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AC797" w14:textId="77777777" w:rsidR="00A33DEF" w:rsidRDefault="00A33DEF" w:rsidP="00397535">
      <w:pPr>
        <w:spacing w:after="0" w:line="240" w:lineRule="auto"/>
        <w:ind w:left="11199" w:right="-456"/>
        <w:jc w:val="both"/>
        <w:rPr>
          <w:rFonts w:ascii="Times New Roman" w:eastAsia="Calibri" w:hAnsi="Times New Roman" w:cs="Times New Roman"/>
          <w:sz w:val="24"/>
          <w:szCs w:val="24"/>
        </w:rPr>
      </w:pPr>
    </w:p>
    <w:p w14:paraId="358A2134" w14:textId="77777777" w:rsidR="00397535" w:rsidRPr="00397535" w:rsidRDefault="00397535" w:rsidP="00A33DEF">
      <w:pPr>
        <w:spacing w:after="0" w:line="240" w:lineRule="auto"/>
        <w:ind w:left="10773" w:right="253"/>
        <w:jc w:val="both"/>
        <w:rPr>
          <w:rFonts w:ascii="Times New Roman" w:eastAsia="Calibri" w:hAnsi="Times New Roman" w:cs="Times New Roman"/>
          <w:sz w:val="24"/>
          <w:szCs w:val="24"/>
        </w:rPr>
      </w:pPr>
      <w:r w:rsidRPr="00397535">
        <w:rPr>
          <w:rFonts w:ascii="Times New Roman" w:eastAsia="Calibri" w:hAnsi="Times New Roman" w:cs="Times New Roman"/>
          <w:sz w:val="24"/>
          <w:szCs w:val="24"/>
        </w:rPr>
        <w:t xml:space="preserve">Додаток </w:t>
      </w:r>
    </w:p>
    <w:p w14:paraId="0F2889FB" w14:textId="245D7F06" w:rsidR="00397535" w:rsidRPr="00397535" w:rsidRDefault="00397535" w:rsidP="00A33DEF">
      <w:pPr>
        <w:spacing w:after="0" w:line="240" w:lineRule="auto"/>
        <w:ind w:left="10773" w:right="253"/>
        <w:jc w:val="both"/>
        <w:rPr>
          <w:rFonts w:ascii="Times New Roman" w:eastAsia="Calibri" w:hAnsi="Times New Roman" w:cs="Times New Roman"/>
          <w:sz w:val="24"/>
          <w:szCs w:val="24"/>
        </w:rPr>
      </w:pPr>
      <w:r w:rsidRPr="00397535">
        <w:rPr>
          <w:rFonts w:ascii="Times New Roman" w:eastAsia="Calibri" w:hAnsi="Times New Roman" w:cs="Times New Roman"/>
          <w:sz w:val="24"/>
          <w:szCs w:val="24"/>
        </w:rPr>
        <w:t>до рішення сімдесят сьомої сесії міської ради VІІІ  скликання</w:t>
      </w:r>
      <w:r>
        <w:rPr>
          <w:rFonts w:ascii="Times New Roman" w:eastAsia="Calibri" w:hAnsi="Times New Roman" w:cs="Times New Roman"/>
          <w:sz w:val="24"/>
          <w:szCs w:val="24"/>
        </w:rPr>
        <w:t xml:space="preserve"> </w:t>
      </w:r>
      <w:r w:rsidRPr="00397535">
        <w:rPr>
          <w:rFonts w:ascii="Times New Roman" w:eastAsia="Calibri" w:hAnsi="Times New Roman" w:cs="Times New Roman"/>
          <w:sz w:val="24"/>
          <w:szCs w:val="24"/>
        </w:rPr>
        <w:t>від 29.02.2024 р.</w:t>
      </w:r>
      <w:r>
        <w:rPr>
          <w:rFonts w:ascii="Times New Roman" w:eastAsia="Calibri" w:hAnsi="Times New Roman" w:cs="Times New Roman"/>
          <w:sz w:val="24"/>
          <w:szCs w:val="24"/>
        </w:rPr>
        <w:t xml:space="preserve">  </w:t>
      </w:r>
      <w:r w:rsidRPr="00397535">
        <w:rPr>
          <w:rFonts w:ascii="Times New Roman" w:eastAsia="Calibri" w:hAnsi="Times New Roman" w:cs="Times New Roman"/>
          <w:sz w:val="24"/>
          <w:szCs w:val="24"/>
        </w:rPr>
        <w:t xml:space="preserve">№ </w:t>
      </w:r>
      <w:r w:rsidR="007E6DB9">
        <w:rPr>
          <w:rFonts w:ascii="Times New Roman" w:eastAsia="Calibri" w:hAnsi="Times New Roman" w:cs="Times New Roman"/>
          <w:sz w:val="24"/>
          <w:szCs w:val="24"/>
        </w:rPr>
        <w:t>8</w:t>
      </w:r>
      <w:r w:rsidRPr="00397535">
        <w:rPr>
          <w:rFonts w:ascii="Times New Roman" w:eastAsia="Calibri" w:hAnsi="Times New Roman" w:cs="Times New Roman"/>
          <w:sz w:val="24"/>
          <w:szCs w:val="24"/>
        </w:rPr>
        <w:t>-77/2024</w:t>
      </w:r>
    </w:p>
    <w:p w14:paraId="0F1906E2" w14:textId="77777777" w:rsidR="00397535" w:rsidRDefault="00134259" w:rsidP="004F55EB">
      <w:pPr>
        <w:spacing w:line="240" w:lineRule="auto"/>
        <w:ind w:left="142"/>
        <w:jc w:val="center"/>
        <w:rPr>
          <w:rFonts w:ascii="Times New Roman" w:eastAsia="Calibri" w:hAnsi="Times New Roman" w:cs="Times New Roman"/>
          <w:b/>
          <w:i/>
          <w:kern w:val="0"/>
          <w14:ligatures w14:val="none"/>
        </w:rPr>
      </w:pPr>
      <w:r w:rsidRPr="00543E8C">
        <w:rPr>
          <w:rFonts w:ascii="Times New Roman" w:eastAsia="Calibri" w:hAnsi="Times New Roman" w:cs="Times New Roman"/>
          <w:b/>
          <w:i/>
          <w:kern w:val="0"/>
          <w14:ligatures w14:val="none"/>
        </w:rPr>
        <w:t xml:space="preserve">     </w:t>
      </w:r>
    </w:p>
    <w:p w14:paraId="0A43496D" w14:textId="57BE4C99" w:rsidR="004F55EB" w:rsidRPr="00397535" w:rsidRDefault="00397535" w:rsidP="00A33DEF">
      <w:pPr>
        <w:spacing w:after="0" w:line="240" w:lineRule="auto"/>
        <w:ind w:left="142"/>
        <w:jc w:val="center"/>
        <w:rPr>
          <w:rFonts w:ascii="Times New Roman" w:eastAsia="Calibri" w:hAnsi="Times New Roman" w:cs="Times New Roman"/>
          <w:b/>
          <w:kern w:val="0"/>
          <w:sz w:val="28"/>
          <w:szCs w:val="28"/>
          <w14:ligatures w14:val="none"/>
        </w:rPr>
      </w:pPr>
      <w:r>
        <w:rPr>
          <w:rFonts w:ascii="Times New Roman" w:eastAsia="Calibri" w:hAnsi="Times New Roman" w:cs="Times New Roman"/>
          <w:b/>
          <w:kern w:val="0"/>
          <w:sz w:val="28"/>
          <w:szCs w:val="28"/>
          <w14:ligatures w14:val="none"/>
        </w:rPr>
        <w:t xml:space="preserve">        </w:t>
      </w:r>
      <w:r w:rsidR="00134259" w:rsidRPr="00397535">
        <w:rPr>
          <w:rFonts w:ascii="Times New Roman" w:eastAsia="Calibri" w:hAnsi="Times New Roman" w:cs="Times New Roman"/>
          <w:b/>
          <w:kern w:val="0"/>
          <w:sz w:val="28"/>
          <w:szCs w:val="28"/>
          <w14:ligatures w14:val="none"/>
        </w:rPr>
        <w:t xml:space="preserve"> </w:t>
      </w:r>
      <w:r w:rsidR="004F55EB" w:rsidRPr="00397535">
        <w:rPr>
          <w:rFonts w:ascii="Times New Roman" w:eastAsia="Calibri" w:hAnsi="Times New Roman" w:cs="Times New Roman"/>
          <w:b/>
          <w:kern w:val="0"/>
          <w:sz w:val="28"/>
          <w:szCs w:val="28"/>
          <w14:ligatures w14:val="none"/>
        </w:rPr>
        <w:t>Звіт про виконання Плану соціально-економічного розвитку</w:t>
      </w:r>
    </w:p>
    <w:p w14:paraId="52648708" w14:textId="3A8D7302" w:rsidR="004F55EB" w:rsidRPr="00397535" w:rsidRDefault="00397535" w:rsidP="00A33DEF">
      <w:pPr>
        <w:spacing w:after="0" w:line="240" w:lineRule="auto"/>
        <w:ind w:left="142"/>
        <w:jc w:val="center"/>
        <w:rPr>
          <w:rFonts w:ascii="Times New Roman" w:eastAsia="Calibri" w:hAnsi="Times New Roman" w:cs="Times New Roman"/>
          <w:b/>
          <w:kern w:val="0"/>
          <w:sz w:val="28"/>
          <w:szCs w:val="28"/>
          <w14:ligatures w14:val="none"/>
        </w:rPr>
      </w:pPr>
      <w:r>
        <w:rPr>
          <w:rFonts w:ascii="Times New Roman" w:eastAsia="Calibri" w:hAnsi="Times New Roman" w:cs="Times New Roman"/>
          <w:b/>
          <w:kern w:val="0"/>
          <w:sz w:val="28"/>
          <w:szCs w:val="28"/>
          <w14:ligatures w14:val="none"/>
        </w:rPr>
        <w:t xml:space="preserve">       </w:t>
      </w:r>
      <w:r w:rsidR="004F55EB" w:rsidRPr="00397535">
        <w:rPr>
          <w:rFonts w:ascii="Times New Roman" w:eastAsia="Calibri" w:hAnsi="Times New Roman" w:cs="Times New Roman"/>
          <w:b/>
          <w:kern w:val="0"/>
          <w:sz w:val="28"/>
          <w:szCs w:val="28"/>
          <w14:ligatures w14:val="none"/>
        </w:rPr>
        <w:t>Дунаєвецької міської територіальної громади за 2023рік</w:t>
      </w:r>
    </w:p>
    <w:p w14:paraId="759D0CBA" w14:textId="77777777" w:rsidR="004F55EB" w:rsidRPr="00543E8C" w:rsidRDefault="004F55EB" w:rsidP="004F55EB">
      <w:pPr>
        <w:spacing w:line="240" w:lineRule="auto"/>
        <w:ind w:left="142"/>
        <w:jc w:val="center"/>
        <w:rPr>
          <w:rFonts w:ascii="Times New Roman" w:eastAsia="Calibri" w:hAnsi="Times New Roman" w:cs="Times New Roman"/>
          <w:b/>
          <w:i/>
          <w:kern w:val="0"/>
          <w14:ligatures w14:val="none"/>
        </w:rPr>
      </w:pPr>
    </w:p>
    <w:p w14:paraId="24FE3F12" w14:textId="702BB4A7" w:rsidR="004F55EB" w:rsidRPr="00543E8C" w:rsidRDefault="00397535" w:rsidP="004F55EB">
      <w:pPr>
        <w:ind w:left="142"/>
        <w:rPr>
          <w:rFonts w:ascii="Times New Roman" w:eastAsia="Calibri" w:hAnsi="Times New Roman" w:cs="Times New Roman"/>
          <w:b/>
          <w:kern w:val="0"/>
          <w14:ligatures w14:val="none"/>
        </w:rPr>
      </w:pPr>
      <w:r>
        <w:rPr>
          <w:rFonts w:ascii="Times New Roman" w:eastAsia="Calibri" w:hAnsi="Times New Roman" w:cs="Times New Roman"/>
          <w:b/>
          <w:bCs/>
          <w:color w:val="000000"/>
          <w:kern w:val="0"/>
          <w14:ligatures w14:val="none"/>
        </w:rPr>
        <w:t xml:space="preserve">   </w:t>
      </w:r>
      <w:r w:rsidR="004F55EB" w:rsidRPr="00543E8C">
        <w:rPr>
          <w:rFonts w:ascii="Times New Roman" w:eastAsia="Calibri" w:hAnsi="Times New Roman" w:cs="Times New Roman"/>
          <w:b/>
          <w:bCs/>
          <w:color w:val="000000"/>
          <w:kern w:val="0"/>
          <w14:ligatures w14:val="none"/>
        </w:rPr>
        <w:t>Перелік заходів за напрямком: розвиток підприємництва, регуляторна політика,  надання адміністративних послуг:</w:t>
      </w:r>
    </w:p>
    <w:tbl>
      <w:tblPr>
        <w:tblpPr w:leftFromText="180" w:rightFromText="180" w:bottomFromText="200" w:vertAnchor="text" w:horzAnchor="page" w:tblpX="1644" w:tblpY="83"/>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02"/>
        <w:gridCol w:w="2693"/>
        <w:gridCol w:w="1134"/>
        <w:gridCol w:w="1559"/>
        <w:gridCol w:w="5528"/>
      </w:tblGrid>
      <w:tr w:rsidR="004F55EB" w:rsidRPr="00543E8C" w14:paraId="77DB6F57" w14:textId="77777777" w:rsidTr="00A33DEF">
        <w:trPr>
          <w:cantSplit/>
          <w:trHeight w:val="839"/>
        </w:trPr>
        <w:tc>
          <w:tcPr>
            <w:tcW w:w="534" w:type="dxa"/>
            <w:tcBorders>
              <w:top w:val="single" w:sz="4" w:space="0" w:color="auto"/>
              <w:left w:val="single" w:sz="4" w:space="0" w:color="auto"/>
              <w:bottom w:val="single" w:sz="4" w:space="0" w:color="auto"/>
              <w:right w:val="single" w:sz="4" w:space="0" w:color="auto"/>
            </w:tcBorders>
            <w:hideMark/>
          </w:tcPr>
          <w:p w14:paraId="48C666F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7E69BC64"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96D4948"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119D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9EA6F"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53722E"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Фактичні видатки, тис. грн.</w:t>
            </w:r>
          </w:p>
        </w:tc>
        <w:tc>
          <w:tcPr>
            <w:tcW w:w="5528" w:type="dxa"/>
            <w:tcBorders>
              <w:top w:val="single" w:sz="4" w:space="0" w:color="auto"/>
              <w:left w:val="single" w:sz="4" w:space="0" w:color="auto"/>
              <w:bottom w:val="single" w:sz="4" w:space="0" w:color="auto"/>
              <w:right w:val="single" w:sz="4" w:space="0" w:color="auto"/>
            </w:tcBorders>
            <w:vAlign w:val="center"/>
            <w:hideMark/>
          </w:tcPr>
          <w:p w14:paraId="554FF79F"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Примітка </w:t>
            </w:r>
          </w:p>
        </w:tc>
      </w:tr>
      <w:tr w:rsidR="004F55EB" w:rsidRPr="00543E8C" w14:paraId="3EBA131E" w14:textId="77777777" w:rsidTr="00A33DEF">
        <w:trPr>
          <w:cantSplit/>
        </w:trPr>
        <w:tc>
          <w:tcPr>
            <w:tcW w:w="534" w:type="dxa"/>
            <w:tcBorders>
              <w:top w:val="single" w:sz="4" w:space="0" w:color="auto"/>
              <w:left w:val="single" w:sz="4" w:space="0" w:color="auto"/>
              <w:bottom w:val="single" w:sz="4" w:space="0" w:color="auto"/>
              <w:right w:val="single" w:sz="4" w:space="0" w:color="auto"/>
            </w:tcBorders>
            <w:hideMark/>
          </w:tcPr>
          <w:p w14:paraId="384B61FB"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402" w:type="dxa"/>
            <w:tcBorders>
              <w:top w:val="single" w:sz="4" w:space="0" w:color="auto"/>
              <w:left w:val="single" w:sz="4" w:space="0" w:color="auto"/>
              <w:bottom w:val="single" w:sz="4" w:space="0" w:color="auto"/>
              <w:right w:val="single" w:sz="4" w:space="0" w:color="auto"/>
            </w:tcBorders>
            <w:hideMark/>
          </w:tcPr>
          <w:p w14:paraId="3EFA99F3"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693" w:type="dxa"/>
            <w:tcBorders>
              <w:top w:val="single" w:sz="4" w:space="0" w:color="auto"/>
              <w:left w:val="single" w:sz="4" w:space="0" w:color="auto"/>
              <w:bottom w:val="single" w:sz="4" w:space="0" w:color="auto"/>
              <w:right w:val="single" w:sz="4" w:space="0" w:color="auto"/>
            </w:tcBorders>
            <w:hideMark/>
          </w:tcPr>
          <w:p w14:paraId="2EF0C8D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134" w:type="dxa"/>
            <w:tcBorders>
              <w:top w:val="single" w:sz="4" w:space="0" w:color="auto"/>
              <w:left w:val="single" w:sz="4" w:space="0" w:color="auto"/>
              <w:bottom w:val="single" w:sz="4" w:space="0" w:color="auto"/>
              <w:right w:val="single" w:sz="4" w:space="0" w:color="auto"/>
            </w:tcBorders>
            <w:hideMark/>
          </w:tcPr>
          <w:p w14:paraId="665661A2"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1559" w:type="dxa"/>
            <w:tcBorders>
              <w:top w:val="single" w:sz="4" w:space="0" w:color="auto"/>
              <w:left w:val="single" w:sz="4" w:space="0" w:color="auto"/>
              <w:bottom w:val="single" w:sz="4" w:space="0" w:color="auto"/>
              <w:right w:val="single" w:sz="4" w:space="0" w:color="auto"/>
            </w:tcBorders>
            <w:hideMark/>
          </w:tcPr>
          <w:p w14:paraId="1AEC6928"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5528" w:type="dxa"/>
            <w:tcBorders>
              <w:top w:val="single" w:sz="4" w:space="0" w:color="auto"/>
              <w:left w:val="single" w:sz="4" w:space="0" w:color="auto"/>
              <w:bottom w:val="single" w:sz="4" w:space="0" w:color="auto"/>
              <w:right w:val="single" w:sz="4" w:space="0" w:color="auto"/>
            </w:tcBorders>
            <w:vAlign w:val="center"/>
            <w:hideMark/>
          </w:tcPr>
          <w:p w14:paraId="7A8AED2F"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440AE126" w14:textId="77777777" w:rsidTr="00A33DEF">
        <w:trPr>
          <w:cantSplit/>
          <w:trHeight w:val="477"/>
        </w:trPr>
        <w:tc>
          <w:tcPr>
            <w:tcW w:w="534" w:type="dxa"/>
            <w:tcBorders>
              <w:top w:val="single" w:sz="4" w:space="0" w:color="auto"/>
              <w:left w:val="single" w:sz="4" w:space="0" w:color="auto"/>
              <w:bottom w:val="single" w:sz="4" w:space="0" w:color="auto"/>
              <w:right w:val="single" w:sz="4" w:space="0" w:color="auto"/>
            </w:tcBorders>
          </w:tcPr>
          <w:p w14:paraId="037C473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402" w:type="dxa"/>
            <w:tcBorders>
              <w:top w:val="single" w:sz="4" w:space="0" w:color="auto"/>
              <w:left w:val="single" w:sz="4" w:space="0" w:color="auto"/>
              <w:bottom w:val="single" w:sz="4" w:space="0" w:color="auto"/>
              <w:right w:val="single" w:sz="4" w:space="0" w:color="auto"/>
            </w:tcBorders>
          </w:tcPr>
          <w:p w14:paraId="51C57A66"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Планування діяльності з підготовки проектів регуляторних актів та їх оприлюднення; відстеження результативності регуляторних актів та оприлюднення звітів про відстеження</w:t>
            </w:r>
          </w:p>
        </w:tc>
        <w:tc>
          <w:tcPr>
            <w:tcW w:w="2693" w:type="dxa"/>
            <w:tcBorders>
              <w:top w:val="single" w:sz="4" w:space="0" w:color="auto"/>
              <w:left w:val="single" w:sz="4" w:space="0" w:color="auto"/>
              <w:bottom w:val="single" w:sz="4" w:space="0" w:color="auto"/>
              <w:right w:val="single" w:sz="4" w:space="0" w:color="auto"/>
            </w:tcBorders>
          </w:tcPr>
          <w:p w14:paraId="1FF57E56"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Розробники регуляторних актів, відділ економіки, інвестицій, комунального майна та агропромислового розвитку</w:t>
            </w:r>
          </w:p>
        </w:tc>
        <w:tc>
          <w:tcPr>
            <w:tcW w:w="1134" w:type="dxa"/>
            <w:tcBorders>
              <w:top w:val="single" w:sz="4" w:space="0" w:color="auto"/>
              <w:left w:val="single" w:sz="4" w:space="0" w:color="auto"/>
              <w:bottom w:val="single" w:sz="4" w:space="0" w:color="auto"/>
              <w:right w:val="single" w:sz="4" w:space="0" w:color="auto"/>
            </w:tcBorders>
          </w:tcPr>
          <w:p w14:paraId="27FC7692" w14:textId="77777777" w:rsidR="004F55EB" w:rsidRPr="00543E8C" w:rsidRDefault="004F55EB" w:rsidP="00A33DEF">
            <w:pPr>
              <w:spacing w:after="0" w:line="240" w:lineRule="auto"/>
              <w:ind w:left="177" w:hanging="177"/>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59" w:type="dxa"/>
            <w:tcBorders>
              <w:top w:val="single" w:sz="4" w:space="0" w:color="auto"/>
              <w:left w:val="single" w:sz="4" w:space="0" w:color="auto"/>
              <w:bottom w:val="single" w:sz="4" w:space="0" w:color="auto"/>
              <w:right w:val="single" w:sz="4" w:space="0" w:color="auto"/>
            </w:tcBorders>
          </w:tcPr>
          <w:p w14:paraId="1B5D83E7"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5528" w:type="dxa"/>
            <w:tcBorders>
              <w:top w:val="single" w:sz="4" w:space="0" w:color="auto"/>
              <w:left w:val="single" w:sz="4" w:space="0" w:color="auto"/>
              <w:bottom w:val="single" w:sz="4" w:space="0" w:color="auto"/>
              <w:right w:val="single" w:sz="4" w:space="0" w:color="auto"/>
            </w:tcBorders>
          </w:tcPr>
          <w:p w14:paraId="6D99E59E" w14:textId="6F04DB04" w:rsidR="004F55EB" w:rsidRPr="00543E8C" w:rsidRDefault="00851C47"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Дотриман</w:t>
            </w:r>
            <w:r w:rsidR="004F55EB" w:rsidRPr="00543E8C">
              <w:rPr>
                <w:rFonts w:ascii="Times New Roman" w:eastAsia="Times New Roman" w:hAnsi="Times New Roman" w:cs="Times New Roman"/>
                <w:kern w:val="0"/>
                <w:lang w:eastAsia="ru-RU"/>
                <w14:ligatures w14:val="none"/>
              </w:rPr>
              <w:t>о принципи прозорості та врахування громадської думки; оцінка стану впровадження регуляторних актів та досягнення ними цілей, задекларованих при їх прийнятті.</w:t>
            </w:r>
          </w:p>
        </w:tc>
      </w:tr>
      <w:tr w:rsidR="004F55EB" w:rsidRPr="00543E8C" w14:paraId="33AFC495" w14:textId="77777777" w:rsidTr="00A33DEF">
        <w:trPr>
          <w:cantSplit/>
          <w:trHeight w:val="477"/>
        </w:trPr>
        <w:tc>
          <w:tcPr>
            <w:tcW w:w="534" w:type="dxa"/>
            <w:tcBorders>
              <w:top w:val="single" w:sz="4" w:space="0" w:color="auto"/>
              <w:left w:val="single" w:sz="4" w:space="0" w:color="auto"/>
              <w:bottom w:val="single" w:sz="4" w:space="0" w:color="auto"/>
              <w:right w:val="single" w:sz="4" w:space="0" w:color="auto"/>
            </w:tcBorders>
          </w:tcPr>
          <w:p w14:paraId="706C474B"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3402" w:type="dxa"/>
            <w:tcBorders>
              <w:top w:val="single" w:sz="4" w:space="0" w:color="auto"/>
              <w:left w:val="single" w:sz="4" w:space="0" w:color="auto"/>
              <w:bottom w:val="single" w:sz="4" w:space="0" w:color="auto"/>
              <w:right w:val="single" w:sz="4" w:space="0" w:color="auto"/>
            </w:tcBorders>
          </w:tcPr>
          <w:p w14:paraId="04F7F5F2"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Актуалізація інформації щодо здійснення регуляторної діяльності на офіційному сайті Дунаєвецької міської ради </w:t>
            </w:r>
          </w:p>
        </w:tc>
        <w:tc>
          <w:tcPr>
            <w:tcW w:w="2693" w:type="dxa"/>
            <w:tcBorders>
              <w:top w:val="single" w:sz="4" w:space="0" w:color="auto"/>
              <w:left w:val="single" w:sz="4" w:space="0" w:color="auto"/>
              <w:bottom w:val="single" w:sz="4" w:space="0" w:color="auto"/>
              <w:right w:val="single" w:sz="4" w:space="0" w:color="auto"/>
            </w:tcBorders>
          </w:tcPr>
          <w:p w14:paraId="37A2F565"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Розробники регуляторних актів, відділ економіки, інвестицій, комунального майна та агропромислового розвитку</w:t>
            </w:r>
          </w:p>
        </w:tc>
        <w:tc>
          <w:tcPr>
            <w:tcW w:w="1134" w:type="dxa"/>
            <w:tcBorders>
              <w:top w:val="single" w:sz="4" w:space="0" w:color="auto"/>
              <w:left w:val="single" w:sz="4" w:space="0" w:color="auto"/>
              <w:bottom w:val="single" w:sz="4" w:space="0" w:color="auto"/>
              <w:right w:val="single" w:sz="4" w:space="0" w:color="auto"/>
            </w:tcBorders>
          </w:tcPr>
          <w:p w14:paraId="01ACEB2D" w14:textId="77777777" w:rsidR="004F55EB" w:rsidRPr="00543E8C" w:rsidRDefault="004F55EB" w:rsidP="00A33DEF">
            <w:pPr>
              <w:spacing w:after="0" w:line="240" w:lineRule="auto"/>
              <w:ind w:left="177" w:hanging="177"/>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59" w:type="dxa"/>
            <w:tcBorders>
              <w:top w:val="single" w:sz="4" w:space="0" w:color="auto"/>
              <w:left w:val="single" w:sz="4" w:space="0" w:color="auto"/>
              <w:bottom w:val="single" w:sz="4" w:space="0" w:color="auto"/>
              <w:right w:val="single" w:sz="4" w:space="0" w:color="auto"/>
            </w:tcBorders>
          </w:tcPr>
          <w:p w14:paraId="61C6DBC3"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5528" w:type="dxa"/>
            <w:tcBorders>
              <w:top w:val="single" w:sz="4" w:space="0" w:color="auto"/>
              <w:left w:val="single" w:sz="4" w:space="0" w:color="auto"/>
              <w:bottom w:val="single" w:sz="4" w:space="0" w:color="auto"/>
              <w:right w:val="single" w:sz="4" w:space="0" w:color="auto"/>
            </w:tcBorders>
          </w:tcPr>
          <w:p w14:paraId="24E9AD72"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Дотримано принципи прозорості та врахування громадської думки</w:t>
            </w:r>
          </w:p>
        </w:tc>
      </w:tr>
      <w:tr w:rsidR="004F55EB" w:rsidRPr="00543E8C" w14:paraId="01A79083" w14:textId="77777777" w:rsidTr="00A33DEF">
        <w:trPr>
          <w:cantSplit/>
          <w:trHeight w:val="477"/>
        </w:trPr>
        <w:tc>
          <w:tcPr>
            <w:tcW w:w="534" w:type="dxa"/>
            <w:tcBorders>
              <w:top w:val="single" w:sz="4" w:space="0" w:color="auto"/>
              <w:left w:val="single" w:sz="4" w:space="0" w:color="auto"/>
              <w:bottom w:val="single" w:sz="4" w:space="0" w:color="auto"/>
              <w:right w:val="single" w:sz="4" w:space="0" w:color="auto"/>
            </w:tcBorders>
          </w:tcPr>
          <w:p w14:paraId="79155D9E"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3402" w:type="dxa"/>
            <w:tcBorders>
              <w:top w:val="single" w:sz="4" w:space="0" w:color="auto"/>
              <w:left w:val="single" w:sz="4" w:space="0" w:color="auto"/>
              <w:bottom w:val="single" w:sz="4" w:space="0" w:color="auto"/>
              <w:right w:val="single" w:sz="4" w:space="0" w:color="auto"/>
            </w:tcBorders>
          </w:tcPr>
          <w:p w14:paraId="43B58044"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Інформування суб’єктів МСП про проведення конкурсів, аукціонів, торгів з продажу вільних об’єктів комунального майна, через засоби масової інформації, інтернет-ресурси тощо</w:t>
            </w:r>
          </w:p>
        </w:tc>
        <w:tc>
          <w:tcPr>
            <w:tcW w:w="2693" w:type="dxa"/>
            <w:tcBorders>
              <w:top w:val="single" w:sz="4" w:space="0" w:color="auto"/>
              <w:left w:val="single" w:sz="4" w:space="0" w:color="auto"/>
              <w:bottom w:val="single" w:sz="4" w:space="0" w:color="auto"/>
              <w:right w:val="single" w:sz="4" w:space="0" w:color="auto"/>
            </w:tcBorders>
          </w:tcPr>
          <w:p w14:paraId="250692F0"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 земельний відділ</w:t>
            </w:r>
          </w:p>
        </w:tc>
        <w:tc>
          <w:tcPr>
            <w:tcW w:w="1134" w:type="dxa"/>
            <w:tcBorders>
              <w:top w:val="single" w:sz="4" w:space="0" w:color="auto"/>
              <w:left w:val="single" w:sz="4" w:space="0" w:color="auto"/>
              <w:bottom w:val="single" w:sz="4" w:space="0" w:color="auto"/>
              <w:right w:val="single" w:sz="4" w:space="0" w:color="auto"/>
            </w:tcBorders>
          </w:tcPr>
          <w:p w14:paraId="083FB9B0" w14:textId="77777777" w:rsidR="004F55EB" w:rsidRPr="00543E8C" w:rsidRDefault="004F55EB" w:rsidP="00A33DEF">
            <w:pPr>
              <w:spacing w:after="0" w:line="240" w:lineRule="auto"/>
              <w:ind w:left="177" w:hanging="177"/>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59" w:type="dxa"/>
            <w:tcBorders>
              <w:top w:val="single" w:sz="4" w:space="0" w:color="auto"/>
              <w:left w:val="single" w:sz="4" w:space="0" w:color="auto"/>
              <w:bottom w:val="single" w:sz="4" w:space="0" w:color="auto"/>
              <w:right w:val="single" w:sz="4" w:space="0" w:color="auto"/>
            </w:tcBorders>
          </w:tcPr>
          <w:p w14:paraId="0FC346C5"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5528" w:type="dxa"/>
            <w:tcBorders>
              <w:top w:val="single" w:sz="4" w:space="0" w:color="auto"/>
              <w:left w:val="single" w:sz="4" w:space="0" w:color="auto"/>
              <w:bottom w:val="single" w:sz="4" w:space="0" w:color="auto"/>
              <w:right w:val="single" w:sz="4" w:space="0" w:color="auto"/>
            </w:tcBorders>
          </w:tcPr>
          <w:p w14:paraId="517E9F06" w14:textId="178DFAC0" w:rsidR="004F55EB" w:rsidRPr="00543E8C" w:rsidRDefault="00851C47"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color w:val="000000"/>
                <w:kern w:val="0"/>
                <w14:ligatures w14:val="none"/>
              </w:rPr>
              <w:t>Забезпечено</w:t>
            </w:r>
            <w:r w:rsidR="004F55EB" w:rsidRPr="00543E8C">
              <w:rPr>
                <w:rFonts w:ascii="Times New Roman" w:eastAsia="Calibri" w:hAnsi="Times New Roman" w:cs="Times New Roman"/>
                <w:color w:val="000000"/>
                <w:kern w:val="0"/>
                <w14:ligatures w14:val="none"/>
              </w:rPr>
              <w:t xml:space="preserve"> відкритий доступ суб’єктів підприємництва до переліку об’єктів комунальної власності, що пропонуються для продажу чи передачі в оренду</w:t>
            </w:r>
          </w:p>
        </w:tc>
      </w:tr>
      <w:tr w:rsidR="004F55EB" w:rsidRPr="00543E8C" w14:paraId="7536660F" w14:textId="77777777" w:rsidTr="00A33DEF">
        <w:trPr>
          <w:cantSplit/>
          <w:trHeight w:val="477"/>
        </w:trPr>
        <w:tc>
          <w:tcPr>
            <w:tcW w:w="534" w:type="dxa"/>
            <w:tcBorders>
              <w:top w:val="single" w:sz="4" w:space="0" w:color="auto"/>
              <w:left w:val="single" w:sz="4" w:space="0" w:color="auto"/>
              <w:bottom w:val="single" w:sz="4" w:space="0" w:color="auto"/>
              <w:right w:val="single" w:sz="4" w:space="0" w:color="auto"/>
            </w:tcBorders>
          </w:tcPr>
          <w:p w14:paraId="145F9136"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4</w:t>
            </w:r>
          </w:p>
        </w:tc>
        <w:tc>
          <w:tcPr>
            <w:tcW w:w="3402" w:type="dxa"/>
            <w:tcBorders>
              <w:top w:val="single" w:sz="4" w:space="0" w:color="auto"/>
              <w:left w:val="single" w:sz="4" w:space="0" w:color="auto"/>
              <w:bottom w:val="single" w:sz="4" w:space="0" w:color="auto"/>
              <w:right w:val="single" w:sz="4" w:space="0" w:color="auto"/>
            </w:tcBorders>
          </w:tcPr>
          <w:p w14:paraId="3152911F"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Створення центру підтримки підприємництва та налагодження його співпраці з усіма зацікавленими сторонами</w:t>
            </w:r>
          </w:p>
        </w:tc>
        <w:tc>
          <w:tcPr>
            <w:tcW w:w="2693" w:type="dxa"/>
            <w:tcBorders>
              <w:top w:val="single" w:sz="4" w:space="0" w:color="auto"/>
              <w:left w:val="single" w:sz="4" w:space="0" w:color="auto"/>
              <w:bottom w:val="single" w:sz="4" w:space="0" w:color="auto"/>
              <w:right w:val="single" w:sz="4" w:space="0" w:color="auto"/>
            </w:tcBorders>
          </w:tcPr>
          <w:p w14:paraId="479622B2"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 земельний відділ</w:t>
            </w:r>
          </w:p>
        </w:tc>
        <w:tc>
          <w:tcPr>
            <w:tcW w:w="1134" w:type="dxa"/>
            <w:tcBorders>
              <w:top w:val="single" w:sz="4" w:space="0" w:color="auto"/>
              <w:left w:val="single" w:sz="4" w:space="0" w:color="auto"/>
              <w:bottom w:val="single" w:sz="4" w:space="0" w:color="auto"/>
              <w:right w:val="single" w:sz="4" w:space="0" w:color="auto"/>
            </w:tcBorders>
          </w:tcPr>
          <w:p w14:paraId="65BDF358"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Розроблено </w:t>
            </w:r>
            <w:proofErr w:type="spellStart"/>
            <w:r w:rsidRPr="00543E8C">
              <w:rPr>
                <w:rFonts w:ascii="Times New Roman" w:eastAsia="Times New Roman" w:hAnsi="Times New Roman" w:cs="Times New Roman"/>
                <w:kern w:val="0"/>
                <w:lang w:eastAsia="ru-RU"/>
                <w14:ligatures w14:val="none"/>
              </w:rPr>
              <w:t>проєкт</w:t>
            </w:r>
            <w:proofErr w:type="spellEnd"/>
            <w:r w:rsidRPr="00543E8C">
              <w:rPr>
                <w:rFonts w:ascii="Times New Roman" w:eastAsia="Times New Roman" w:hAnsi="Times New Roman" w:cs="Times New Roman"/>
                <w:kern w:val="0"/>
                <w:lang w:eastAsia="ru-RU"/>
                <w14:ligatures w14:val="none"/>
              </w:rPr>
              <w:t xml:space="preserve"> </w:t>
            </w:r>
          </w:p>
        </w:tc>
        <w:tc>
          <w:tcPr>
            <w:tcW w:w="1559" w:type="dxa"/>
            <w:tcBorders>
              <w:top w:val="single" w:sz="4" w:space="0" w:color="auto"/>
              <w:left w:val="single" w:sz="4" w:space="0" w:color="auto"/>
              <w:bottom w:val="single" w:sz="4" w:space="0" w:color="auto"/>
              <w:right w:val="single" w:sz="4" w:space="0" w:color="auto"/>
            </w:tcBorders>
          </w:tcPr>
          <w:p w14:paraId="432D760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5528" w:type="dxa"/>
            <w:tcBorders>
              <w:top w:val="single" w:sz="4" w:space="0" w:color="auto"/>
              <w:left w:val="single" w:sz="4" w:space="0" w:color="auto"/>
              <w:bottom w:val="single" w:sz="4" w:space="0" w:color="auto"/>
              <w:right w:val="single" w:sz="4" w:space="0" w:color="auto"/>
            </w:tcBorders>
          </w:tcPr>
          <w:p w14:paraId="42168699" w14:textId="77777777" w:rsidR="004F55EB" w:rsidRPr="00543E8C" w:rsidRDefault="004F55EB" w:rsidP="00A33DEF">
            <w:pPr>
              <w:spacing w:after="0" w:line="240" w:lineRule="auto"/>
              <w:rPr>
                <w:rFonts w:ascii="Times New Roman" w:eastAsia="Calibri" w:hAnsi="Times New Roman" w:cs="Times New Roman"/>
                <w:color w:val="000000"/>
                <w:kern w:val="0"/>
                <w14:ligatures w14:val="none"/>
              </w:rPr>
            </w:pPr>
            <w:r w:rsidRPr="00543E8C">
              <w:rPr>
                <w:rFonts w:ascii="Times New Roman" w:eastAsia="Calibri" w:hAnsi="Times New Roman" w:cs="Times New Roman"/>
                <w:color w:val="000000"/>
                <w:kern w:val="0"/>
                <w14:ligatures w14:val="none"/>
              </w:rPr>
              <w:t>Планується реалізувати за рахунок грантових коштів.</w:t>
            </w:r>
          </w:p>
        </w:tc>
      </w:tr>
      <w:tr w:rsidR="004F55EB" w:rsidRPr="00543E8C" w14:paraId="747CECEF" w14:textId="77777777" w:rsidTr="00A33DEF">
        <w:trPr>
          <w:cantSplit/>
          <w:trHeight w:val="477"/>
        </w:trPr>
        <w:tc>
          <w:tcPr>
            <w:tcW w:w="534" w:type="dxa"/>
            <w:tcBorders>
              <w:top w:val="single" w:sz="4" w:space="0" w:color="auto"/>
              <w:left w:val="single" w:sz="4" w:space="0" w:color="auto"/>
              <w:bottom w:val="single" w:sz="4" w:space="0" w:color="auto"/>
              <w:right w:val="single" w:sz="4" w:space="0" w:color="auto"/>
            </w:tcBorders>
          </w:tcPr>
          <w:p w14:paraId="42F63C6B"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3402" w:type="dxa"/>
            <w:tcBorders>
              <w:top w:val="single" w:sz="4" w:space="0" w:color="auto"/>
              <w:left w:val="single" w:sz="4" w:space="0" w:color="auto"/>
              <w:bottom w:val="single" w:sz="4" w:space="0" w:color="auto"/>
              <w:right w:val="single" w:sz="4" w:space="0" w:color="auto"/>
            </w:tcBorders>
          </w:tcPr>
          <w:p w14:paraId="7B78AF2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Організація та проведення навчань, семінарів, консультацій для суб’єктів малого і середнього підприємництва та зацікавлених жителів громади </w:t>
            </w:r>
          </w:p>
        </w:tc>
        <w:tc>
          <w:tcPr>
            <w:tcW w:w="2693" w:type="dxa"/>
            <w:tcBorders>
              <w:top w:val="single" w:sz="4" w:space="0" w:color="auto"/>
              <w:left w:val="single" w:sz="4" w:space="0" w:color="auto"/>
              <w:bottom w:val="single" w:sz="4" w:space="0" w:color="auto"/>
              <w:right w:val="single" w:sz="4" w:space="0" w:color="auto"/>
            </w:tcBorders>
          </w:tcPr>
          <w:p w14:paraId="5FE48D03"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Структурні підрозділи міської ради</w:t>
            </w:r>
          </w:p>
        </w:tc>
        <w:tc>
          <w:tcPr>
            <w:tcW w:w="1134" w:type="dxa"/>
            <w:tcBorders>
              <w:top w:val="single" w:sz="4" w:space="0" w:color="auto"/>
              <w:left w:val="single" w:sz="4" w:space="0" w:color="auto"/>
              <w:bottom w:val="single" w:sz="4" w:space="0" w:color="auto"/>
              <w:right w:val="single" w:sz="4" w:space="0" w:color="auto"/>
            </w:tcBorders>
          </w:tcPr>
          <w:p w14:paraId="5E02931D" w14:textId="77777777" w:rsidR="004F55EB" w:rsidRPr="00543E8C" w:rsidRDefault="004F55EB" w:rsidP="00A33DEF">
            <w:pPr>
              <w:spacing w:after="0" w:line="240" w:lineRule="auto"/>
              <w:ind w:left="177" w:hanging="177"/>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59" w:type="dxa"/>
            <w:tcBorders>
              <w:top w:val="single" w:sz="4" w:space="0" w:color="auto"/>
              <w:left w:val="single" w:sz="4" w:space="0" w:color="auto"/>
              <w:bottom w:val="single" w:sz="4" w:space="0" w:color="auto"/>
              <w:right w:val="single" w:sz="4" w:space="0" w:color="auto"/>
            </w:tcBorders>
          </w:tcPr>
          <w:p w14:paraId="23D2B660"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5528" w:type="dxa"/>
            <w:tcBorders>
              <w:top w:val="single" w:sz="4" w:space="0" w:color="auto"/>
              <w:left w:val="single" w:sz="4" w:space="0" w:color="auto"/>
              <w:bottom w:val="single" w:sz="4" w:space="0" w:color="auto"/>
              <w:right w:val="single" w:sz="4" w:space="0" w:color="auto"/>
            </w:tcBorders>
          </w:tcPr>
          <w:p w14:paraId="65AB377F"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Надання інформаційно-консультативної підтримки суб’єктам ММСП</w:t>
            </w:r>
          </w:p>
        </w:tc>
      </w:tr>
    </w:tbl>
    <w:p w14:paraId="779A78F1" w14:textId="77777777" w:rsidR="004F55EB" w:rsidRPr="00543E8C" w:rsidRDefault="004F55EB" w:rsidP="004F55EB">
      <w:pPr>
        <w:ind w:left="284"/>
        <w:rPr>
          <w:rFonts w:ascii="Times New Roman" w:eastAsia="Calibri" w:hAnsi="Times New Roman" w:cs="Times New Roman"/>
          <w:b/>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інвестиційна діяльність, міжнародне співробітництво:</w:t>
      </w:r>
    </w:p>
    <w:tbl>
      <w:tblPr>
        <w:tblpPr w:leftFromText="180" w:rightFromText="180" w:bottomFromText="200" w:vertAnchor="text" w:horzAnchor="page" w:tblpX="1611" w:tblpY="83"/>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20"/>
        <w:gridCol w:w="2693"/>
        <w:gridCol w:w="1276"/>
        <w:gridCol w:w="1559"/>
        <w:gridCol w:w="4785"/>
      </w:tblGrid>
      <w:tr w:rsidR="004F55EB" w:rsidRPr="00543E8C" w14:paraId="018D1C67" w14:textId="77777777" w:rsidTr="00A33DEF">
        <w:trPr>
          <w:cantSplit/>
        </w:trPr>
        <w:tc>
          <w:tcPr>
            <w:tcW w:w="817" w:type="dxa"/>
            <w:tcBorders>
              <w:top w:val="single" w:sz="4" w:space="0" w:color="auto"/>
              <w:left w:val="single" w:sz="4" w:space="0" w:color="auto"/>
              <w:bottom w:val="single" w:sz="4" w:space="0" w:color="auto"/>
              <w:right w:val="single" w:sz="4" w:space="0" w:color="auto"/>
            </w:tcBorders>
            <w:hideMark/>
          </w:tcPr>
          <w:p w14:paraId="7C1EB9F2"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41D0779E"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720" w:type="dxa"/>
            <w:tcBorders>
              <w:top w:val="single" w:sz="4" w:space="0" w:color="auto"/>
              <w:left w:val="single" w:sz="4" w:space="0" w:color="auto"/>
              <w:bottom w:val="single" w:sz="4" w:space="0" w:color="auto"/>
              <w:right w:val="single" w:sz="4" w:space="0" w:color="auto"/>
            </w:tcBorders>
            <w:vAlign w:val="center"/>
            <w:hideMark/>
          </w:tcPr>
          <w:p w14:paraId="7589C83B"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D3657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E92F2B"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C37EC1"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Фактичні видатки, тис. грн.</w:t>
            </w:r>
          </w:p>
        </w:tc>
        <w:tc>
          <w:tcPr>
            <w:tcW w:w="4785" w:type="dxa"/>
            <w:tcBorders>
              <w:top w:val="single" w:sz="4" w:space="0" w:color="auto"/>
              <w:left w:val="single" w:sz="4" w:space="0" w:color="auto"/>
              <w:bottom w:val="single" w:sz="4" w:space="0" w:color="auto"/>
              <w:right w:val="single" w:sz="4" w:space="0" w:color="auto"/>
            </w:tcBorders>
            <w:vAlign w:val="center"/>
            <w:hideMark/>
          </w:tcPr>
          <w:p w14:paraId="0FE28ECE"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Примітка </w:t>
            </w:r>
          </w:p>
        </w:tc>
      </w:tr>
      <w:tr w:rsidR="004F55EB" w:rsidRPr="00543E8C" w14:paraId="1E501071" w14:textId="77777777" w:rsidTr="00A33DEF">
        <w:trPr>
          <w:cantSplit/>
        </w:trPr>
        <w:tc>
          <w:tcPr>
            <w:tcW w:w="817" w:type="dxa"/>
            <w:tcBorders>
              <w:top w:val="single" w:sz="4" w:space="0" w:color="auto"/>
              <w:left w:val="single" w:sz="4" w:space="0" w:color="auto"/>
              <w:bottom w:val="single" w:sz="4" w:space="0" w:color="auto"/>
              <w:right w:val="single" w:sz="4" w:space="0" w:color="auto"/>
            </w:tcBorders>
            <w:hideMark/>
          </w:tcPr>
          <w:p w14:paraId="1D874B4D"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720" w:type="dxa"/>
            <w:tcBorders>
              <w:top w:val="single" w:sz="4" w:space="0" w:color="auto"/>
              <w:left w:val="single" w:sz="4" w:space="0" w:color="auto"/>
              <w:bottom w:val="single" w:sz="4" w:space="0" w:color="auto"/>
              <w:right w:val="single" w:sz="4" w:space="0" w:color="auto"/>
            </w:tcBorders>
            <w:hideMark/>
          </w:tcPr>
          <w:p w14:paraId="6A607F12"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693" w:type="dxa"/>
            <w:tcBorders>
              <w:top w:val="single" w:sz="4" w:space="0" w:color="auto"/>
              <w:left w:val="single" w:sz="4" w:space="0" w:color="auto"/>
              <w:bottom w:val="single" w:sz="4" w:space="0" w:color="auto"/>
              <w:right w:val="single" w:sz="4" w:space="0" w:color="auto"/>
            </w:tcBorders>
            <w:hideMark/>
          </w:tcPr>
          <w:p w14:paraId="12F7C06D"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276" w:type="dxa"/>
            <w:tcBorders>
              <w:top w:val="single" w:sz="4" w:space="0" w:color="auto"/>
              <w:left w:val="single" w:sz="4" w:space="0" w:color="auto"/>
              <w:bottom w:val="single" w:sz="4" w:space="0" w:color="auto"/>
              <w:right w:val="single" w:sz="4" w:space="0" w:color="auto"/>
            </w:tcBorders>
            <w:hideMark/>
          </w:tcPr>
          <w:p w14:paraId="459DE087"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1559" w:type="dxa"/>
            <w:tcBorders>
              <w:top w:val="single" w:sz="4" w:space="0" w:color="auto"/>
              <w:left w:val="single" w:sz="4" w:space="0" w:color="auto"/>
              <w:bottom w:val="single" w:sz="4" w:space="0" w:color="auto"/>
              <w:right w:val="single" w:sz="4" w:space="0" w:color="auto"/>
            </w:tcBorders>
            <w:hideMark/>
          </w:tcPr>
          <w:p w14:paraId="54BB6718"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785" w:type="dxa"/>
            <w:tcBorders>
              <w:top w:val="single" w:sz="4" w:space="0" w:color="auto"/>
              <w:left w:val="single" w:sz="4" w:space="0" w:color="auto"/>
              <w:bottom w:val="single" w:sz="4" w:space="0" w:color="auto"/>
              <w:right w:val="single" w:sz="4" w:space="0" w:color="auto"/>
            </w:tcBorders>
            <w:vAlign w:val="center"/>
            <w:hideMark/>
          </w:tcPr>
          <w:p w14:paraId="346EEB92"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07ACEBA0" w14:textId="77777777" w:rsidTr="00A33DEF">
        <w:trPr>
          <w:cantSplit/>
        </w:trPr>
        <w:tc>
          <w:tcPr>
            <w:tcW w:w="817" w:type="dxa"/>
            <w:tcBorders>
              <w:top w:val="single" w:sz="4" w:space="0" w:color="auto"/>
              <w:left w:val="single" w:sz="4" w:space="0" w:color="auto"/>
              <w:bottom w:val="single" w:sz="4" w:space="0" w:color="auto"/>
              <w:right w:val="single" w:sz="4" w:space="0" w:color="auto"/>
            </w:tcBorders>
          </w:tcPr>
          <w:p w14:paraId="00936EB6"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720" w:type="dxa"/>
            <w:tcBorders>
              <w:top w:val="single" w:sz="4" w:space="0" w:color="auto"/>
              <w:left w:val="single" w:sz="4" w:space="0" w:color="auto"/>
              <w:bottom w:val="single" w:sz="4" w:space="0" w:color="auto"/>
              <w:right w:val="single" w:sz="4" w:space="0" w:color="auto"/>
            </w:tcBorders>
          </w:tcPr>
          <w:p w14:paraId="330ADD50"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Розроблення інвестиційних пропозицій для об’єктів нерухомості та поширення на місцевому, регіональному та національному рівнях з метою залучення інвестицій</w:t>
            </w:r>
          </w:p>
        </w:tc>
        <w:tc>
          <w:tcPr>
            <w:tcW w:w="2693" w:type="dxa"/>
            <w:tcBorders>
              <w:top w:val="single" w:sz="4" w:space="0" w:color="auto"/>
              <w:left w:val="single" w:sz="4" w:space="0" w:color="auto"/>
              <w:bottom w:val="single" w:sz="4" w:space="0" w:color="auto"/>
              <w:right w:val="single" w:sz="4" w:space="0" w:color="auto"/>
            </w:tcBorders>
          </w:tcPr>
          <w:p w14:paraId="42D90B73"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 структурні підрозділи міської ради</w:t>
            </w:r>
          </w:p>
        </w:tc>
        <w:tc>
          <w:tcPr>
            <w:tcW w:w="1276" w:type="dxa"/>
            <w:tcBorders>
              <w:top w:val="single" w:sz="4" w:space="0" w:color="auto"/>
              <w:left w:val="single" w:sz="4" w:space="0" w:color="auto"/>
              <w:bottom w:val="single" w:sz="4" w:space="0" w:color="auto"/>
              <w:right w:val="single" w:sz="4" w:space="0" w:color="auto"/>
            </w:tcBorders>
          </w:tcPr>
          <w:p w14:paraId="1B990166"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Виконано, в процесі виконання</w:t>
            </w:r>
          </w:p>
        </w:tc>
        <w:tc>
          <w:tcPr>
            <w:tcW w:w="1559" w:type="dxa"/>
            <w:tcBorders>
              <w:top w:val="single" w:sz="4" w:space="0" w:color="auto"/>
              <w:left w:val="single" w:sz="4" w:space="0" w:color="auto"/>
              <w:bottom w:val="single" w:sz="4" w:space="0" w:color="auto"/>
              <w:right w:val="single" w:sz="4" w:space="0" w:color="auto"/>
            </w:tcBorders>
          </w:tcPr>
          <w:p w14:paraId="57D77447"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4785" w:type="dxa"/>
            <w:tcBorders>
              <w:top w:val="single" w:sz="4" w:space="0" w:color="auto"/>
              <w:left w:val="single" w:sz="4" w:space="0" w:color="auto"/>
              <w:bottom w:val="single" w:sz="4" w:space="0" w:color="auto"/>
              <w:right w:val="single" w:sz="4" w:space="0" w:color="auto"/>
            </w:tcBorders>
          </w:tcPr>
          <w:p w14:paraId="7F94B9E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Розроблений розділ «Інвестору», де розміщено інвестиційний профіль громади, який містить перелік інвестиційних пропозицій вільних виробничих площ для розміщення підприємств.</w:t>
            </w:r>
            <w:r w:rsidRPr="00543E8C">
              <w:rPr>
                <w:rFonts w:ascii="Times New Roman" w:eastAsia="Times New Roman" w:hAnsi="Times New Roman" w:cs="Times New Roman"/>
                <w:kern w:val="0"/>
                <w:lang w:eastAsia="ru-RU"/>
                <w14:ligatures w14:val="none"/>
              </w:rPr>
              <w:br/>
              <w:t>Можливе додаткове наповнення інформацією стосовно вільних приміщень (отримання пропозиції від мешканців громади стосовно вільних приміщень)</w:t>
            </w:r>
          </w:p>
        </w:tc>
      </w:tr>
      <w:tr w:rsidR="004F55EB" w:rsidRPr="00543E8C" w14:paraId="313FC251" w14:textId="77777777" w:rsidTr="00A33DEF">
        <w:trPr>
          <w:cantSplit/>
          <w:trHeight w:val="1517"/>
        </w:trPr>
        <w:tc>
          <w:tcPr>
            <w:tcW w:w="817" w:type="dxa"/>
            <w:tcBorders>
              <w:top w:val="single" w:sz="4" w:space="0" w:color="auto"/>
              <w:left w:val="single" w:sz="4" w:space="0" w:color="auto"/>
              <w:bottom w:val="single" w:sz="4" w:space="0" w:color="auto"/>
              <w:right w:val="single" w:sz="4" w:space="0" w:color="auto"/>
            </w:tcBorders>
          </w:tcPr>
          <w:p w14:paraId="0FD813C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3720" w:type="dxa"/>
            <w:tcBorders>
              <w:top w:val="single" w:sz="4" w:space="0" w:color="auto"/>
              <w:left w:val="single" w:sz="4" w:space="0" w:color="auto"/>
              <w:bottom w:val="single" w:sz="4" w:space="0" w:color="auto"/>
              <w:right w:val="single" w:sz="4" w:space="0" w:color="auto"/>
            </w:tcBorders>
          </w:tcPr>
          <w:p w14:paraId="6F7C3533"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Оновлення Інвестиційного паспорту Дунаєвецької міської територіальної громади (англійською та українською мовами)</w:t>
            </w:r>
          </w:p>
        </w:tc>
        <w:tc>
          <w:tcPr>
            <w:tcW w:w="2693" w:type="dxa"/>
            <w:tcBorders>
              <w:top w:val="single" w:sz="4" w:space="0" w:color="auto"/>
              <w:left w:val="single" w:sz="4" w:space="0" w:color="auto"/>
              <w:bottom w:val="single" w:sz="4" w:space="0" w:color="auto"/>
              <w:right w:val="single" w:sz="4" w:space="0" w:color="auto"/>
            </w:tcBorders>
          </w:tcPr>
          <w:p w14:paraId="0B11D94C" w14:textId="77777777" w:rsidR="004F55EB" w:rsidRPr="00543E8C" w:rsidRDefault="004F55EB" w:rsidP="00A33DEF">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 структурні підрозділи міської ради</w:t>
            </w:r>
          </w:p>
        </w:tc>
        <w:tc>
          <w:tcPr>
            <w:tcW w:w="1276" w:type="dxa"/>
            <w:tcBorders>
              <w:top w:val="single" w:sz="4" w:space="0" w:color="auto"/>
              <w:left w:val="single" w:sz="4" w:space="0" w:color="auto"/>
              <w:bottom w:val="single" w:sz="4" w:space="0" w:color="auto"/>
              <w:right w:val="single" w:sz="4" w:space="0" w:color="auto"/>
            </w:tcBorders>
          </w:tcPr>
          <w:p w14:paraId="46C9DE26"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59" w:type="dxa"/>
            <w:tcBorders>
              <w:top w:val="single" w:sz="4" w:space="0" w:color="auto"/>
              <w:left w:val="single" w:sz="4" w:space="0" w:color="auto"/>
              <w:bottom w:val="single" w:sz="4" w:space="0" w:color="auto"/>
              <w:right w:val="single" w:sz="4" w:space="0" w:color="auto"/>
            </w:tcBorders>
          </w:tcPr>
          <w:p w14:paraId="495C31B8"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4785" w:type="dxa"/>
            <w:tcBorders>
              <w:top w:val="single" w:sz="4" w:space="0" w:color="auto"/>
              <w:left w:val="single" w:sz="4" w:space="0" w:color="auto"/>
              <w:bottom w:val="single" w:sz="4" w:space="0" w:color="auto"/>
              <w:right w:val="single" w:sz="4" w:space="0" w:color="auto"/>
            </w:tcBorders>
          </w:tcPr>
          <w:p w14:paraId="70EC387B"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Розроблений  Інвестиційний паспорт Дунаєвецької міської територіальної громади (англійською та українською мовами)</w:t>
            </w:r>
          </w:p>
        </w:tc>
      </w:tr>
      <w:tr w:rsidR="004F55EB" w:rsidRPr="00543E8C" w14:paraId="31AA7F2E" w14:textId="77777777" w:rsidTr="00A33DEF">
        <w:trPr>
          <w:cantSplit/>
        </w:trPr>
        <w:tc>
          <w:tcPr>
            <w:tcW w:w="817" w:type="dxa"/>
            <w:tcBorders>
              <w:top w:val="single" w:sz="4" w:space="0" w:color="auto"/>
              <w:left w:val="single" w:sz="4" w:space="0" w:color="auto"/>
              <w:bottom w:val="single" w:sz="4" w:space="0" w:color="auto"/>
              <w:right w:val="single" w:sz="4" w:space="0" w:color="auto"/>
            </w:tcBorders>
          </w:tcPr>
          <w:p w14:paraId="760E6C2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3720" w:type="dxa"/>
            <w:tcBorders>
              <w:top w:val="single" w:sz="4" w:space="0" w:color="auto"/>
              <w:left w:val="single" w:sz="4" w:space="0" w:color="auto"/>
              <w:bottom w:val="single" w:sz="4" w:space="0" w:color="auto"/>
              <w:right w:val="single" w:sz="4" w:space="0" w:color="auto"/>
            </w:tcBorders>
          </w:tcPr>
          <w:p w14:paraId="2258D084" w14:textId="7C36A90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Оперативне реагування на запити від потенційних інвесторів та забезпечення якісного супроводу на усіх етапах реалізації інвестиційного проекту. </w:t>
            </w:r>
          </w:p>
        </w:tc>
        <w:tc>
          <w:tcPr>
            <w:tcW w:w="2693" w:type="dxa"/>
            <w:tcBorders>
              <w:top w:val="single" w:sz="4" w:space="0" w:color="auto"/>
              <w:left w:val="single" w:sz="4" w:space="0" w:color="auto"/>
              <w:bottom w:val="single" w:sz="4" w:space="0" w:color="auto"/>
              <w:right w:val="single" w:sz="4" w:space="0" w:color="auto"/>
            </w:tcBorders>
          </w:tcPr>
          <w:p w14:paraId="44442D99"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 структурні підрозділи міської ради</w:t>
            </w:r>
          </w:p>
        </w:tc>
        <w:tc>
          <w:tcPr>
            <w:tcW w:w="1276" w:type="dxa"/>
            <w:tcBorders>
              <w:top w:val="single" w:sz="4" w:space="0" w:color="auto"/>
              <w:left w:val="single" w:sz="4" w:space="0" w:color="auto"/>
              <w:bottom w:val="single" w:sz="4" w:space="0" w:color="auto"/>
              <w:right w:val="single" w:sz="4" w:space="0" w:color="auto"/>
            </w:tcBorders>
          </w:tcPr>
          <w:p w14:paraId="069611AA"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Виконано, в процесі виконання</w:t>
            </w:r>
          </w:p>
        </w:tc>
        <w:tc>
          <w:tcPr>
            <w:tcW w:w="1559" w:type="dxa"/>
            <w:tcBorders>
              <w:top w:val="single" w:sz="4" w:space="0" w:color="auto"/>
              <w:left w:val="single" w:sz="4" w:space="0" w:color="auto"/>
              <w:bottom w:val="single" w:sz="4" w:space="0" w:color="auto"/>
              <w:right w:val="single" w:sz="4" w:space="0" w:color="auto"/>
            </w:tcBorders>
          </w:tcPr>
          <w:p w14:paraId="46305A62"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4785" w:type="dxa"/>
            <w:tcBorders>
              <w:top w:val="single" w:sz="4" w:space="0" w:color="auto"/>
              <w:left w:val="single" w:sz="4" w:space="0" w:color="auto"/>
              <w:bottom w:val="single" w:sz="4" w:space="0" w:color="auto"/>
              <w:right w:val="single" w:sz="4" w:space="0" w:color="auto"/>
            </w:tcBorders>
          </w:tcPr>
          <w:p w14:paraId="48084136"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Долучились до порталу </w:t>
            </w:r>
            <w:proofErr w:type="spellStart"/>
            <w:r w:rsidRPr="00543E8C">
              <w:rPr>
                <w:rFonts w:ascii="Times New Roman" w:eastAsia="Times New Roman" w:hAnsi="Times New Roman" w:cs="Times New Roman"/>
                <w:kern w:val="0"/>
                <w:lang w:eastAsia="ru-RU"/>
                <w14:ligatures w14:val="none"/>
              </w:rPr>
              <w:t>релокації</w:t>
            </w:r>
            <w:proofErr w:type="spellEnd"/>
            <w:r w:rsidRPr="00543E8C">
              <w:rPr>
                <w:rFonts w:ascii="Times New Roman" w:eastAsia="Times New Roman" w:hAnsi="Times New Roman" w:cs="Times New Roman"/>
                <w:kern w:val="0"/>
                <w:lang w:eastAsia="ru-RU"/>
                <w14:ligatures w14:val="none"/>
              </w:rPr>
              <w:t xml:space="preserve"> бізнесу «Рестарт бізнес </w:t>
            </w:r>
            <w:proofErr w:type="spellStart"/>
            <w:r w:rsidRPr="00543E8C">
              <w:rPr>
                <w:rFonts w:ascii="Times New Roman" w:eastAsia="Times New Roman" w:hAnsi="Times New Roman" w:cs="Times New Roman"/>
                <w:kern w:val="0"/>
                <w:lang w:eastAsia="ru-RU"/>
                <w14:ligatures w14:val="none"/>
              </w:rPr>
              <w:t>ін</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юа</w:t>
            </w:r>
            <w:proofErr w:type="spellEnd"/>
            <w:r w:rsidRPr="00543E8C">
              <w:rPr>
                <w:rFonts w:ascii="Times New Roman" w:eastAsia="Times New Roman" w:hAnsi="Times New Roman" w:cs="Times New Roman"/>
                <w:kern w:val="0"/>
                <w:lang w:eastAsia="ru-RU"/>
                <w14:ligatures w14:val="none"/>
              </w:rPr>
              <w:t xml:space="preserve">.», розмістили 8 пропозицій для інвесторів. Підключились до телеграм-каналу Хмельницької ОВА з </w:t>
            </w:r>
            <w:proofErr w:type="spellStart"/>
            <w:r w:rsidRPr="00543E8C">
              <w:rPr>
                <w:rFonts w:ascii="Times New Roman" w:eastAsia="Times New Roman" w:hAnsi="Times New Roman" w:cs="Times New Roman"/>
                <w:kern w:val="0"/>
                <w:lang w:eastAsia="ru-RU"/>
                <w14:ligatures w14:val="none"/>
              </w:rPr>
              <w:t>релокації</w:t>
            </w:r>
            <w:proofErr w:type="spellEnd"/>
            <w:r w:rsidRPr="00543E8C">
              <w:rPr>
                <w:rFonts w:ascii="Times New Roman" w:eastAsia="Times New Roman" w:hAnsi="Times New Roman" w:cs="Times New Roman"/>
                <w:kern w:val="0"/>
                <w:lang w:eastAsia="ru-RU"/>
                <w14:ligatures w14:val="none"/>
              </w:rPr>
              <w:t xml:space="preserve"> підприємств.</w:t>
            </w:r>
          </w:p>
          <w:p w14:paraId="7FBA85C3" w14:textId="3CD963BA"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Відкриті для консультування зацікавлених осіб та надання нео</w:t>
            </w:r>
            <w:r w:rsidR="00851C47" w:rsidRPr="00543E8C">
              <w:rPr>
                <w:rFonts w:ascii="Times New Roman" w:eastAsia="Times New Roman" w:hAnsi="Times New Roman" w:cs="Times New Roman"/>
                <w:kern w:val="0"/>
                <w:lang w:eastAsia="ru-RU"/>
                <w14:ligatures w14:val="none"/>
              </w:rPr>
              <w:t>б</w:t>
            </w:r>
            <w:r w:rsidRPr="00543E8C">
              <w:rPr>
                <w:rFonts w:ascii="Times New Roman" w:eastAsia="Times New Roman" w:hAnsi="Times New Roman" w:cs="Times New Roman"/>
                <w:kern w:val="0"/>
                <w:lang w:eastAsia="ru-RU"/>
                <w14:ligatures w14:val="none"/>
              </w:rPr>
              <w:t>хідної інформації та підтримки.</w:t>
            </w:r>
          </w:p>
        </w:tc>
      </w:tr>
      <w:tr w:rsidR="004F55EB" w:rsidRPr="00543E8C" w14:paraId="42866BAF" w14:textId="77777777" w:rsidTr="00A33DEF">
        <w:trPr>
          <w:cantSplit/>
        </w:trPr>
        <w:tc>
          <w:tcPr>
            <w:tcW w:w="817" w:type="dxa"/>
            <w:tcBorders>
              <w:top w:val="single" w:sz="4" w:space="0" w:color="auto"/>
              <w:left w:val="single" w:sz="4" w:space="0" w:color="auto"/>
              <w:bottom w:val="single" w:sz="4" w:space="0" w:color="auto"/>
              <w:right w:val="single" w:sz="4" w:space="0" w:color="auto"/>
            </w:tcBorders>
          </w:tcPr>
          <w:p w14:paraId="74DDCC91"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4</w:t>
            </w:r>
          </w:p>
        </w:tc>
        <w:tc>
          <w:tcPr>
            <w:tcW w:w="3720" w:type="dxa"/>
            <w:tcBorders>
              <w:top w:val="single" w:sz="4" w:space="0" w:color="auto"/>
              <w:left w:val="single" w:sz="4" w:space="0" w:color="auto"/>
              <w:bottom w:val="single" w:sz="4" w:space="0" w:color="auto"/>
              <w:right w:val="single" w:sz="4" w:space="0" w:color="auto"/>
            </w:tcBorders>
          </w:tcPr>
          <w:p w14:paraId="7BFDD41A"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Участь та представлення інвестиційного потенціалу громади на інвестиційних форумах, виставках, конференціях, інших заходах</w:t>
            </w:r>
          </w:p>
        </w:tc>
        <w:tc>
          <w:tcPr>
            <w:tcW w:w="2693" w:type="dxa"/>
            <w:tcBorders>
              <w:top w:val="single" w:sz="4" w:space="0" w:color="auto"/>
              <w:left w:val="single" w:sz="4" w:space="0" w:color="auto"/>
              <w:bottom w:val="single" w:sz="4" w:space="0" w:color="auto"/>
              <w:right w:val="single" w:sz="4" w:space="0" w:color="auto"/>
            </w:tcBorders>
          </w:tcPr>
          <w:p w14:paraId="53BEEC5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 структурні підрозділи міської ради</w:t>
            </w:r>
          </w:p>
        </w:tc>
        <w:tc>
          <w:tcPr>
            <w:tcW w:w="1276" w:type="dxa"/>
            <w:tcBorders>
              <w:top w:val="single" w:sz="4" w:space="0" w:color="auto"/>
              <w:left w:val="single" w:sz="4" w:space="0" w:color="auto"/>
              <w:bottom w:val="single" w:sz="4" w:space="0" w:color="auto"/>
              <w:right w:val="single" w:sz="4" w:space="0" w:color="auto"/>
            </w:tcBorders>
          </w:tcPr>
          <w:p w14:paraId="5E7DD265"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 процесі виконання</w:t>
            </w:r>
          </w:p>
        </w:tc>
        <w:tc>
          <w:tcPr>
            <w:tcW w:w="1559" w:type="dxa"/>
            <w:tcBorders>
              <w:top w:val="single" w:sz="4" w:space="0" w:color="auto"/>
              <w:left w:val="single" w:sz="4" w:space="0" w:color="auto"/>
              <w:bottom w:val="single" w:sz="4" w:space="0" w:color="auto"/>
              <w:right w:val="single" w:sz="4" w:space="0" w:color="auto"/>
            </w:tcBorders>
          </w:tcPr>
          <w:p w14:paraId="1BFD5226"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4785" w:type="dxa"/>
            <w:tcBorders>
              <w:top w:val="single" w:sz="4" w:space="0" w:color="auto"/>
              <w:left w:val="single" w:sz="4" w:space="0" w:color="auto"/>
              <w:bottom w:val="single" w:sz="4" w:space="0" w:color="auto"/>
              <w:right w:val="single" w:sz="4" w:space="0" w:color="auto"/>
            </w:tcBorders>
          </w:tcPr>
          <w:p w14:paraId="60452D0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Розширення кола осіб та інституцій, ознайомлених з інвестиційними можливостями громади; промоція громади; реалізація інвестиційних проектів.</w:t>
            </w:r>
          </w:p>
          <w:p w14:paraId="58DD72B5" w14:textId="77777777" w:rsidR="004F55EB" w:rsidRPr="00543E8C" w:rsidRDefault="004F55EB" w:rsidP="00A33DEF">
            <w:pPr>
              <w:jc w:val="both"/>
              <w:rPr>
                <w:rFonts w:ascii="Times New Roman" w:eastAsia="Times New Roman" w:hAnsi="Times New Roman" w:cs="Times New Roman"/>
                <w:kern w:val="0"/>
                <w:lang w:eastAsia="ru-RU"/>
                <w14:ligatures w14:val="none"/>
              </w:rPr>
            </w:pPr>
          </w:p>
        </w:tc>
      </w:tr>
      <w:tr w:rsidR="004F55EB" w:rsidRPr="00543E8C" w14:paraId="33DF05D3" w14:textId="77777777" w:rsidTr="00A33DEF">
        <w:trPr>
          <w:cantSplit/>
        </w:trPr>
        <w:tc>
          <w:tcPr>
            <w:tcW w:w="817" w:type="dxa"/>
            <w:tcBorders>
              <w:top w:val="single" w:sz="4" w:space="0" w:color="auto"/>
              <w:left w:val="single" w:sz="4" w:space="0" w:color="auto"/>
              <w:bottom w:val="single" w:sz="4" w:space="0" w:color="auto"/>
              <w:right w:val="single" w:sz="4" w:space="0" w:color="auto"/>
            </w:tcBorders>
          </w:tcPr>
          <w:p w14:paraId="39DE01ED"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3720" w:type="dxa"/>
            <w:tcBorders>
              <w:top w:val="single" w:sz="4" w:space="0" w:color="auto"/>
              <w:left w:val="single" w:sz="4" w:space="0" w:color="auto"/>
              <w:bottom w:val="single" w:sz="4" w:space="0" w:color="auto"/>
              <w:right w:val="single" w:sz="4" w:space="0" w:color="auto"/>
            </w:tcBorders>
          </w:tcPr>
          <w:p w14:paraId="14FCA36A"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Забезпечення співпраці з донорами, міжнародними фінансовими організаціями в напрямку залучення коштів для реалізації проектів розвитку</w:t>
            </w:r>
          </w:p>
        </w:tc>
        <w:tc>
          <w:tcPr>
            <w:tcW w:w="2693" w:type="dxa"/>
            <w:tcBorders>
              <w:top w:val="single" w:sz="4" w:space="0" w:color="auto"/>
              <w:left w:val="single" w:sz="4" w:space="0" w:color="auto"/>
              <w:bottom w:val="single" w:sz="4" w:space="0" w:color="auto"/>
              <w:right w:val="single" w:sz="4" w:space="0" w:color="auto"/>
            </w:tcBorders>
          </w:tcPr>
          <w:p w14:paraId="3B15C37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 структурні підрозділи міської ради</w:t>
            </w:r>
          </w:p>
        </w:tc>
        <w:tc>
          <w:tcPr>
            <w:tcW w:w="1276" w:type="dxa"/>
            <w:tcBorders>
              <w:top w:val="single" w:sz="4" w:space="0" w:color="auto"/>
              <w:left w:val="single" w:sz="4" w:space="0" w:color="auto"/>
              <w:bottom w:val="single" w:sz="4" w:space="0" w:color="auto"/>
              <w:right w:val="single" w:sz="4" w:space="0" w:color="auto"/>
            </w:tcBorders>
          </w:tcPr>
          <w:p w14:paraId="4CF8A1A5"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 процесі виконання</w:t>
            </w:r>
          </w:p>
        </w:tc>
        <w:tc>
          <w:tcPr>
            <w:tcW w:w="1559" w:type="dxa"/>
            <w:tcBorders>
              <w:top w:val="single" w:sz="4" w:space="0" w:color="auto"/>
              <w:left w:val="single" w:sz="4" w:space="0" w:color="auto"/>
              <w:bottom w:val="single" w:sz="4" w:space="0" w:color="auto"/>
              <w:right w:val="single" w:sz="4" w:space="0" w:color="auto"/>
            </w:tcBorders>
          </w:tcPr>
          <w:p w14:paraId="795E029E"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4785" w:type="dxa"/>
            <w:tcBorders>
              <w:top w:val="single" w:sz="4" w:space="0" w:color="auto"/>
              <w:left w:val="single" w:sz="4" w:space="0" w:color="auto"/>
              <w:bottom w:val="single" w:sz="4" w:space="0" w:color="auto"/>
              <w:right w:val="single" w:sz="4" w:space="0" w:color="auto"/>
            </w:tcBorders>
          </w:tcPr>
          <w:p w14:paraId="269752C6"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Залучення інвестиційних ресурсів, альтернативних джерел фінансування, реалізація інвестиційних проектів.</w:t>
            </w:r>
          </w:p>
          <w:p w14:paraId="164F34A6"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У 2023 р. реалізовано ряд грантових </w:t>
            </w:r>
            <w:proofErr w:type="spellStart"/>
            <w:r w:rsidRPr="00543E8C">
              <w:rPr>
                <w:rFonts w:ascii="Times New Roman" w:eastAsia="Times New Roman" w:hAnsi="Times New Roman" w:cs="Times New Roman"/>
                <w:kern w:val="0"/>
                <w:lang w:eastAsia="ru-RU"/>
                <w14:ligatures w14:val="none"/>
              </w:rPr>
              <w:t>проєктів</w:t>
            </w:r>
            <w:proofErr w:type="spellEnd"/>
            <w:r w:rsidRPr="00543E8C">
              <w:rPr>
                <w:rFonts w:ascii="Times New Roman" w:eastAsia="Times New Roman" w:hAnsi="Times New Roman" w:cs="Times New Roman"/>
                <w:kern w:val="0"/>
                <w:lang w:eastAsia="ru-RU"/>
                <w14:ligatures w14:val="none"/>
              </w:rPr>
              <w:t xml:space="preserve">, які стосуються проектів розвитку, сюди входять </w:t>
            </w:r>
            <w:proofErr w:type="spellStart"/>
            <w:r w:rsidRPr="00543E8C">
              <w:rPr>
                <w:rFonts w:ascii="Times New Roman" w:eastAsia="Times New Roman" w:hAnsi="Times New Roman" w:cs="Times New Roman"/>
                <w:kern w:val="0"/>
                <w:lang w:eastAsia="ru-RU"/>
                <w14:ligatures w14:val="none"/>
              </w:rPr>
              <w:t>проєкти</w:t>
            </w:r>
            <w:proofErr w:type="spellEnd"/>
            <w:r w:rsidRPr="00543E8C">
              <w:rPr>
                <w:rFonts w:ascii="Times New Roman" w:eastAsia="Times New Roman" w:hAnsi="Times New Roman" w:cs="Times New Roman"/>
                <w:kern w:val="0"/>
                <w:lang w:eastAsia="ru-RU"/>
                <w14:ligatures w14:val="none"/>
              </w:rPr>
              <w:t xml:space="preserve"> на підтримку ВПО, ветеранів та мешканців громади.</w:t>
            </w:r>
          </w:p>
          <w:p w14:paraId="77A3790D"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Проєкт</w:t>
            </w:r>
            <w:proofErr w:type="spellEnd"/>
            <w:r w:rsidRPr="00543E8C">
              <w:rPr>
                <w:rFonts w:ascii="Times New Roman" w:eastAsia="Times New Roman" w:hAnsi="Times New Roman" w:cs="Times New Roman"/>
                <w:kern w:val="0"/>
                <w:lang w:eastAsia="ru-RU"/>
                <w14:ligatures w14:val="none"/>
              </w:rPr>
              <w:t xml:space="preserve"> Міжнародна організація з міграції (МОМ) за фінансової підтримки Федерального міністерства закордонних справ Німеччини надала нашій громаді грант у розмірі 800, 0 тис. грн.  на реалізацію </w:t>
            </w:r>
            <w:proofErr w:type="spellStart"/>
            <w:r w:rsidRPr="00543E8C">
              <w:rPr>
                <w:rFonts w:ascii="Times New Roman" w:eastAsia="Times New Roman" w:hAnsi="Times New Roman" w:cs="Times New Roman"/>
                <w:kern w:val="0"/>
                <w:lang w:eastAsia="ru-RU"/>
                <w14:ligatures w14:val="none"/>
              </w:rPr>
              <w:t>проєкту</w:t>
            </w:r>
            <w:proofErr w:type="spellEnd"/>
            <w:r w:rsidRPr="00543E8C">
              <w:rPr>
                <w:rFonts w:ascii="Times New Roman" w:eastAsia="Times New Roman" w:hAnsi="Times New Roman" w:cs="Times New Roman"/>
                <w:kern w:val="0"/>
                <w:lang w:eastAsia="ru-RU"/>
                <w14:ligatures w14:val="none"/>
              </w:rPr>
              <w:t xml:space="preserve"> «Створення  нового інклюзивного ветеранського, освітнього центру для спільної діяльності з дотриманням гендерної рівності».</w:t>
            </w:r>
          </w:p>
          <w:p w14:paraId="5567E321"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Від Благодійного фонду «РОКАДА» Хмельницький, </w:t>
            </w:r>
            <w:proofErr w:type="spellStart"/>
            <w:r w:rsidRPr="00543E8C">
              <w:rPr>
                <w:rFonts w:ascii="Times New Roman" w:eastAsia="Times New Roman" w:hAnsi="Times New Roman" w:cs="Times New Roman"/>
                <w:kern w:val="0"/>
                <w:lang w:eastAsia="ru-RU"/>
                <w14:ligatures w14:val="none"/>
              </w:rPr>
              <w:t>проєкт</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Light</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space</w:t>
            </w:r>
            <w:proofErr w:type="spellEnd"/>
            <w:r w:rsidRPr="00543E8C">
              <w:rPr>
                <w:rFonts w:ascii="Times New Roman" w:eastAsia="Times New Roman" w:hAnsi="Times New Roman" w:cs="Times New Roman"/>
                <w:kern w:val="0"/>
                <w:lang w:eastAsia="ru-RU"/>
                <w14:ligatures w14:val="none"/>
              </w:rPr>
              <w:t>" - місце інтеграції ВПО. Облаштування приміщення для проведення заходів, тренінгів, навчань, робота із психологом і соціальним працівником. Сума 100,0 тис. грн.</w:t>
            </w:r>
          </w:p>
          <w:p w14:paraId="0D814920"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У 2024 році буде реалізовано </w:t>
            </w:r>
            <w:proofErr w:type="spellStart"/>
            <w:r w:rsidRPr="00543E8C">
              <w:rPr>
                <w:rFonts w:ascii="Times New Roman" w:eastAsia="Times New Roman" w:hAnsi="Times New Roman" w:cs="Times New Roman"/>
                <w:kern w:val="0"/>
                <w:lang w:eastAsia="ru-RU"/>
                <w14:ligatures w14:val="none"/>
              </w:rPr>
              <w:t>проєкт</w:t>
            </w:r>
            <w:proofErr w:type="spellEnd"/>
            <w:r w:rsidRPr="00543E8C">
              <w:rPr>
                <w:rFonts w:ascii="Times New Roman" w:eastAsia="Times New Roman" w:hAnsi="Times New Roman" w:cs="Times New Roman"/>
                <w:kern w:val="0"/>
                <w:lang w:eastAsia="ru-RU"/>
                <w14:ligatures w14:val="none"/>
              </w:rPr>
              <w:t xml:space="preserve">  від Ради Європи «Посилення багаторівневого врядування, демократії». Плануємо створити Центр </w:t>
            </w:r>
            <w:proofErr w:type="spellStart"/>
            <w:r w:rsidRPr="00543E8C">
              <w:rPr>
                <w:rFonts w:ascii="Times New Roman" w:eastAsia="Times New Roman" w:hAnsi="Times New Roman" w:cs="Times New Roman"/>
                <w:kern w:val="0"/>
                <w:lang w:eastAsia="ru-RU"/>
                <w14:ligatures w14:val="none"/>
              </w:rPr>
              <w:t>спільнототворення</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Anthill</w:t>
            </w:r>
            <w:proofErr w:type="spellEnd"/>
            <w:r w:rsidRPr="00543E8C">
              <w:rPr>
                <w:rFonts w:ascii="Times New Roman" w:eastAsia="Times New Roman" w:hAnsi="Times New Roman" w:cs="Times New Roman"/>
                <w:kern w:val="0"/>
                <w:lang w:eastAsia="ru-RU"/>
                <w14:ligatures w14:val="none"/>
              </w:rPr>
              <w:t>» (</w:t>
            </w:r>
            <w:proofErr w:type="spellStart"/>
            <w:r w:rsidRPr="00543E8C">
              <w:rPr>
                <w:rFonts w:ascii="Times New Roman" w:eastAsia="Times New Roman" w:hAnsi="Times New Roman" w:cs="Times New Roman"/>
                <w:kern w:val="0"/>
                <w:lang w:eastAsia="ru-RU"/>
                <w14:ligatures w14:val="none"/>
              </w:rPr>
              <w:t>Ентіл</w:t>
            </w:r>
            <w:proofErr w:type="spellEnd"/>
            <w:r w:rsidRPr="00543E8C">
              <w:rPr>
                <w:rFonts w:ascii="Times New Roman" w:eastAsia="Times New Roman" w:hAnsi="Times New Roman" w:cs="Times New Roman"/>
                <w:kern w:val="0"/>
                <w:lang w:eastAsia="ru-RU"/>
                <w14:ligatures w14:val="none"/>
              </w:rPr>
              <w:t>). Плануємо зробити новий для нашої громади доступний комплексний фізичний простір, де люди з різних соціальних груп матимуть можливість зустрічатися і збиратися разом для спільного проведення дозвілля, розвитку громади, співпраці і всебічної реалізації свого людського потенціалу.</w:t>
            </w:r>
          </w:p>
        </w:tc>
      </w:tr>
    </w:tbl>
    <w:p w14:paraId="0DEF4825" w14:textId="77777777" w:rsidR="004F55EB" w:rsidRPr="00543E8C" w:rsidRDefault="004F55EB" w:rsidP="004F55EB">
      <w:pPr>
        <w:spacing w:after="0" w:line="240" w:lineRule="auto"/>
        <w:ind w:firstLine="567"/>
        <w:jc w:val="both"/>
        <w:rPr>
          <w:rFonts w:ascii="Times New Roman" w:eastAsia="Calibri" w:hAnsi="Times New Roman" w:cs="Times New Roman"/>
          <w:b/>
          <w:bCs/>
          <w:color w:val="000000"/>
          <w:kern w:val="0"/>
          <w14:ligatures w14:val="none"/>
        </w:rPr>
      </w:pPr>
    </w:p>
    <w:p w14:paraId="2FAF7AC6" w14:textId="77777777" w:rsidR="004F55EB" w:rsidRPr="00543E8C" w:rsidRDefault="004F55EB" w:rsidP="004F55EB">
      <w:pPr>
        <w:spacing w:after="0" w:line="240" w:lineRule="auto"/>
        <w:ind w:firstLine="567"/>
        <w:jc w:val="both"/>
        <w:rPr>
          <w:rFonts w:ascii="Times New Roman" w:eastAsia="Calibri" w:hAnsi="Times New Roman" w:cs="Times New Roman"/>
          <w:b/>
          <w:bCs/>
          <w:color w:val="000000"/>
          <w:kern w:val="0"/>
          <w14:ligatures w14:val="none"/>
        </w:rPr>
      </w:pPr>
    </w:p>
    <w:p w14:paraId="7A05D4C5" w14:textId="77777777" w:rsidR="004F55EB" w:rsidRDefault="004F55EB" w:rsidP="004F55EB">
      <w:pPr>
        <w:spacing w:after="0" w:line="240" w:lineRule="auto"/>
        <w:ind w:firstLine="567"/>
        <w:jc w:val="both"/>
        <w:rPr>
          <w:rFonts w:ascii="Times New Roman" w:eastAsia="Calibri" w:hAnsi="Times New Roman" w:cs="Times New Roman"/>
          <w:b/>
          <w:bCs/>
          <w:color w:val="000000"/>
          <w:kern w:val="0"/>
          <w14:ligatures w14:val="none"/>
        </w:rPr>
      </w:pPr>
    </w:p>
    <w:p w14:paraId="7A543F5F" w14:textId="77777777" w:rsidR="00A33DEF" w:rsidRDefault="00A33DEF" w:rsidP="004F55EB">
      <w:pPr>
        <w:spacing w:after="0" w:line="240" w:lineRule="auto"/>
        <w:ind w:firstLine="567"/>
        <w:jc w:val="both"/>
        <w:rPr>
          <w:rFonts w:ascii="Times New Roman" w:eastAsia="Calibri" w:hAnsi="Times New Roman" w:cs="Times New Roman"/>
          <w:b/>
          <w:bCs/>
          <w:color w:val="000000"/>
          <w:kern w:val="0"/>
          <w14:ligatures w14:val="none"/>
        </w:rPr>
      </w:pPr>
    </w:p>
    <w:p w14:paraId="0D101048" w14:textId="77777777" w:rsidR="00A33DEF" w:rsidRDefault="00A33DEF" w:rsidP="004F55EB">
      <w:pPr>
        <w:spacing w:after="0" w:line="240" w:lineRule="auto"/>
        <w:ind w:firstLine="567"/>
        <w:jc w:val="both"/>
        <w:rPr>
          <w:rFonts w:ascii="Times New Roman" w:eastAsia="Calibri" w:hAnsi="Times New Roman" w:cs="Times New Roman"/>
          <w:b/>
          <w:bCs/>
          <w:color w:val="000000"/>
          <w:kern w:val="0"/>
          <w14:ligatures w14:val="none"/>
        </w:rPr>
      </w:pPr>
    </w:p>
    <w:p w14:paraId="3C4D5BDE" w14:textId="77777777" w:rsidR="00A33DEF" w:rsidRPr="00543E8C" w:rsidRDefault="00A33DEF" w:rsidP="004F55EB">
      <w:pPr>
        <w:spacing w:after="0" w:line="240" w:lineRule="auto"/>
        <w:ind w:firstLine="567"/>
        <w:jc w:val="both"/>
        <w:rPr>
          <w:rFonts w:ascii="Times New Roman" w:eastAsia="Calibri" w:hAnsi="Times New Roman" w:cs="Times New Roman"/>
          <w:b/>
          <w:bCs/>
          <w:color w:val="000000"/>
          <w:kern w:val="0"/>
          <w14:ligatures w14:val="none"/>
        </w:rPr>
      </w:pPr>
    </w:p>
    <w:p w14:paraId="4CC07769" w14:textId="77777777" w:rsidR="004F55EB" w:rsidRPr="00543E8C" w:rsidRDefault="004F55EB" w:rsidP="004F55EB">
      <w:pPr>
        <w:spacing w:after="0" w:line="240" w:lineRule="auto"/>
        <w:ind w:firstLine="567"/>
        <w:jc w:val="both"/>
        <w:rPr>
          <w:rFonts w:ascii="Times New Roman" w:eastAsia="Calibri" w:hAnsi="Times New Roman" w:cs="Times New Roman"/>
          <w:b/>
          <w:bCs/>
          <w:color w:val="000000"/>
          <w:kern w:val="0"/>
          <w14:ligatures w14:val="none"/>
        </w:rPr>
      </w:pPr>
    </w:p>
    <w:p w14:paraId="0EB1DC14" w14:textId="77777777" w:rsidR="004F55EB" w:rsidRPr="00543E8C" w:rsidRDefault="004F55EB" w:rsidP="004F55EB">
      <w:pPr>
        <w:spacing w:after="0" w:line="240" w:lineRule="auto"/>
        <w:ind w:firstLine="567"/>
        <w:jc w:val="both"/>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управління земельними ресурсами</w:t>
      </w:r>
    </w:p>
    <w:tbl>
      <w:tblPr>
        <w:tblpPr w:leftFromText="180" w:rightFromText="180" w:bottomFromText="200" w:vertAnchor="text" w:horzAnchor="page" w:tblpX="1962" w:tblpY="83"/>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30"/>
        <w:gridCol w:w="2552"/>
        <w:gridCol w:w="1417"/>
        <w:gridCol w:w="1560"/>
        <w:gridCol w:w="5244"/>
      </w:tblGrid>
      <w:tr w:rsidR="004F55EB" w:rsidRPr="00543E8C" w14:paraId="33F5A96C" w14:textId="77777777" w:rsidTr="00A33DEF">
        <w:trPr>
          <w:cantSplit/>
        </w:trPr>
        <w:tc>
          <w:tcPr>
            <w:tcW w:w="534" w:type="dxa"/>
            <w:tcBorders>
              <w:top w:val="single" w:sz="4" w:space="0" w:color="auto"/>
              <w:left w:val="single" w:sz="4" w:space="0" w:color="auto"/>
              <w:bottom w:val="single" w:sz="4" w:space="0" w:color="auto"/>
              <w:right w:val="single" w:sz="4" w:space="0" w:color="auto"/>
            </w:tcBorders>
            <w:hideMark/>
          </w:tcPr>
          <w:p w14:paraId="58549214"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3F74E68D"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2BD8E89"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11D30B"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A2C74"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FE85EB8"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Фактичні видатки, тис. грн.</w:t>
            </w:r>
          </w:p>
        </w:tc>
        <w:tc>
          <w:tcPr>
            <w:tcW w:w="5244" w:type="dxa"/>
            <w:tcBorders>
              <w:top w:val="single" w:sz="4" w:space="0" w:color="auto"/>
              <w:left w:val="single" w:sz="4" w:space="0" w:color="auto"/>
              <w:bottom w:val="single" w:sz="4" w:space="0" w:color="auto"/>
              <w:right w:val="single" w:sz="4" w:space="0" w:color="auto"/>
            </w:tcBorders>
            <w:vAlign w:val="center"/>
            <w:hideMark/>
          </w:tcPr>
          <w:p w14:paraId="308686FF"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Примітка </w:t>
            </w:r>
          </w:p>
        </w:tc>
      </w:tr>
      <w:tr w:rsidR="004F55EB" w:rsidRPr="00543E8C" w14:paraId="02630A5A" w14:textId="77777777" w:rsidTr="00A33DEF">
        <w:trPr>
          <w:cantSplit/>
        </w:trPr>
        <w:tc>
          <w:tcPr>
            <w:tcW w:w="534" w:type="dxa"/>
            <w:tcBorders>
              <w:top w:val="single" w:sz="4" w:space="0" w:color="auto"/>
              <w:left w:val="single" w:sz="4" w:space="0" w:color="auto"/>
              <w:bottom w:val="single" w:sz="4" w:space="0" w:color="auto"/>
              <w:right w:val="single" w:sz="4" w:space="0" w:color="auto"/>
            </w:tcBorders>
            <w:hideMark/>
          </w:tcPr>
          <w:p w14:paraId="72716454"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430" w:type="dxa"/>
            <w:tcBorders>
              <w:top w:val="single" w:sz="4" w:space="0" w:color="auto"/>
              <w:left w:val="single" w:sz="4" w:space="0" w:color="auto"/>
              <w:bottom w:val="single" w:sz="4" w:space="0" w:color="auto"/>
              <w:right w:val="single" w:sz="4" w:space="0" w:color="auto"/>
            </w:tcBorders>
            <w:hideMark/>
          </w:tcPr>
          <w:p w14:paraId="0322F164"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552" w:type="dxa"/>
            <w:tcBorders>
              <w:top w:val="single" w:sz="4" w:space="0" w:color="auto"/>
              <w:left w:val="single" w:sz="4" w:space="0" w:color="auto"/>
              <w:bottom w:val="single" w:sz="4" w:space="0" w:color="auto"/>
              <w:right w:val="single" w:sz="4" w:space="0" w:color="auto"/>
            </w:tcBorders>
            <w:hideMark/>
          </w:tcPr>
          <w:p w14:paraId="6E933B01"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417" w:type="dxa"/>
            <w:tcBorders>
              <w:top w:val="single" w:sz="4" w:space="0" w:color="auto"/>
              <w:left w:val="single" w:sz="4" w:space="0" w:color="auto"/>
              <w:bottom w:val="single" w:sz="4" w:space="0" w:color="auto"/>
              <w:right w:val="single" w:sz="4" w:space="0" w:color="auto"/>
            </w:tcBorders>
            <w:hideMark/>
          </w:tcPr>
          <w:p w14:paraId="214B7F9E"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1560" w:type="dxa"/>
            <w:tcBorders>
              <w:top w:val="single" w:sz="4" w:space="0" w:color="auto"/>
              <w:left w:val="single" w:sz="4" w:space="0" w:color="auto"/>
              <w:bottom w:val="single" w:sz="4" w:space="0" w:color="auto"/>
              <w:right w:val="single" w:sz="4" w:space="0" w:color="auto"/>
            </w:tcBorders>
            <w:hideMark/>
          </w:tcPr>
          <w:p w14:paraId="686B8A51"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5244" w:type="dxa"/>
            <w:tcBorders>
              <w:top w:val="single" w:sz="4" w:space="0" w:color="auto"/>
              <w:left w:val="single" w:sz="4" w:space="0" w:color="auto"/>
              <w:bottom w:val="single" w:sz="4" w:space="0" w:color="auto"/>
              <w:right w:val="single" w:sz="4" w:space="0" w:color="auto"/>
            </w:tcBorders>
            <w:vAlign w:val="center"/>
            <w:hideMark/>
          </w:tcPr>
          <w:p w14:paraId="00A62EEE"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54C94F5B"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2C90C06A"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w:t>
            </w:r>
          </w:p>
        </w:tc>
        <w:tc>
          <w:tcPr>
            <w:tcW w:w="3430" w:type="dxa"/>
            <w:tcBorders>
              <w:top w:val="single" w:sz="4" w:space="0" w:color="auto"/>
              <w:left w:val="single" w:sz="4" w:space="0" w:color="auto"/>
              <w:bottom w:val="single" w:sz="4" w:space="0" w:color="auto"/>
              <w:right w:val="single" w:sz="4" w:space="0" w:color="auto"/>
            </w:tcBorders>
          </w:tcPr>
          <w:p w14:paraId="48327DCE" w14:textId="348C5B5B"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земельних аукціонів щодо продаж</w:t>
            </w:r>
            <w:r w:rsidR="00FE7D78">
              <w:rPr>
                <w:rFonts w:ascii="Times New Roman" w:eastAsia="Times New Roman" w:hAnsi="Times New Roman" w:cs="Times New Roman"/>
                <w:kern w:val="0"/>
                <w:lang w:eastAsia="ru-RU"/>
                <w14:ligatures w14:val="none"/>
              </w:rPr>
              <w:t>у</w:t>
            </w:r>
            <w:r w:rsidRPr="00543E8C">
              <w:rPr>
                <w:rFonts w:ascii="Times New Roman" w:eastAsia="Times New Roman" w:hAnsi="Times New Roman" w:cs="Times New Roman"/>
                <w:kern w:val="0"/>
                <w:lang w:eastAsia="ru-RU"/>
                <w14:ligatures w14:val="none"/>
              </w:rPr>
              <w:t xml:space="preserve"> прав на земельні ділянки комунальної власності</w:t>
            </w:r>
          </w:p>
        </w:tc>
        <w:tc>
          <w:tcPr>
            <w:tcW w:w="2552" w:type="dxa"/>
            <w:tcBorders>
              <w:top w:val="single" w:sz="4" w:space="0" w:color="auto"/>
              <w:left w:val="single" w:sz="4" w:space="0" w:color="auto"/>
              <w:bottom w:val="single" w:sz="4" w:space="0" w:color="auto"/>
              <w:right w:val="single" w:sz="4" w:space="0" w:color="auto"/>
            </w:tcBorders>
          </w:tcPr>
          <w:p w14:paraId="54112A7A"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31977C5D"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60" w:type="dxa"/>
            <w:tcBorders>
              <w:top w:val="single" w:sz="4" w:space="0" w:color="auto"/>
              <w:left w:val="single" w:sz="4" w:space="0" w:color="auto"/>
              <w:bottom w:val="single" w:sz="4" w:space="0" w:color="auto"/>
              <w:right w:val="single" w:sz="4" w:space="0" w:color="auto"/>
            </w:tcBorders>
          </w:tcPr>
          <w:p w14:paraId="1B8AC0CC"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42,3</w:t>
            </w:r>
          </w:p>
        </w:tc>
        <w:tc>
          <w:tcPr>
            <w:tcW w:w="5244" w:type="dxa"/>
            <w:tcBorders>
              <w:top w:val="single" w:sz="4" w:space="0" w:color="auto"/>
              <w:left w:val="single" w:sz="4" w:space="0" w:color="auto"/>
              <w:bottom w:val="single" w:sz="4" w:space="0" w:color="auto"/>
              <w:right w:val="single" w:sz="4" w:space="0" w:color="auto"/>
            </w:tcBorders>
            <w:vAlign w:val="center"/>
          </w:tcPr>
          <w:p w14:paraId="351310C0"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Забезпечено виготовлення 30 документацій із землеустрою  з метою реєстрації земельних ділянок в Державному земельному кадастрі та Державному реєстрі речових прав на нерухоме майно, з метою подальшого проведення земельних торгів</w:t>
            </w:r>
          </w:p>
          <w:p w14:paraId="377669E5"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p>
        </w:tc>
      </w:tr>
      <w:tr w:rsidR="004F55EB" w:rsidRPr="00543E8C" w14:paraId="7325F588"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49F635BE"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w:t>
            </w:r>
          </w:p>
        </w:tc>
        <w:tc>
          <w:tcPr>
            <w:tcW w:w="3430" w:type="dxa"/>
            <w:tcBorders>
              <w:top w:val="single" w:sz="4" w:space="0" w:color="auto"/>
              <w:left w:val="single" w:sz="4" w:space="0" w:color="auto"/>
              <w:bottom w:val="single" w:sz="4" w:space="0" w:color="auto"/>
              <w:right w:val="single" w:sz="4" w:space="0" w:color="auto"/>
            </w:tcBorders>
          </w:tcPr>
          <w:p w14:paraId="05789225"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інвентаризації земельних ділянок</w:t>
            </w:r>
          </w:p>
        </w:tc>
        <w:tc>
          <w:tcPr>
            <w:tcW w:w="2552" w:type="dxa"/>
            <w:tcBorders>
              <w:top w:val="single" w:sz="4" w:space="0" w:color="auto"/>
              <w:left w:val="single" w:sz="4" w:space="0" w:color="auto"/>
              <w:bottom w:val="single" w:sz="4" w:space="0" w:color="auto"/>
              <w:right w:val="single" w:sz="4" w:space="0" w:color="auto"/>
            </w:tcBorders>
          </w:tcPr>
          <w:p w14:paraId="7D8B39EE"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613A4AE8"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60" w:type="dxa"/>
            <w:tcBorders>
              <w:top w:val="single" w:sz="4" w:space="0" w:color="auto"/>
              <w:left w:val="single" w:sz="4" w:space="0" w:color="auto"/>
              <w:bottom w:val="single" w:sz="4" w:space="0" w:color="auto"/>
              <w:right w:val="single" w:sz="4" w:space="0" w:color="auto"/>
            </w:tcBorders>
          </w:tcPr>
          <w:p w14:paraId="14589268"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67,6</w:t>
            </w:r>
          </w:p>
        </w:tc>
        <w:tc>
          <w:tcPr>
            <w:tcW w:w="5244" w:type="dxa"/>
            <w:tcBorders>
              <w:top w:val="single" w:sz="4" w:space="0" w:color="auto"/>
              <w:left w:val="single" w:sz="4" w:space="0" w:color="auto"/>
              <w:bottom w:val="single" w:sz="4" w:space="0" w:color="auto"/>
              <w:right w:val="single" w:sz="4" w:space="0" w:color="auto"/>
            </w:tcBorders>
            <w:vAlign w:val="center"/>
          </w:tcPr>
          <w:p w14:paraId="24F55761"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Замовлено та виготовлено документації із землеустрою щодо оформлення правовстановлюючих документів на земельні ділянки на яких розташоване майно  комунальної власності, проведено інвентаризацію земельних ділянок водного фонду в м. Дунаївці, здійснено поділ чи об’єднання земельних ділянок комунальної власності з метою продажу на земельних торгах або для подальшої зміни цільового призначення.  Також виступлено замовником розроблення 21 документацій із землеустрою щодо проведення інвентаризації земель запасу сільськогосподарського призначення</w:t>
            </w:r>
          </w:p>
        </w:tc>
      </w:tr>
      <w:tr w:rsidR="004F55EB" w:rsidRPr="00543E8C" w14:paraId="567B2FD0"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124965AF"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w:t>
            </w:r>
          </w:p>
        </w:tc>
        <w:tc>
          <w:tcPr>
            <w:tcW w:w="3430" w:type="dxa"/>
            <w:tcBorders>
              <w:top w:val="single" w:sz="4" w:space="0" w:color="auto"/>
              <w:left w:val="single" w:sz="4" w:space="0" w:color="auto"/>
              <w:bottom w:val="single" w:sz="4" w:space="0" w:color="auto"/>
              <w:right w:val="single" w:sz="4" w:space="0" w:color="auto"/>
            </w:tcBorders>
          </w:tcPr>
          <w:p w14:paraId="24CEA70B"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Розроблення нормативних грошових оцінок населених пунктів громади</w:t>
            </w:r>
          </w:p>
        </w:tc>
        <w:tc>
          <w:tcPr>
            <w:tcW w:w="2552" w:type="dxa"/>
            <w:tcBorders>
              <w:top w:val="single" w:sz="4" w:space="0" w:color="auto"/>
              <w:left w:val="single" w:sz="4" w:space="0" w:color="auto"/>
              <w:bottom w:val="single" w:sz="4" w:space="0" w:color="auto"/>
              <w:right w:val="single" w:sz="4" w:space="0" w:color="auto"/>
            </w:tcBorders>
          </w:tcPr>
          <w:p w14:paraId="26EB1AE1"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2472E0F6"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60" w:type="dxa"/>
            <w:tcBorders>
              <w:top w:val="single" w:sz="4" w:space="0" w:color="auto"/>
              <w:left w:val="single" w:sz="4" w:space="0" w:color="auto"/>
              <w:bottom w:val="single" w:sz="4" w:space="0" w:color="auto"/>
              <w:right w:val="single" w:sz="4" w:space="0" w:color="auto"/>
            </w:tcBorders>
          </w:tcPr>
          <w:p w14:paraId="662D122F"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99,9</w:t>
            </w:r>
          </w:p>
        </w:tc>
        <w:tc>
          <w:tcPr>
            <w:tcW w:w="5244" w:type="dxa"/>
            <w:tcBorders>
              <w:top w:val="single" w:sz="4" w:space="0" w:color="auto"/>
              <w:left w:val="single" w:sz="4" w:space="0" w:color="auto"/>
              <w:bottom w:val="single" w:sz="4" w:space="0" w:color="auto"/>
              <w:right w:val="single" w:sz="4" w:space="0" w:color="auto"/>
            </w:tcBorders>
            <w:vAlign w:val="center"/>
          </w:tcPr>
          <w:p w14:paraId="6A1F8697" w14:textId="77777777" w:rsidR="004F55EB" w:rsidRPr="00543E8C" w:rsidRDefault="004F55EB" w:rsidP="00A33DEF">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Розроблено 6 документацій з нормативної грошової оцінки населених пунктів с. Великий </w:t>
            </w:r>
            <w:proofErr w:type="spellStart"/>
            <w:r w:rsidRPr="00543E8C">
              <w:rPr>
                <w:rFonts w:ascii="Times New Roman" w:eastAsia="Times New Roman" w:hAnsi="Times New Roman" w:cs="Times New Roman"/>
                <w:kern w:val="0"/>
                <w:lang w:eastAsia="ru-RU"/>
                <w14:ligatures w14:val="none"/>
              </w:rPr>
              <w:t>Жванчик</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Січинці</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Рахнівка</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Заставля</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Вихрівка</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Чаньків</w:t>
            </w:r>
            <w:proofErr w:type="spellEnd"/>
            <w:r w:rsidRPr="00543E8C">
              <w:rPr>
                <w:rFonts w:ascii="Times New Roman" w:eastAsia="Times New Roman" w:hAnsi="Times New Roman" w:cs="Times New Roman"/>
                <w:kern w:val="0"/>
                <w:lang w:eastAsia="ru-RU"/>
                <w14:ligatures w14:val="none"/>
              </w:rPr>
              <w:t>.</w:t>
            </w:r>
          </w:p>
        </w:tc>
      </w:tr>
      <w:tr w:rsidR="004F55EB" w:rsidRPr="00543E8C" w14:paraId="2CB6EDE8"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4EE61A0D"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w:t>
            </w:r>
          </w:p>
        </w:tc>
        <w:tc>
          <w:tcPr>
            <w:tcW w:w="3430" w:type="dxa"/>
            <w:tcBorders>
              <w:top w:val="single" w:sz="4" w:space="0" w:color="auto"/>
              <w:left w:val="single" w:sz="4" w:space="0" w:color="auto"/>
              <w:bottom w:val="single" w:sz="4" w:space="0" w:color="auto"/>
              <w:right w:val="single" w:sz="4" w:space="0" w:color="auto"/>
            </w:tcBorders>
          </w:tcPr>
          <w:p w14:paraId="6C82363E"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Розроблення документації із землеустрою з метою відчуження об’єктів нерухомого майна</w:t>
            </w:r>
          </w:p>
        </w:tc>
        <w:tc>
          <w:tcPr>
            <w:tcW w:w="2552" w:type="dxa"/>
            <w:tcBorders>
              <w:top w:val="single" w:sz="4" w:space="0" w:color="auto"/>
              <w:left w:val="single" w:sz="4" w:space="0" w:color="auto"/>
              <w:bottom w:val="single" w:sz="4" w:space="0" w:color="auto"/>
              <w:right w:val="single" w:sz="4" w:space="0" w:color="auto"/>
            </w:tcBorders>
          </w:tcPr>
          <w:p w14:paraId="5A67DA57"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5D301225"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60" w:type="dxa"/>
            <w:tcBorders>
              <w:top w:val="single" w:sz="4" w:space="0" w:color="auto"/>
              <w:left w:val="single" w:sz="4" w:space="0" w:color="auto"/>
              <w:bottom w:val="single" w:sz="4" w:space="0" w:color="auto"/>
              <w:right w:val="single" w:sz="4" w:space="0" w:color="auto"/>
            </w:tcBorders>
          </w:tcPr>
          <w:p w14:paraId="18350DC7"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w:t>
            </w:r>
          </w:p>
        </w:tc>
        <w:tc>
          <w:tcPr>
            <w:tcW w:w="5244" w:type="dxa"/>
            <w:tcBorders>
              <w:top w:val="single" w:sz="4" w:space="0" w:color="auto"/>
              <w:left w:val="single" w:sz="4" w:space="0" w:color="auto"/>
              <w:bottom w:val="single" w:sz="4" w:space="0" w:color="auto"/>
              <w:right w:val="single" w:sz="4" w:space="0" w:color="auto"/>
            </w:tcBorders>
            <w:vAlign w:val="center"/>
          </w:tcPr>
          <w:p w14:paraId="465E5A31" w14:textId="77777777" w:rsidR="004F55EB" w:rsidRPr="00543E8C" w:rsidRDefault="004F55EB" w:rsidP="00A33DEF">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Виготовлено 2 проекти землеустрою щодо відведення земельних ділянок комунальної власності, з метою продажу об’єктів нерухомого майна</w:t>
            </w:r>
          </w:p>
        </w:tc>
      </w:tr>
      <w:tr w:rsidR="004F55EB" w:rsidRPr="00543E8C" w14:paraId="73F58E84"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00D1AA89"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w:t>
            </w:r>
          </w:p>
        </w:tc>
        <w:tc>
          <w:tcPr>
            <w:tcW w:w="3430" w:type="dxa"/>
            <w:tcBorders>
              <w:top w:val="single" w:sz="4" w:space="0" w:color="auto"/>
              <w:left w:val="single" w:sz="4" w:space="0" w:color="auto"/>
              <w:bottom w:val="single" w:sz="4" w:space="0" w:color="auto"/>
              <w:right w:val="single" w:sz="4" w:space="0" w:color="auto"/>
            </w:tcBorders>
          </w:tcPr>
          <w:p w14:paraId="068807AA"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Розроблення документації із землеустрою щодо встановлення (зміни) меж населених пунктів громади</w:t>
            </w:r>
          </w:p>
        </w:tc>
        <w:tc>
          <w:tcPr>
            <w:tcW w:w="2552" w:type="dxa"/>
            <w:tcBorders>
              <w:top w:val="single" w:sz="4" w:space="0" w:color="auto"/>
              <w:left w:val="single" w:sz="4" w:space="0" w:color="auto"/>
              <w:bottom w:val="single" w:sz="4" w:space="0" w:color="auto"/>
              <w:right w:val="single" w:sz="4" w:space="0" w:color="auto"/>
            </w:tcBorders>
          </w:tcPr>
          <w:p w14:paraId="2B9AB996"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69CE70A3"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560" w:type="dxa"/>
            <w:tcBorders>
              <w:top w:val="single" w:sz="4" w:space="0" w:color="auto"/>
              <w:left w:val="single" w:sz="4" w:space="0" w:color="auto"/>
              <w:bottom w:val="single" w:sz="4" w:space="0" w:color="auto"/>
              <w:right w:val="single" w:sz="4" w:space="0" w:color="auto"/>
            </w:tcBorders>
          </w:tcPr>
          <w:p w14:paraId="2FC40029"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w:t>
            </w:r>
          </w:p>
        </w:tc>
        <w:tc>
          <w:tcPr>
            <w:tcW w:w="5244" w:type="dxa"/>
            <w:tcBorders>
              <w:top w:val="single" w:sz="4" w:space="0" w:color="auto"/>
              <w:left w:val="single" w:sz="4" w:space="0" w:color="auto"/>
              <w:bottom w:val="single" w:sz="4" w:space="0" w:color="auto"/>
              <w:right w:val="single" w:sz="4" w:space="0" w:color="auto"/>
            </w:tcBorders>
            <w:vAlign w:val="center"/>
          </w:tcPr>
          <w:p w14:paraId="0D46E616" w14:textId="77777777" w:rsidR="004F55EB" w:rsidRPr="00543E8C" w:rsidRDefault="004F55EB" w:rsidP="00A33DEF">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Роботи не виконувались</w:t>
            </w:r>
          </w:p>
        </w:tc>
      </w:tr>
      <w:tr w:rsidR="004F55EB" w:rsidRPr="00543E8C" w14:paraId="3298452D"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2E694475"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6</w:t>
            </w:r>
          </w:p>
        </w:tc>
        <w:tc>
          <w:tcPr>
            <w:tcW w:w="3430" w:type="dxa"/>
            <w:tcBorders>
              <w:top w:val="single" w:sz="4" w:space="0" w:color="auto"/>
              <w:left w:val="single" w:sz="4" w:space="0" w:color="auto"/>
              <w:bottom w:val="single" w:sz="4" w:space="0" w:color="auto"/>
              <w:right w:val="single" w:sz="4" w:space="0" w:color="auto"/>
            </w:tcBorders>
          </w:tcPr>
          <w:p w14:paraId="17740291"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Розроблення документації із землеустрою що відведення земельних ділянок під громадськими кладовищами</w:t>
            </w:r>
          </w:p>
        </w:tc>
        <w:tc>
          <w:tcPr>
            <w:tcW w:w="2552" w:type="dxa"/>
            <w:tcBorders>
              <w:top w:val="single" w:sz="4" w:space="0" w:color="auto"/>
              <w:left w:val="single" w:sz="4" w:space="0" w:color="auto"/>
              <w:bottom w:val="single" w:sz="4" w:space="0" w:color="auto"/>
              <w:right w:val="single" w:sz="4" w:space="0" w:color="auto"/>
            </w:tcBorders>
          </w:tcPr>
          <w:p w14:paraId="589321C8"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1F83DCD6"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60" w:type="dxa"/>
            <w:tcBorders>
              <w:top w:val="single" w:sz="4" w:space="0" w:color="auto"/>
              <w:left w:val="single" w:sz="4" w:space="0" w:color="auto"/>
              <w:bottom w:val="single" w:sz="4" w:space="0" w:color="auto"/>
              <w:right w:val="single" w:sz="4" w:space="0" w:color="auto"/>
            </w:tcBorders>
          </w:tcPr>
          <w:p w14:paraId="20BBB5CA"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30,8</w:t>
            </w:r>
          </w:p>
        </w:tc>
        <w:tc>
          <w:tcPr>
            <w:tcW w:w="5244" w:type="dxa"/>
            <w:tcBorders>
              <w:top w:val="single" w:sz="4" w:space="0" w:color="auto"/>
              <w:left w:val="single" w:sz="4" w:space="0" w:color="auto"/>
              <w:bottom w:val="single" w:sz="4" w:space="0" w:color="auto"/>
              <w:right w:val="single" w:sz="4" w:space="0" w:color="auto"/>
            </w:tcBorders>
            <w:vAlign w:val="center"/>
          </w:tcPr>
          <w:p w14:paraId="5C39DB20" w14:textId="77777777" w:rsidR="004F55EB" w:rsidRPr="00543E8C" w:rsidRDefault="004F55EB" w:rsidP="00A33DEF">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Виготовлено 10 проектів землеустрою щодо відведення земельних ділянок для громадських кладовищ за межами населених пунктів </w:t>
            </w:r>
            <w:r w:rsidRPr="00543E8C">
              <w:rPr>
                <w:rFonts w:ascii="Calibri" w:eastAsia="Calibri" w:hAnsi="Calibri" w:cs="Times New Roman"/>
                <w:kern w:val="0"/>
                <w14:ligatures w14:val="none"/>
              </w:rPr>
              <w:t xml:space="preserve">                          </w:t>
            </w:r>
            <w:r w:rsidRPr="00543E8C">
              <w:rPr>
                <w:rFonts w:ascii="Times New Roman" w:eastAsia="Times New Roman" w:hAnsi="Times New Roman" w:cs="Times New Roman"/>
                <w:kern w:val="0"/>
                <w:lang w:eastAsia="ru-RU"/>
                <w14:ligatures w14:val="none"/>
              </w:rPr>
              <w:t xml:space="preserve">с. </w:t>
            </w:r>
            <w:proofErr w:type="spellStart"/>
            <w:r w:rsidRPr="00543E8C">
              <w:rPr>
                <w:rFonts w:ascii="Times New Roman" w:eastAsia="Times New Roman" w:hAnsi="Times New Roman" w:cs="Times New Roman"/>
                <w:kern w:val="0"/>
                <w:lang w:eastAsia="ru-RU"/>
                <w14:ligatures w14:val="none"/>
              </w:rPr>
              <w:t>Мушкутинці</w:t>
            </w:r>
            <w:proofErr w:type="spellEnd"/>
            <w:r w:rsidRPr="00543E8C">
              <w:rPr>
                <w:rFonts w:ascii="Times New Roman" w:eastAsia="Times New Roman" w:hAnsi="Times New Roman" w:cs="Times New Roman"/>
                <w:kern w:val="0"/>
                <w:lang w:eastAsia="ru-RU"/>
                <w14:ligatures w14:val="none"/>
              </w:rPr>
              <w:t xml:space="preserve">, с. Велика </w:t>
            </w:r>
            <w:proofErr w:type="spellStart"/>
            <w:r w:rsidRPr="00543E8C">
              <w:rPr>
                <w:rFonts w:ascii="Times New Roman" w:eastAsia="Times New Roman" w:hAnsi="Times New Roman" w:cs="Times New Roman"/>
                <w:kern w:val="0"/>
                <w:lang w:eastAsia="ru-RU"/>
                <w14:ligatures w14:val="none"/>
              </w:rPr>
              <w:t>Кужелева</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Заставля</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Сокілець</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Чаньків</w:t>
            </w:r>
            <w:proofErr w:type="spellEnd"/>
            <w:r w:rsidRPr="00543E8C">
              <w:rPr>
                <w:rFonts w:ascii="Times New Roman" w:eastAsia="Times New Roman" w:hAnsi="Times New Roman" w:cs="Times New Roman"/>
                <w:kern w:val="0"/>
                <w:lang w:eastAsia="ru-RU"/>
                <w14:ligatures w14:val="none"/>
              </w:rPr>
              <w:t xml:space="preserve">, с. Мала </w:t>
            </w:r>
            <w:proofErr w:type="spellStart"/>
            <w:r w:rsidRPr="00543E8C">
              <w:rPr>
                <w:rFonts w:ascii="Times New Roman" w:eastAsia="Times New Roman" w:hAnsi="Times New Roman" w:cs="Times New Roman"/>
                <w:kern w:val="0"/>
                <w:lang w:eastAsia="ru-RU"/>
                <w14:ligatures w14:val="none"/>
              </w:rPr>
              <w:t>Кужелівка</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Миньківці</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Залісці</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Нестерівці</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Воробіївка</w:t>
            </w:r>
            <w:proofErr w:type="spellEnd"/>
            <w:r w:rsidRPr="00543E8C">
              <w:rPr>
                <w:rFonts w:ascii="Times New Roman" w:eastAsia="Times New Roman" w:hAnsi="Times New Roman" w:cs="Times New Roman"/>
                <w:kern w:val="0"/>
                <w:lang w:eastAsia="ru-RU"/>
                <w14:ligatures w14:val="none"/>
              </w:rPr>
              <w:t>.</w:t>
            </w:r>
          </w:p>
        </w:tc>
      </w:tr>
      <w:tr w:rsidR="004F55EB" w:rsidRPr="00543E8C" w14:paraId="17579044"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16A28E11"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w:t>
            </w:r>
          </w:p>
        </w:tc>
        <w:tc>
          <w:tcPr>
            <w:tcW w:w="3430" w:type="dxa"/>
            <w:tcBorders>
              <w:top w:val="single" w:sz="4" w:space="0" w:color="auto"/>
              <w:left w:val="single" w:sz="4" w:space="0" w:color="auto"/>
              <w:bottom w:val="single" w:sz="4" w:space="0" w:color="auto"/>
              <w:right w:val="single" w:sz="4" w:space="0" w:color="auto"/>
            </w:tcBorders>
          </w:tcPr>
          <w:p w14:paraId="7530D6EC"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Розроблення документації із землеустрою що відведення земельних ділянок під громадськими пасовищами</w:t>
            </w:r>
          </w:p>
        </w:tc>
        <w:tc>
          <w:tcPr>
            <w:tcW w:w="2552" w:type="dxa"/>
            <w:tcBorders>
              <w:top w:val="single" w:sz="4" w:space="0" w:color="auto"/>
              <w:left w:val="single" w:sz="4" w:space="0" w:color="auto"/>
              <w:bottom w:val="single" w:sz="4" w:space="0" w:color="auto"/>
              <w:right w:val="single" w:sz="4" w:space="0" w:color="auto"/>
            </w:tcBorders>
          </w:tcPr>
          <w:p w14:paraId="6DB21724"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642EA036"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60" w:type="dxa"/>
            <w:tcBorders>
              <w:top w:val="single" w:sz="4" w:space="0" w:color="auto"/>
              <w:left w:val="single" w:sz="4" w:space="0" w:color="auto"/>
              <w:bottom w:val="single" w:sz="4" w:space="0" w:color="auto"/>
              <w:right w:val="single" w:sz="4" w:space="0" w:color="auto"/>
            </w:tcBorders>
          </w:tcPr>
          <w:p w14:paraId="6BC51341"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3,1</w:t>
            </w:r>
          </w:p>
        </w:tc>
        <w:tc>
          <w:tcPr>
            <w:tcW w:w="5244" w:type="dxa"/>
            <w:tcBorders>
              <w:top w:val="single" w:sz="4" w:space="0" w:color="auto"/>
              <w:left w:val="single" w:sz="4" w:space="0" w:color="auto"/>
              <w:bottom w:val="single" w:sz="4" w:space="0" w:color="auto"/>
              <w:right w:val="single" w:sz="4" w:space="0" w:color="auto"/>
            </w:tcBorders>
            <w:vAlign w:val="center"/>
          </w:tcPr>
          <w:p w14:paraId="02808413" w14:textId="77777777" w:rsidR="004F55EB" w:rsidRPr="00543E8C" w:rsidRDefault="004F55EB" w:rsidP="00A33DEF">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Розроблено проект землеустрою щодо відведення земельної ділянки з метою оформлення права комунальної власності на громадське пасовище за межами с. </w:t>
            </w:r>
            <w:proofErr w:type="spellStart"/>
            <w:r w:rsidRPr="00543E8C">
              <w:rPr>
                <w:rFonts w:ascii="Times New Roman" w:eastAsia="Times New Roman" w:hAnsi="Times New Roman" w:cs="Times New Roman"/>
                <w:kern w:val="0"/>
                <w:lang w:eastAsia="ru-RU"/>
                <w14:ligatures w14:val="none"/>
              </w:rPr>
              <w:t>Ганнівка</w:t>
            </w:r>
            <w:proofErr w:type="spellEnd"/>
          </w:p>
        </w:tc>
      </w:tr>
      <w:tr w:rsidR="004F55EB" w:rsidRPr="00543E8C" w14:paraId="79DBF435"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15463F80"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8</w:t>
            </w:r>
          </w:p>
        </w:tc>
        <w:tc>
          <w:tcPr>
            <w:tcW w:w="3430" w:type="dxa"/>
            <w:tcBorders>
              <w:top w:val="single" w:sz="4" w:space="0" w:color="auto"/>
              <w:left w:val="single" w:sz="4" w:space="0" w:color="auto"/>
              <w:bottom w:val="single" w:sz="4" w:space="0" w:color="auto"/>
              <w:right w:val="single" w:sz="4" w:space="0" w:color="auto"/>
            </w:tcBorders>
          </w:tcPr>
          <w:p w14:paraId="42FEBDDC"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Розроблення експертних грошових оцінок з метою продажу земельних ділянок несільськогосподарського призначення </w:t>
            </w:r>
          </w:p>
        </w:tc>
        <w:tc>
          <w:tcPr>
            <w:tcW w:w="2552" w:type="dxa"/>
            <w:tcBorders>
              <w:top w:val="single" w:sz="4" w:space="0" w:color="auto"/>
              <w:left w:val="single" w:sz="4" w:space="0" w:color="auto"/>
              <w:bottom w:val="single" w:sz="4" w:space="0" w:color="auto"/>
              <w:right w:val="single" w:sz="4" w:space="0" w:color="auto"/>
            </w:tcBorders>
          </w:tcPr>
          <w:p w14:paraId="41C668C7"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73AE7B8C"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60" w:type="dxa"/>
            <w:tcBorders>
              <w:top w:val="single" w:sz="4" w:space="0" w:color="auto"/>
              <w:left w:val="single" w:sz="4" w:space="0" w:color="auto"/>
              <w:bottom w:val="single" w:sz="4" w:space="0" w:color="auto"/>
              <w:right w:val="single" w:sz="4" w:space="0" w:color="auto"/>
            </w:tcBorders>
          </w:tcPr>
          <w:p w14:paraId="07C6A139"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32,5</w:t>
            </w:r>
          </w:p>
        </w:tc>
        <w:tc>
          <w:tcPr>
            <w:tcW w:w="5244" w:type="dxa"/>
            <w:tcBorders>
              <w:top w:val="single" w:sz="4" w:space="0" w:color="auto"/>
              <w:left w:val="single" w:sz="4" w:space="0" w:color="auto"/>
              <w:bottom w:val="single" w:sz="4" w:space="0" w:color="auto"/>
              <w:right w:val="single" w:sz="4" w:space="0" w:color="auto"/>
            </w:tcBorders>
            <w:vAlign w:val="center"/>
          </w:tcPr>
          <w:p w14:paraId="6A23C8D1" w14:textId="77777777" w:rsidR="004F55EB" w:rsidRPr="00543E8C" w:rsidRDefault="004F55EB" w:rsidP="00A33DEF">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Виготовлено 12 експертних грошових оцінок на земельні ділянки несільськогосподарського призначення комунальної власності </w:t>
            </w:r>
          </w:p>
        </w:tc>
      </w:tr>
      <w:tr w:rsidR="004F55EB" w:rsidRPr="00543E8C" w14:paraId="333BC718"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06347FE1"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9</w:t>
            </w:r>
          </w:p>
        </w:tc>
        <w:tc>
          <w:tcPr>
            <w:tcW w:w="3430" w:type="dxa"/>
            <w:tcBorders>
              <w:top w:val="single" w:sz="4" w:space="0" w:color="auto"/>
              <w:left w:val="single" w:sz="4" w:space="0" w:color="auto"/>
              <w:bottom w:val="single" w:sz="4" w:space="0" w:color="auto"/>
              <w:right w:val="single" w:sz="4" w:space="0" w:color="auto"/>
            </w:tcBorders>
          </w:tcPr>
          <w:p w14:paraId="271AA080"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Укладання, переукладання та поновлення договорів оренди земель комунальної власності.</w:t>
            </w:r>
          </w:p>
        </w:tc>
        <w:tc>
          <w:tcPr>
            <w:tcW w:w="2552" w:type="dxa"/>
            <w:tcBorders>
              <w:top w:val="single" w:sz="4" w:space="0" w:color="auto"/>
              <w:left w:val="single" w:sz="4" w:space="0" w:color="auto"/>
              <w:bottom w:val="single" w:sz="4" w:space="0" w:color="auto"/>
              <w:right w:val="single" w:sz="4" w:space="0" w:color="auto"/>
            </w:tcBorders>
          </w:tcPr>
          <w:p w14:paraId="438C0619"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6DD2BE60"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60" w:type="dxa"/>
            <w:tcBorders>
              <w:top w:val="single" w:sz="4" w:space="0" w:color="auto"/>
              <w:left w:val="single" w:sz="4" w:space="0" w:color="auto"/>
              <w:bottom w:val="single" w:sz="4" w:space="0" w:color="auto"/>
              <w:right w:val="single" w:sz="4" w:space="0" w:color="auto"/>
            </w:tcBorders>
          </w:tcPr>
          <w:p w14:paraId="48DE6C26"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w:t>
            </w:r>
          </w:p>
        </w:tc>
        <w:tc>
          <w:tcPr>
            <w:tcW w:w="5244" w:type="dxa"/>
            <w:tcBorders>
              <w:top w:val="single" w:sz="4" w:space="0" w:color="auto"/>
              <w:left w:val="single" w:sz="4" w:space="0" w:color="auto"/>
              <w:bottom w:val="single" w:sz="4" w:space="0" w:color="auto"/>
              <w:right w:val="single" w:sz="4" w:space="0" w:color="auto"/>
            </w:tcBorders>
            <w:vAlign w:val="center"/>
          </w:tcPr>
          <w:p w14:paraId="17E7D0A3" w14:textId="77777777" w:rsidR="004F55EB" w:rsidRPr="00543E8C" w:rsidRDefault="004F55EB" w:rsidP="00A33DEF">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ab/>
              <w:t xml:space="preserve">Укладено 111 договорів оренди на земельні ділянки комунальної власності  </w:t>
            </w:r>
          </w:p>
        </w:tc>
      </w:tr>
      <w:tr w:rsidR="004F55EB" w:rsidRPr="00543E8C" w14:paraId="562B42EF"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1751C14F"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10</w:t>
            </w:r>
          </w:p>
        </w:tc>
        <w:tc>
          <w:tcPr>
            <w:tcW w:w="3430" w:type="dxa"/>
            <w:tcBorders>
              <w:top w:val="single" w:sz="4" w:space="0" w:color="auto"/>
              <w:left w:val="single" w:sz="4" w:space="0" w:color="auto"/>
              <w:bottom w:val="single" w:sz="4" w:space="0" w:color="auto"/>
              <w:right w:val="single" w:sz="4" w:space="0" w:color="auto"/>
            </w:tcBorders>
          </w:tcPr>
          <w:p w14:paraId="3671A22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Розроблення пропозицій щодо встановлення ставок земельного податку</w:t>
            </w:r>
          </w:p>
        </w:tc>
        <w:tc>
          <w:tcPr>
            <w:tcW w:w="2552" w:type="dxa"/>
            <w:tcBorders>
              <w:top w:val="single" w:sz="4" w:space="0" w:color="auto"/>
              <w:left w:val="single" w:sz="4" w:space="0" w:color="auto"/>
              <w:bottom w:val="single" w:sz="4" w:space="0" w:color="auto"/>
              <w:right w:val="single" w:sz="4" w:space="0" w:color="auto"/>
            </w:tcBorders>
          </w:tcPr>
          <w:p w14:paraId="4066A3AF"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3CA25188"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560" w:type="dxa"/>
            <w:tcBorders>
              <w:top w:val="single" w:sz="4" w:space="0" w:color="auto"/>
              <w:left w:val="single" w:sz="4" w:space="0" w:color="auto"/>
              <w:bottom w:val="single" w:sz="4" w:space="0" w:color="auto"/>
              <w:right w:val="single" w:sz="4" w:space="0" w:color="auto"/>
            </w:tcBorders>
          </w:tcPr>
          <w:p w14:paraId="3A1EA9E5"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w:t>
            </w:r>
          </w:p>
        </w:tc>
        <w:tc>
          <w:tcPr>
            <w:tcW w:w="5244" w:type="dxa"/>
            <w:tcBorders>
              <w:top w:val="single" w:sz="4" w:space="0" w:color="auto"/>
              <w:left w:val="single" w:sz="4" w:space="0" w:color="auto"/>
              <w:bottom w:val="single" w:sz="4" w:space="0" w:color="auto"/>
              <w:right w:val="single" w:sz="4" w:space="0" w:color="auto"/>
            </w:tcBorders>
            <w:vAlign w:val="center"/>
          </w:tcPr>
          <w:p w14:paraId="456887B7" w14:textId="77777777" w:rsidR="004F55EB" w:rsidRPr="00543E8C" w:rsidRDefault="004F55EB" w:rsidP="00A33DEF">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Ставки земельного податку у 2023 році не переглядались</w:t>
            </w:r>
          </w:p>
        </w:tc>
      </w:tr>
      <w:tr w:rsidR="004F55EB" w:rsidRPr="00543E8C" w14:paraId="48DA35A3" w14:textId="77777777" w:rsidTr="00A33DEF">
        <w:trPr>
          <w:cantSplit/>
        </w:trPr>
        <w:tc>
          <w:tcPr>
            <w:tcW w:w="534" w:type="dxa"/>
            <w:tcBorders>
              <w:top w:val="single" w:sz="4" w:space="0" w:color="auto"/>
              <w:left w:val="single" w:sz="4" w:space="0" w:color="auto"/>
              <w:bottom w:val="single" w:sz="4" w:space="0" w:color="auto"/>
              <w:right w:val="single" w:sz="4" w:space="0" w:color="auto"/>
            </w:tcBorders>
          </w:tcPr>
          <w:p w14:paraId="54B3A14A"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11</w:t>
            </w:r>
          </w:p>
        </w:tc>
        <w:tc>
          <w:tcPr>
            <w:tcW w:w="3430" w:type="dxa"/>
            <w:tcBorders>
              <w:top w:val="single" w:sz="4" w:space="0" w:color="auto"/>
              <w:left w:val="single" w:sz="4" w:space="0" w:color="auto"/>
              <w:bottom w:val="single" w:sz="4" w:space="0" w:color="auto"/>
              <w:right w:val="single" w:sz="4" w:space="0" w:color="auto"/>
            </w:tcBorders>
          </w:tcPr>
          <w:p w14:paraId="0A3F8541"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Продаж земельних ділянок сільськогосподарського призначення комунальної власності для ведення фермерського господарства (право постійного користування)</w:t>
            </w:r>
          </w:p>
        </w:tc>
        <w:tc>
          <w:tcPr>
            <w:tcW w:w="2552" w:type="dxa"/>
            <w:tcBorders>
              <w:top w:val="single" w:sz="4" w:space="0" w:color="auto"/>
              <w:left w:val="single" w:sz="4" w:space="0" w:color="auto"/>
              <w:bottom w:val="single" w:sz="4" w:space="0" w:color="auto"/>
              <w:right w:val="single" w:sz="4" w:space="0" w:color="auto"/>
            </w:tcBorders>
          </w:tcPr>
          <w:p w14:paraId="41E7BB45" w14:textId="77777777" w:rsidR="004F55EB" w:rsidRPr="00543E8C" w:rsidRDefault="004F55EB" w:rsidP="00A33DEF">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720829CB"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60" w:type="dxa"/>
            <w:tcBorders>
              <w:top w:val="single" w:sz="4" w:space="0" w:color="auto"/>
              <w:left w:val="single" w:sz="4" w:space="0" w:color="auto"/>
              <w:bottom w:val="single" w:sz="4" w:space="0" w:color="auto"/>
              <w:right w:val="single" w:sz="4" w:space="0" w:color="auto"/>
            </w:tcBorders>
          </w:tcPr>
          <w:p w14:paraId="3E3847E2"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w:t>
            </w:r>
          </w:p>
        </w:tc>
        <w:tc>
          <w:tcPr>
            <w:tcW w:w="5244" w:type="dxa"/>
            <w:tcBorders>
              <w:top w:val="single" w:sz="4" w:space="0" w:color="auto"/>
              <w:left w:val="single" w:sz="4" w:space="0" w:color="auto"/>
              <w:bottom w:val="single" w:sz="4" w:space="0" w:color="auto"/>
              <w:right w:val="single" w:sz="4" w:space="0" w:color="auto"/>
            </w:tcBorders>
            <w:vAlign w:val="center"/>
          </w:tcPr>
          <w:p w14:paraId="102A7BC0" w14:textId="77777777" w:rsidR="004F55EB" w:rsidRPr="00543E8C" w:rsidRDefault="004F55EB" w:rsidP="00A33DEF">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Укладено 8 договорів купівлі-продажу земельних ділянок сільськогосподарського призначення які перебували у постійному користуванні для ведення фермерського (селянського) господарства </w:t>
            </w:r>
          </w:p>
        </w:tc>
      </w:tr>
    </w:tbl>
    <w:p w14:paraId="76489397" w14:textId="77777777" w:rsidR="004F55EB" w:rsidRPr="00543E8C" w:rsidRDefault="004F55EB" w:rsidP="004F55EB">
      <w:pPr>
        <w:spacing w:after="0" w:line="240" w:lineRule="auto"/>
        <w:contextualSpacing/>
        <w:rPr>
          <w:rFonts w:ascii="Times New Roman" w:eastAsia="Calibri" w:hAnsi="Times New Roman" w:cs="Times New Roman"/>
          <w:b/>
          <w:bCs/>
          <w:color w:val="000000"/>
          <w:kern w:val="0"/>
          <w14:ligatures w14:val="none"/>
        </w:rPr>
      </w:pPr>
    </w:p>
    <w:p w14:paraId="5952FED7" w14:textId="77777777" w:rsidR="004F55EB" w:rsidRPr="00543E8C" w:rsidRDefault="004F55EB" w:rsidP="004F55EB">
      <w:pPr>
        <w:spacing w:after="0" w:line="240" w:lineRule="auto"/>
        <w:ind w:left="567"/>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містобудування, архітектура</w:t>
      </w:r>
    </w:p>
    <w:p w14:paraId="60076907"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tbl>
      <w:tblPr>
        <w:tblpPr w:leftFromText="180" w:rightFromText="180" w:bottomFromText="200" w:vertAnchor="text" w:horzAnchor="page" w:tblpX="2036" w:tblpY="83"/>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381"/>
        <w:gridCol w:w="2680"/>
        <w:gridCol w:w="1305"/>
        <w:gridCol w:w="1554"/>
        <w:gridCol w:w="5114"/>
      </w:tblGrid>
      <w:tr w:rsidR="004F55EB" w:rsidRPr="00543E8C" w14:paraId="18BBED87" w14:textId="77777777" w:rsidTr="00A33DEF">
        <w:trPr>
          <w:cantSplit/>
        </w:trPr>
        <w:tc>
          <w:tcPr>
            <w:tcW w:w="533" w:type="dxa"/>
            <w:tcBorders>
              <w:top w:val="single" w:sz="4" w:space="0" w:color="auto"/>
              <w:left w:val="single" w:sz="4" w:space="0" w:color="auto"/>
              <w:bottom w:val="single" w:sz="4" w:space="0" w:color="auto"/>
              <w:right w:val="single" w:sz="4" w:space="0" w:color="auto"/>
            </w:tcBorders>
            <w:hideMark/>
          </w:tcPr>
          <w:p w14:paraId="1755131A"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35CA92F4"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381" w:type="dxa"/>
            <w:tcBorders>
              <w:top w:val="single" w:sz="4" w:space="0" w:color="auto"/>
              <w:left w:val="single" w:sz="4" w:space="0" w:color="auto"/>
              <w:bottom w:val="single" w:sz="4" w:space="0" w:color="auto"/>
              <w:right w:val="single" w:sz="4" w:space="0" w:color="auto"/>
            </w:tcBorders>
            <w:vAlign w:val="center"/>
            <w:hideMark/>
          </w:tcPr>
          <w:p w14:paraId="3774718F"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680" w:type="dxa"/>
            <w:tcBorders>
              <w:top w:val="single" w:sz="4" w:space="0" w:color="auto"/>
              <w:left w:val="single" w:sz="4" w:space="0" w:color="auto"/>
              <w:bottom w:val="single" w:sz="4" w:space="0" w:color="auto"/>
              <w:right w:val="single" w:sz="4" w:space="0" w:color="auto"/>
            </w:tcBorders>
            <w:vAlign w:val="center"/>
            <w:hideMark/>
          </w:tcPr>
          <w:p w14:paraId="09354967"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C4DAEB6"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1554" w:type="dxa"/>
            <w:tcBorders>
              <w:top w:val="single" w:sz="4" w:space="0" w:color="auto"/>
              <w:left w:val="single" w:sz="4" w:space="0" w:color="auto"/>
              <w:bottom w:val="single" w:sz="4" w:space="0" w:color="auto"/>
              <w:right w:val="single" w:sz="4" w:space="0" w:color="auto"/>
            </w:tcBorders>
            <w:vAlign w:val="center"/>
            <w:hideMark/>
          </w:tcPr>
          <w:p w14:paraId="2B346219"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Фактичні видатки, тис. грн.</w:t>
            </w:r>
          </w:p>
        </w:tc>
        <w:tc>
          <w:tcPr>
            <w:tcW w:w="5114" w:type="dxa"/>
            <w:tcBorders>
              <w:top w:val="single" w:sz="4" w:space="0" w:color="auto"/>
              <w:left w:val="single" w:sz="4" w:space="0" w:color="auto"/>
              <w:bottom w:val="single" w:sz="4" w:space="0" w:color="auto"/>
              <w:right w:val="single" w:sz="4" w:space="0" w:color="auto"/>
            </w:tcBorders>
            <w:vAlign w:val="center"/>
            <w:hideMark/>
          </w:tcPr>
          <w:p w14:paraId="13A414BA"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Примітка </w:t>
            </w:r>
          </w:p>
        </w:tc>
      </w:tr>
      <w:tr w:rsidR="004F55EB" w:rsidRPr="00543E8C" w14:paraId="47B501B1" w14:textId="77777777" w:rsidTr="00A33DEF">
        <w:trPr>
          <w:cantSplit/>
        </w:trPr>
        <w:tc>
          <w:tcPr>
            <w:tcW w:w="533" w:type="dxa"/>
            <w:tcBorders>
              <w:top w:val="single" w:sz="4" w:space="0" w:color="auto"/>
              <w:left w:val="single" w:sz="4" w:space="0" w:color="auto"/>
              <w:bottom w:val="single" w:sz="4" w:space="0" w:color="auto"/>
              <w:right w:val="single" w:sz="4" w:space="0" w:color="auto"/>
            </w:tcBorders>
            <w:hideMark/>
          </w:tcPr>
          <w:p w14:paraId="7C94123B"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381" w:type="dxa"/>
            <w:tcBorders>
              <w:top w:val="single" w:sz="4" w:space="0" w:color="auto"/>
              <w:left w:val="single" w:sz="4" w:space="0" w:color="auto"/>
              <w:bottom w:val="single" w:sz="4" w:space="0" w:color="auto"/>
              <w:right w:val="single" w:sz="4" w:space="0" w:color="auto"/>
            </w:tcBorders>
            <w:hideMark/>
          </w:tcPr>
          <w:p w14:paraId="578C587E"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680" w:type="dxa"/>
            <w:tcBorders>
              <w:top w:val="single" w:sz="4" w:space="0" w:color="auto"/>
              <w:left w:val="single" w:sz="4" w:space="0" w:color="auto"/>
              <w:bottom w:val="single" w:sz="4" w:space="0" w:color="auto"/>
              <w:right w:val="single" w:sz="4" w:space="0" w:color="auto"/>
            </w:tcBorders>
            <w:hideMark/>
          </w:tcPr>
          <w:p w14:paraId="3E2BCBBD"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305" w:type="dxa"/>
            <w:tcBorders>
              <w:top w:val="single" w:sz="4" w:space="0" w:color="auto"/>
              <w:left w:val="single" w:sz="4" w:space="0" w:color="auto"/>
              <w:bottom w:val="single" w:sz="4" w:space="0" w:color="auto"/>
              <w:right w:val="single" w:sz="4" w:space="0" w:color="auto"/>
            </w:tcBorders>
            <w:hideMark/>
          </w:tcPr>
          <w:p w14:paraId="3133F611"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1554" w:type="dxa"/>
            <w:tcBorders>
              <w:top w:val="single" w:sz="4" w:space="0" w:color="auto"/>
              <w:left w:val="single" w:sz="4" w:space="0" w:color="auto"/>
              <w:bottom w:val="single" w:sz="4" w:space="0" w:color="auto"/>
              <w:right w:val="single" w:sz="4" w:space="0" w:color="auto"/>
            </w:tcBorders>
            <w:hideMark/>
          </w:tcPr>
          <w:p w14:paraId="3173ACF0"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5114" w:type="dxa"/>
            <w:tcBorders>
              <w:top w:val="single" w:sz="4" w:space="0" w:color="auto"/>
              <w:left w:val="single" w:sz="4" w:space="0" w:color="auto"/>
              <w:bottom w:val="single" w:sz="4" w:space="0" w:color="auto"/>
              <w:right w:val="single" w:sz="4" w:space="0" w:color="auto"/>
            </w:tcBorders>
            <w:vAlign w:val="center"/>
            <w:hideMark/>
          </w:tcPr>
          <w:p w14:paraId="3DBE46F5"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455A1439" w14:textId="77777777" w:rsidTr="00A33DEF">
        <w:trPr>
          <w:cantSplit/>
        </w:trPr>
        <w:tc>
          <w:tcPr>
            <w:tcW w:w="533" w:type="dxa"/>
            <w:tcBorders>
              <w:top w:val="single" w:sz="4" w:space="0" w:color="auto"/>
              <w:left w:val="single" w:sz="4" w:space="0" w:color="auto"/>
              <w:bottom w:val="single" w:sz="4" w:space="0" w:color="auto"/>
              <w:right w:val="single" w:sz="4" w:space="0" w:color="auto"/>
            </w:tcBorders>
          </w:tcPr>
          <w:p w14:paraId="060EB13B"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w:t>
            </w:r>
          </w:p>
        </w:tc>
        <w:tc>
          <w:tcPr>
            <w:tcW w:w="3381" w:type="dxa"/>
            <w:tcBorders>
              <w:top w:val="single" w:sz="4" w:space="0" w:color="auto"/>
              <w:left w:val="single" w:sz="4" w:space="0" w:color="auto"/>
              <w:bottom w:val="single" w:sz="4" w:space="0" w:color="auto"/>
              <w:right w:val="single" w:sz="4" w:space="0" w:color="auto"/>
            </w:tcBorders>
          </w:tcPr>
          <w:p w14:paraId="7CB1D44F"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Розроблення топографічної карти на територію громади для можливості розроблення комплексного плану просторового розвитку</w:t>
            </w:r>
          </w:p>
        </w:tc>
        <w:tc>
          <w:tcPr>
            <w:tcW w:w="2680" w:type="dxa"/>
            <w:tcBorders>
              <w:top w:val="single" w:sz="4" w:space="0" w:color="auto"/>
              <w:left w:val="single" w:sz="4" w:space="0" w:color="auto"/>
              <w:bottom w:val="single" w:sz="4" w:space="0" w:color="auto"/>
              <w:right w:val="single" w:sz="4" w:space="0" w:color="auto"/>
            </w:tcBorders>
          </w:tcPr>
          <w:p w14:paraId="4D2ADD86"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містобудування, архітектури, житлово-комунального майна, благоустрою та цивільного захисту ДМР</w:t>
            </w:r>
          </w:p>
        </w:tc>
        <w:tc>
          <w:tcPr>
            <w:tcW w:w="1305" w:type="dxa"/>
            <w:tcBorders>
              <w:top w:val="single" w:sz="4" w:space="0" w:color="auto"/>
              <w:left w:val="single" w:sz="4" w:space="0" w:color="auto"/>
              <w:bottom w:val="single" w:sz="4" w:space="0" w:color="auto"/>
              <w:right w:val="single" w:sz="4" w:space="0" w:color="auto"/>
            </w:tcBorders>
          </w:tcPr>
          <w:p w14:paraId="00813D38"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554" w:type="dxa"/>
            <w:tcBorders>
              <w:top w:val="single" w:sz="4" w:space="0" w:color="auto"/>
              <w:left w:val="single" w:sz="4" w:space="0" w:color="auto"/>
              <w:bottom w:val="single" w:sz="4" w:space="0" w:color="auto"/>
              <w:right w:val="single" w:sz="4" w:space="0" w:color="auto"/>
            </w:tcBorders>
          </w:tcPr>
          <w:p w14:paraId="79163128"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0</w:t>
            </w:r>
          </w:p>
        </w:tc>
        <w:tc>
          <w:tcPr>
            <w:tcW w:w="5114" w:type="dxa"/>
            <w:tcBorders>
              <w:top w:val="single" w:sz="4" w:space="0" w:color="auto"/>
              <w:left w:val="single" w:sz="4" w:space="0" w:color="auto"/>
              <w:bottom w:val="single" w:sz="4" w:space="0" w:color="auto"/>
              <w:right w:val="single" w:sz="4" w:space="0" w:color="auto"/>
            </w:tcBorders>
          </w:tcPr>
          <w:p w14:paraId="6368C4FD"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Обмежена можливість фінансування заходів у зв'язку із введенням воєнного стану в Україні</w:t>
            </w:r>
          </w:p>
        </w:tc>
      </w:tr>
      <w:tr w:rsidR="004F55EB" w:rsidRPr="00543E8C" w14:paraId="004EAF5A" w14:textId="77777777" w:rsidTr="00A33DEF">
        <w:trPr>
          <w:cantSplit/>
        </w:trPr>
        <w:tc>
          <w:tcPr>
            <w:tcW w:w="533" w:type="dxa"/>
            <w:tcBorders>
              <w:top w:val="single" w:sz="4" w:space="0" w:color="auto"/>
              <w:left w:val="single" w:sz="4" w:space="0" w:color="auto"/>
              <w:bottom w:val="single" w:sz="4" w:space="0" w:color="auto"/>
              <w:right w:val="single" w:sz="4" w:space="0" w:color="auto"/>
            </w:tcBorders>
          </w:tcPr>
          <w:p w14:paraId="2BC6A14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p>
          <w:p w14:paraId="7E260113"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w:t>
            </w:r>
          </w:p>
        </w:tc>
        <w:tc>
          <w:tcPr>
            <w:tcW w:w="3381" w:type="dxa"/>
            <w:tcBorders>
              <w:top w:val="single" w:sz="4" w:space="0" w:color="auto"/>
              <w:left w:val="single" w:sz="4" w:space="0" w:color="auto"/>
              <w:bottom w:val="single" w:sz="4" w:space="0" w:color="auto"/>
              <w:right w:val="single" w:sz="4" w:space="0" w:color="auto"/>
            </w:tcBorders>
          </w:tcPr>
          <w:p w14:paraId="13041F6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Розроблення Комплексного плану просторового розвитку</w:t>
            </w:r>
          </w:p>
        </w:tc>
        <w:tc>
          <w:tcPr>
            <w:tcW w:w="2680" w:type="dxa"/>
            <w:tcBorders>
              <w:top w:val="single" w:sz="4" w:space="0" w:color="auto"/>
              <w:left w:val="single" w:sz="4" w:space="0" w:color="auto"/>
              <w:bottom w:val="single" w:sz="4" w:space="0" w:color="auto"/>
              <w:right w:val="single" w:sz="4" w:space="0" w:color="auto"/>
            </w:tcBorders>
          </w:tcPr>
          <w:p w14:paraId="203582AB"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містобудування, архітектури, житлово-комунального майна, благоустрою та цивільного захисту ДМР</w:t>
            </w:r>
          </w:p>
        </w:tc>
        <w:tc>
          <w:tcPr>
            <w:tcW w:w="1305" w:type="dxa"/>
            <w:tcBorders>
              <w:top w:val="single" w:sz="4" w:space="0" w:color="auto"/>
              <w:left w:val="single" w:sz="4" w:space="0" w:color="auto"/>
              <w:bottom w:val="single" w:sz="4" w:space="0" w:color="auto"/>
              <w:right w:val="single" w:sz="4" w:space="0" w:color="auto"/>
            </w:tcBorders>
          </w:tcPr>
          <w:p w14:paraId="3FE2A234"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554" w:type="dxa"/>
            <w:tcBorders>
              <w:top w:val="single" w:sz="4" w:space="0" w:color="auto"/>
              <w:left w:val="single" w:sz="4" w:space="0" w:color="auto"/>
              <w:bottom w:val="single" w:sz="4" w:space="0" w:color="auto"/>
              <w:right w:val="single" w:sz="4" w:space="0" w:color="auto"/>
            </w:tcBorders>
          </w:tcPr>
          <w:p w14:paraId="747574B0"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0</w:t>
            </w:r>
          </w:p>
        </w:tc>
        <w:tc>
          <w:tcPr>
            <w:tcW w:w="5114" w:type="dxa"/>
            <w:tcBorders>
              <w:top w:val="single" w:sz="4" w:space="0" w:color="auto"/>
              <w:left w:val="single" w:sz="4" w:space="0" w:color="auto"/>
              <w:bottom w:val="single" w:sz="4" w:space="0" w:color="auto"/>
              <w:right w:val="single" w:sz="4" w:space="0" w:color="auto"/>
            </w:tcBorders>
          </w:tcPr>
          <w:p w14:paraId="590A6EEF"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Обмежена можливість фінансування заходів у зв'язку із введенням воєнного стану в Україні</w:t>
            </w:r>
          </w:p>
        </w:tc>
      </w:tr>
      <w:tr w:rsidR="004F55EB" w:rsidRPr="00543E8C" w14:paraId="239F7CDF" w14:textId="77777777" w:rsidTr="00A33DEF">
        <w:trPr>
          <w:cantSplit/>
        </w:trPr>
        <w:tc>
          <w:tcPr>
            <w:tcW w:w="533" w:type="dxa"/>
            <w:tcBorders>
              <w:top w:val="single" w:sz="4" w:space="0" w:color="auto"/>
              <w:left w:val="single" w:sz="4" w:space="0" w:color="auto"/>
              <w:bottom w:val="single" w:sz="4" w:space="0" w:color="auto"/>
              <w:right w:val="single" w:sz="4" w:space="0" w:color="auto"/>
            </w:tcBorders>
          </w:tcPr>
          <w:p w14:paraId="65A9D214"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w:t>
            </w:r>
          </w:p>
        </w:tc>
        <w:tc>
          <w:tcPr>
            <w:tcW w:w="3381" w:type="dxa"/>
            <w:tcBorders>
              <w:top w:val="single" w:sz="4" w:space="0" w:color="auto"/>
              <w:left w:val="single" w:sz="4" w:space="0" w:color="auto"/>
              <w:bottom w:val="single" w:sz="4" w:space="0" w:color="auto"/>
              <w:right w:val="single" w:sz="4" w:space="0" w:color="auto"/>
            </w:tcBorders>
          </w:tcPr>
          <w:p w14:paraId="3EED46EC"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Розроблення детальних планів територій</w:t>
            </w:r>
          </w:p>
        </w:tc>
        <w:tc>
          <w:tcPr>
            <w:tcW w:w="2680" w:type="dxa"/>
            <w:tcBorders>
              <w:top w:val="single" w:sz="4" w:space="0" w:color="auto"/>
              <w:left w:val="single" w:sz="4" w:space="0" w:color="auto"/>
              <w:bottom w:val="single" w:sz="4" w:space="0" w:color="auto"/>
              <w:right w:val="single" w:sz="4" w:space="0" w:color="auto"/>
            </w:tcBorders>
          </w:tcPr>
          <w:p w14:paraId="2FC6A50D"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містобудування, архітектури, житлово-комунального майна, благоустрою та цивільного захисту ДМР</w:t>
            </w:r>
          </w:p>
        </w:tc>
        <w:tc>
          <w:tcPr>
            <w:tcW w:w="1305" w:type="dxa"/>
            <w:tcBorders>
              <w:top w:val="single" w:sz="4" w:space="0" w:color="auto"/>
              <w:left w:val="single" w:sz="4" w:space="0" w:color="auto"/>
              <w:bottom w:val="single" w:sz="4" w:space="0" w:color="auto"/>
              <w:right w:val="single" w:sz="4" w:space="0" w:color="auto"/>
            </w:tcBorders>
          </w:tcPr>
          <w:p w14:paraId="72B6AAFA" w14:textId="75EB9C68" w:rsidR="004F55EB" w:rsidRPr="00543E8C" w:rsidRDefault="00832ED7" w:rsidP="00832ED7">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Не в</w:t>
            </w:r>
            <w:r w:rsidR="004F55EB" w:rsidRPr="00543E8C">
              <w:rPr>
                <w:rFonts w:ascii="Times New Roman" w:eastAsia="Times New Roman" w:hAnsi="Times New Roman" w:cs="Times New Roman"/>
                <w:kern w:val="0"/>
                <w:lang w:eastAsia="ru-RU"/>
                <w14:ligatures w14:val="none"/>
              </w:rPr>
              <w:t>иконано</w:t>
            </w:r>
          </w:p>
        </w:tc>
        <w:tc>
          <w:tcPr>
            <w:tcW w:w="1554" w:type="dxa"/>
            <w:tcBorders>
              <w:top w:val="single" w:sz="4" w:space="0" w:color="auto"/>
              <w:left w:val="single" w:sz="4" w:space="0" w:color="auto"/>
              <w:bottom w:val="single" w:sz="4" w:space="0" w:color="auto"/>
              <w:right w:val="single" w:sz="4" w:space="0" w:color="auto"/>
            </w:tcBorders>
          </w:tcPr>
          <w:p w14:paraId="64CA2F0E"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5114" w:type="dxa"/>
            <w:tcBorders>
              <w:top w:val="single" w:sz="4" w:space="0" w:color="auto"/>
              <w:left w:val="single" w:sz="4" w:space="0" w:color="auto"/>
              <w:bottom w:val="single" w:sz="4" w:space="0" w:color="auto"/>
              <w:right w:val="single" w:sz="4" w:space="0" w:color="auto"/>
            </w:tcBorders>
          </w:tcPr>
          <w:p w14:paraId="3B7C1E34"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Обмежена можливість фінансування заходів у зв'язку із введенням воєнного стану в Україні</w:t>
            </w:r>
          </w:p>
        </w:tc>
      </w:tr>
      <w:tr w:rsidR="004F55EB" w:rsidRPr="00543E8C" w14:paraId="14024CF9" w14:textId="77777777" w:rsidTr="00A33DEF">
        <w:trPr>
          <w:cantSplit/>
        </w:trPr>
        <w:tc>
          <w:tcPr>
            <w:tcW w:w="533" w:type="dxa"/>
            <w:tcBorders>
              <w:top w:val="single" w:sz="4" w:space="0" w:color="auto"/>
              <w:left w:val="single" w:sz="4" w:space="0" w:color="auto"/>
              <w:bottom w:val="single" w:sz="4" w:space="0" w:color="auto"/>
              <w:right w:val="single" w:sz="4" w:space="0" w:color="auto"/>
            </w:tcBorders>
          </w:tcPr>
          <w:p w14:paraId="3886318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w:t>
            </w:r>
          </w:p>
        </w:tc>
        <w:tc>
          <w:tcPr>
            <w:tcW w:w="3381" w:type="dxa"/>
            <w:tcBorders>
              <w:top w:val="single" w:sz="4" w:space="0" w:color="auto"/>
              <w:left w:val="single" w:sz="4" w:space="0" w:color="auto"/>
              <w:bottom w:val="single" w:sz="4" w:space="0" w:color="auto"/>
              <w:right w:val="single" w:sz="4" w:space="0" w:color="auto"/>
            </w:tcBorders>
          </w:tcPr>
          <w:p w14:paraId="0F2702EE"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Розроблення </w:t>
            </w:r>
            <w:proofErr w:type="spellStart"/>
            <w:r w:rsidRPr="00543E8C">
              <w:rPr>
                <w:rFonts w:ascii="Times New Roman" w:eastAsia="Times New Roman" w:hAnsi="Times New Roman" w:cs="Times New Roman"/>
                <w:kern w:val="0"/>
                <w:lang w:eastAsia="ru-RU"/>
                <w14:ligatures w14:val="none"/>
              </w:rPr>
              <w:t>геопорталу</w:t>
            </w:r>
            <w:proofErr w:type="spellEnd"/>
            <w:r w:rsidRPr="00543E8C">
              <w:rPr>
                <w:rFonts w:ascii="Times New Roman" w:eastAsia="Times New Roman" w:hAnsi="Times New Roman" w:cs="Times New Roman"/>
                <w:kern w:val="0"/>
                <w:lang w:eastAsia="ru-RU"/>
                <w14:ligatures w14:val="none"/>
              </w:rPr>
              <w:t xml:space="preserve"> містобудівного кадастру</w:t>
            </w:r>
          </w:p>
        </w:tc>
        <w:tc>
          <w:tcPr>
            <w:tcW w:w="2680" w:type="dxa"/>
            <w:tcBorders>
              <w:top w:val="single" w:sz="4" w:space="0" w:color="auto"/>
              <w:left w:val="single" w:sz="4" w:space="0" w:color="auto"/>
              <w:bottom w:val="single" w:sz="4" w:space="0" w:color="auto"/>
              <w:right w:val="single" w:sz="4" w:space="0" w:color="auto"/>
            </w:tcBorders>
          </w:tcPr>
          <w:p w14:paraId="66A813BD"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містобудування, архітектури, житлово-комунального майна, благоустрою та цивільного захисту ДМР</w:t>
            </w:r>
          </w:p>
        </w:tc>
        <w:tc>
          <w:tcPr>
            <w:tcW w:w="1305" w:type="dxa"/>
            <w:tcBorders>
              <w:top w:val="single" w:sz="4" w:space="0" w:color="auto"/>
              <w:left w:val="single" w:sz="4" w:space="0" w:color="auto"/>
              <w:bottom w:val="single" w:sz="4" w:space="0" w:color="auto"/>
              <w:right w:val="single" w:sz="4" w:space="0" w:color="auto"/>
            </w:tcBorders>
          </w:tcPr>
          <w:p w14:paraId="590A2B1A"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554" w:type="dxa"/>
            <w:tcBorders>
              <w:top w:val="single" w:sz="4" w:space="0" w:color="auto"/>
              <w:left w:val="single" w:sz="4" w:space="0" w:color="auto"/>
              <w:bottom w:val="single" w:sz="4" w:space="0" w:color="auto"/>
              <w:right w:val="single" w:sz="4" w:space="0" w:color="auto"/>
            </w:tcBorders>
          </w:tcPr>
          <w:p w14:paraId="76245E6E"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bookmarkStart w:id="0" w:name="_GoBack"/>
            <w:bookmarkEnd w:id="0"/>
          </w:p>
        </w:tc>
        <w:tc>
          <w:tcPr>
            <w:tcW w:w="5114" w:type="dxa"/>
            <w:tcBorders>
              <w:top w:val="single" w:sz="4" w:space="0" w:color="auto"/>
              <w:left w:val="single" w:sz="4" w:space="0" w:color="auto"/>
              <w:bottom w:val="single" w:sz="4" w:space="0" w:color="auto"/>
              <w:right w:val="single" w:sz="4" w:space="0" w:color="auto"/>
            </w:tcBorders>
          </w:tcPr>
          <w:p w14:paraId="6C47A7EE"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Обмежена можливість фінансування заходів у зв'язку із введенням воєнного стану в Україні</w:t>
            </w:r>
          </w:p>
        </w:tc>
      </w:tr>
      <w:tr w:rsidR="004F55EB" w:rsidRPr="00543E8C" w14:paraId="3D8B0F6D" w14:textId="77777777" w:rsidTr="00A33DEF">
        <w:trPr>
          <w:cantSplit/>
        </w:trPr>
        <w:tc>
          <w:tcPr>
            <w:tcW w:w="533" w:type="dxa"/>
            <w:tcBorders>
              <w:top w:val="single" w:sz="4" w:space="0" w:color="auto"/>
              <w:left w:val="single" w:sz="4" w:space="0" w:color="auto"/>
              <w:bottom w:val="single" w:sz="4" w:space="0" w:color="auto"/>
              <w:right w:val="single" w:sz="4" w:space="0" w:color="auto"/>
            </w:tcBorders>
          </w:tcPr>
          <w:p w14:paraId="374FBB82"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w:t>
            </w:r>
          </w:p>
        </w:tc>
        <w:tc>
          <w:tcPr>
            <w:tcW w:w="3381" w:type="dxa"/>
            <w:tcBorders>
              <w:top w:val="single" w:sz="4" w:space="0" w:color="auto"/>
              <w:left w:val="single" w:sz="4" w:space="0" w:color="auto"/>
              <w:bottom w:val="single" w:sz="4" w:space="0" w:color="auto"/>
              <w:right w:val="single" w:sz="4" w:space="0" w:color="auto"/>
            </w:tcBorders>
          </w:tcPr>
          <w:p w14:paraId="08D935E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Встановлення нових конструкцій зовнішньої реклами на території громади</w:t>
            </w:r>
          </w:p>
        </w:tc>
        <w:tc>
          <w:tcPr>
            <w:tcW w:w="2680" w:type="dxa"/>
            <w:tcBorders>
              <w:top w:val="single" w:sz="4" w:space="0" w:color="auto"/>
              <w:left w:val="single" w:sz="4" w:space="0" w:color="auto"/>
              <w:bottom w:val="single" w:sz="4" w:space="0" w:color="auto"/>
              <w:right w:val="single" w:sz="4" w:space="0" w:color="auto"/>
            </w:tcBorders>
          </w:tcPr>
          <w:p w14:paraId="0FF5CA4B"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містобудування, архітектури, житлово-комунального майна, благоустрою та цивільного захисту ДМР</w:t>
            </w:r>
          </w:p>
        </w:tc>
        <w:tc>
          <w:tcPr>
            <w:tcW w:w="1305" w:type="dxa"/>
            <w:tcBorders>
              <w:top w:val="single" w:sz="4" w:space="0" w:color="auto"/>
              <w:left w:val="single" w:sz="4" w:space="0" w:color="auto"/>
              <w:bottom w:val="single" w:sz="4" w:space="0" w:color="auto"/>
              <w:right w:val="single" w:sz="4" w:space="0" w:color="auto"/>
            </w:tcBorders>
          </w:tcPr>
          <w:p w14:paraId="635E5DE2"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54" w:type="dxa"/>
            <w:tcBorders>
              <w:top w:val="single" w:sz="4" w:space="0" w:color="auto"/>
              <w:left w:val="single" w:sz="4" w:space="0" w:color="auto"/>
              <w:bottom w:val="single" w:sz="4" w:space="0" w:color="auto"/>
              <w:right w:val="single" w:sz="4" w:space="0" w:color="auto"/>
            </w:tcBorders>
          </w:tcPr>
          <w:p w14:paraId="3644A19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5114" w:type="dxa"/>
            <w:tcBorders>
              <w:top w:val="single" w:sz="4" w:space="0" w:color="auto"/>
              <w:left w:val="single" w:sz="4" w:space="0" w:color="auto"/>
              <w:bottom w:val="single" w:sz="4" w:space="0" w:color="auto"/>
              <w:right w:val="single" w:sz="4" w:space="0" w:color="auto"/>
            </w:tcBorders>
            <w:vAlign w:val="center"/>
          </w:tcPr>
          <w:p w14:paraId="01F8B6D7"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p>
        </w:tc>
      </w:tr>
      <w:tr w:rsidR="004F55EB" w:rsidRPr="00543E8C" w14:paraId="2A822E1D" w14:textId="77777777" w:rsidTr="00A33DEF">
        <w:trPr>
          <w:cantSplit/>
        </w:trPr>
        <w:tc>
          <w:tcPr>
            <w:tcW w:w="533" w:type="dxa"/>
            <w:tcBorders>
              <w:top w:val="single" w:sz="4" w:space="0" w:color="auto"/>
              <w:left w:val="single" w:sz="4" w:space="0" w:color="auto"/>
              <w:bottom w:val="single" w:sz="4" w:space="0" w:color="auto"/>
              <w:right w:val="single" w:sz="4" w:space="0" w:color="auto"/>
            </w:tcBorders>
          </w:tcPr>
          <w:p w14:paraId="1ADBA0B8"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w:t>
            </w:r>
          </w:p>
        </w:tc>
        <w:tc>
          <w:tcPr>
            <w:tcW w:w="3381" w:type="dxa"/>
            <w:tcBorders>
              <w:top w:val="single" w:sz="4" w:space="0" w:color="auto"/>
              <w:left w:val="single" w:sz="4" w:space="0" w:color="auto"/>
              <w:bottom w:val="single" w:sz="4" w:space="0" w:color="auto"/>
              <w:right w:val="single" w:sz="4" w:space="0" w:color="auto"/>
            </w:tcBorders>
          </w:tcPr>
          <w:p w14:paraId="76B16E55"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Встановлення тимчасових споруд для провадження підприємницької діяльності</w:t>
            </w:r>
          </w:p>
        </w:tc>
        <w:tc>
          <w:tcPr>
            <w:tcW w:w="2680" w:type="dxa"/>
            <w:tcBorders>
              <w:top w:val="single" w:sz="4" w:space="0" w:color="auto"/>
              <w:left w:val="single" w:sz="4" w:space="0" w:color="auto"/>
              <w:bottom w:val="single" w:sz="4" w:space="0" w:color="auto"/>
              <w:right w:val="single" w:sz="4" w:space="0" w:color="auto"/>
            </w:tcBorders>
          </w:tcPr>
          <w:p w14:paraId="0FE2BBA0"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містобудування, архітектури, житлово-комунального майна, благоустрою та цивільного захисту ДМР</w:t>
            </w:r>
          </w:p>
        </w:tc>
        <w:tc>
          <w:tcPr>
            <w:tcW w:w="1305" w:type="dxa"/>
            <w:tcBorders>
              <w:top w:val="single" w:sz="4" w:space="0" w:color="auto"/>
              <w:left w:val="single" w:sz="4" w:space="0" w:color="auto"/>
              <w:bottom w:val="single" w:sz="4" w:space="0" w:color="auto"/>
              <w:right w:val="single" w:sz="4" w:space="0" w:color="auto"/>
            </w:tcBorders>
          </w:tcPr>
          <w:p w14:paraId="0844AFA3"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554" w:type="dxa"/>
            <w:tcBorders>
              <w:top w:val="single" w:sz="4" w:space="0" w:color="auto"/>
              <w:left w:val="single" w:sz="4" w:space="0" w:color="auto"/>
              <w:bottom w:val="single" w:sz="4" w:space="0" w:color="auto"/>
              <w:right w:val="single" w:sz="4" w:space="0" w:color="auto"/>
            </w:tcBorders>
          </w:tcPr>
          <w:p w14:paraId="4E12B0C5"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5114" w:type="dxa"/>
            <w:tcBorders>
              <w:top w:val="single" w:sz="4" w:space="0" w:color="auto"/>
              <w:left w:val="single" w:sz="4" w:space="0" w:color="auto"/>
              <w:bottom w:val="single" w:sz="4" w:space="0" w:color="auto"/>
              <w:right w:val="single" w:sz="4" w:space="0" w:color="auto"/>
            </w:tcBorders>
            <w:vAlign w:val="center"/>
          </w:tcPr>
          <w:p w14:paraId="3E144404"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p>
        </w:tc>
      </w:tr>
    </w:tbl>
    <w:p w14:paraId="6C5C1A84" w14:textId="77777777" w:rsidR="004F55EB" w:rsidRPr="00543E8C" w:rsidRDefault="004F55EB" w:rsidP="004F55EB">
      <w:pPr>
        <w:spacing w:after="0" w:line="240" w:lineRule="auto"/>
        <w:rPr>
          <w:rFonts w:ascii="Times New Roman" w:eastAsia="Times New Roman" w:hAnsi="Times New Roman" w:cs="Times New Roman"/>
          <w:b/>
          <w:kern w:val="0"/>
          <w:lang w:eastAsia="ru-RU"/>
          <w14:ligatures w14:val="none"/>
        </w:rPr>
      </w:pPr>
    </w:p>
    <w:p w14:paraId="24721E82" w14:textId="77777777" w:rsidR="004F55EB" w:rsidRPr="00543E8C" w:rsidRDefault="004F55EB" w:rsidP="004F55EB">
      <w:pPr>
        <w:spacing w:after="0" w:line="240" w:lineRule="auto"/>
        <w:ind w:left="284"/>
        <w:rPr>
          <w:rFonts w:ascii="Times New Roman" w:eastAsia="Calibri" w:hAnsi="Times New Roman" w:cs="Times New Roman"/>
          <w:b/>
          <w:bCs/>
          <w:color w:val="000000"/>
          <w:kern w:val="0"/>
          <w14:ligatures w14:val="none"/>
        </w:rPr>
      </w:pPr>
      <w:r w:rsidRPr="00543E8C">
        <w:rPr>
          <w:rFonts w:ascii="Times New Roman" w:eastAsia="Times New Roman" w:hAnsi="Times New Roman" w:cs="Times New Roman"/>
          <w:b/>
          <w:kern w:val="0"/>
          <w:lang w:eastAsia="ru-RU"/>
          <w14:ligatures w14:val="none"/>
        </w:rPr>
        <w:t>Перелік заходів за</w:t>
      </w:r>
      <w:r w:rsidRPr="00543E8C">
        <w:rPr>
          <w:rFonts w:ascii="Times New Roman" w:eastAsia="Calibri" w:hAnsi="Times New Roman" w:cs="Times New Roman"/>
          <w:b/>
          <w:bCs/>
          <w:color w:val="000000"/>
          <w:kern w:val="0"/>
          <w14:ligatures w14:val="none"/>
        </w:rPr>
        <w:t xml:space="preserve"> напрямком: управління об’єктами комунальної власності</w:t>
      </w:r>
    </w:p>
    <w:tbl>
      <w:tblPr>
        <w:tblpPr w:leftFromText="180" w:rightFromText="180" w:bottomFromText="200" w:vertAnchor="text" w:horzAnchor="page" w:tblpX="2043" w:tblpY="83"/>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401"/>
        <w:gridCol w:w="2693"/>
        <w:gridCol w:w="1276"/>
        <w:gridCol w:w="1559"/>
        <w:gridCol w:w="4927"/>
      </w:tblGrid>
      <w:tr w:rsidR="004F55EB" w:rsidRPr="00543E8C" w14:paraId="34788219" w14:textId="77777777" w:rsidTr="00A33DEF">
        <w:trPr>
          <w:cantSplit/>
        </w:trPr>
        <w:tc>
          <w:tcPr>
            <w:tcW w:w="711" w:type="dxa"/>
            <w:tcBorders>
              <w:top w:val="single" w:sz="4" w:space="0" w:color="auto"/>
              <w:left w:val="single" w:sz="4" w:space="0" w:color="auto"/>
              <w:bottom w:val="single" w:sz="4" w:space="0" w:color="auto"/>
              <w:right w:val="single" w:sz="4" w:space="0" w:color="auto"/>
            </w:tcBorders>
            <w:hideMark/>
          </w:tcPr>
          <w:p w14:paraId="49093213"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00D2DC5F"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401" w:type="dxa"/>
            <w:tcBorders>
              <w:top w:val="single" w:sz="4" w:space="0" w:color="auto"/>
              <w:left w:val="single" w:sz="4" w:space="0" w:color="auto"/>
              <w:bottom w:val="single" w:sz="4" w:space="0" w:color="auto"/>
              <w:right w:val="single" w:sz="4" w:space="0" w:color="auto"/>
            </w:tcBorders>
            <w:vAlign w:val="center"/>
            <w:hideMark/>
          </w:tcPr>
          <w:p w14:paraId="345CD758"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BE1299"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DC75C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9FFF28"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Фактичні видатки, тис. грн.</w:t>
            </w:r>
          </w:p>
        </w:tc>
        <w:tc>
          <w:tcPr>
            <w:tcW w:w="4927" w:type="dxa"/>
            <w:tcBorders>
              <w:top w:val="single" w:sz="4" w:space="0" w:color="auto"/>
              <w:left w:val="single" w:sz="4" w:space="0" w:color="auto"/>
              <w:bottom w:val="single" w:sz="4" w:space="0" w:color="auto"/>
              <w:right w:val="single" w:sz="4" w:space="0" w:color="auto"/>
            </w:tcBorders>
            <w:vAlign w:val="center"/>
            <w:hideMark/>
          </w:tcPr>
          <w:p w14:paraId="770C7885"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Примітка </w:t>
            </w:r>
          </w:p>
        </w:tc>
      </w:tr>
      <w:tr w:rsidR="004F55EB" w:rsidRPr="00543E8C" w14:paraId="1C3C46CD" w14:textId="77777777" w:rsidTr="00A33DEF">
        <w:trPr>
          <w:cantSplit/>
        </w:trPr>
        <w:tc>
          <w:tcPr>
            <w:tcW w:w="711" w:type="dxa"/>
            <w:tcBorders>
              <w:top w:val="single" w:sz="4" w:space="0" w:color="auto"/>
              <w:left w:val="single" w:sz="4" w:space="0" w:color="auto"/>
              <w:bottom w:val="single" w:sz="4" w:space="0" w:color="auto"/>
              <w:right w:val="single" w:sz="4" w:space="0" w:color="auto"/>
            </w:tcBorders>
            <w:hideMark/>
          </w:tcPr>
          <w:p w14:paraId="0E23D59F"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401" w:type="dxa"/>
            <w:tcBorders>
              <w:top w:val="single" w:sz="4" w:space="0" w:color="auto"/>
              <w:left w:val="single" w:sz="4" w:space="0" w:color="auto"/>
              <w:bottom w:val="single" w:sz="4" w:space="0" w:color="auto"/>
              <w:right w:val="single" w:sz="4" w:space="0" w:color="auto"/>
            </w:tcBorders>
            <w:hideMark/>
          </w:tcPr>
          <w:p w14:paraId="0FC6F4C1"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693" w:type="dxa"/>
            <w:tcBorders>
              <w:top w:val="single" w:sz="4" w:space="0" w:color="auto"/>
              <w:left w:val="single" w:sz="4" w:space="0" w:color="auto"/>
              <w:bottom w:val="single" w:sz="4" w:space="0" w:color="auto"/>
              <w:right w:val="single" w:sz="4" w:space="0" w:color="auto"/>
            </w:tcBorders>
            <w:hideMark/>
          </w:tcPr>
          <w:p w14:paraId="5EA8483C"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276" w:type="dxa"/>
            <w:tcBorders>
              <w:top w:val="single" w:sz="4" w:space="0" w:color="auto"/>
              <w:left w:val="single" w:sz="4" w:space="0" w:color="auto"/>
              <w:bottom w:val="single" w:sz="4" w:space="0" w:color="auto"/>
              <w:right w:val="single" w:sz="4" w:space="0" w:color="auto"/>
            </w:tcBorders>
            <w:hideMark/>
          </w:tcPr>
          <w:p w14:paraId="78E80182"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1559" w:type="dxa"/>
            <w:tcBorders>
              <w:top w:val="single" w:sz="4" w:space="0" w:color="auto"/>
              <w:left w:val="single" w:sz="4" w:space="0" w:color="auto"/>
              <w:bottom w:val="single" w:sz="4" w:space="0" w:color="auto"/>
              <w:right w:val="single" w:sz="4" w:space="0" w:color="auto"/>
            </w:tcBorders>
            <w:hideMark/>
          </w:tcPr>
          <w:p w14:paraId="778EBEA7"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927" w:type="dxa"/>
            <w:tcBorders>
              <w:top w:val="single" w:sz="4" w:space="0" w:color="auto"/>
              <w:left w:val="single" w:sz="4" w:space="0" w:color="auto"/>
              <w:bottom w:val="single" w:sz="4" w:space="0" w:color="auto"/>
              <w:right w:val="single" w:sz="4" w:space="0" w:color="auto"/>
            </w:tcBorders>
            <w:vAlign w:val="center"/>
            <w:hideMark/>
          </w:tcPr>
          <w:p w14:paraId="3A34F232"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30B0E162" w14:textId="77777777" w:rsidTr="00A33DEF">
        <w:trPr>
          <w:cantSplit/>
        </w:trPr>
        <w:tc>
          <w:tcPr>
            <w:tcW w:w="711" w:type="dxa"/>
            <w:tcBorders>
              <w:top w:val="single" w:sz="4" w:space="0" w:color="auto"/>
              <w:left w:val="single" w:sz="4" w:space="0" w:color="auto"/>
              <w:bottom w:val="single" w:sz="4" w:space="0" w:color="auto"/>
              <w:right w:val="single" w:sz="4" w:space="0" w:color="auto"/>
            </w:tcBorders>
            <w:hideMark/>
          </w:tcPr>
          <w:p w14:paraId="4F74E9C2"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1</w:t>
            </w:r>
          </w:p>
        </w:tc>
        <w:tc>
          <w:tcPr>
            <w:tcW w:w="3401" w:type="dxa"/>
            <w:tcBorders>
              <w:top w:val="single" w:sz="4" w:space="0" w:color="auto"/>
              <w:left w:val="single" w:sz="4" w:space="0" w:color="auto"/>
              <w:bottom w:val="single" w:sz="4" w:space="0" w:color="auto"/>
              <w:right w:val="single" w:sz="4" w:space="0" w:color="auto"/>
            </w:tcBorders>
            <w:vAlign w:val="center"/>
            <w:hideMark/>
          </w:tcPr>
          <w:p w14:paraId="533895A9" w14:textId="77777777" w:rsidR="004F55EB" w:rsidRPr="00543E8C" w:rsidRDefault="004F55EB" w:rsidP="00A33DEF">
            <w:pPr>
              <w:spacing w:after="0" w:line="276"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Публікація оголошень щодо передачі нерухомого майна в оренду, виготовлення технічної документації, проведення незалежної оцінки вартості об`єкта оренди, нотаріальне посвідчення договорів</w:t>
            </w:r>
          </w:p>
        </w:tc>
        <w:tc>
          <w:tcPr>
            <w:tcW w:w="2693" w:type="dxa"/>
            <w:tcBorders>
              <w:top w:val="single" w:sz="4" w:space="0" w:color="auto"/>
              <w:left w:val="single" w:sz="4" w:space="0" w:color="auto"/>
              <w:bottom w:val="single" w:sz="4" w:space="0" w:color="auto"/>
              <w:right w:val="single" w:sz="4" w:space="0" w:color="auto"/>
            </w:tcBorders>
            <w:hideMark/>
          </w:tcPr>
          <w:p w14:paraId="3CD25A99" w14:textId="77777777" w:rsidR="004F55EB" w:rsidRPr="00543E8C" w:rsidRDefault="004F55EB" w:rsidP="00A33DEF">
            <w:pPr>
              <w:spacing w:line="256" w:lineRule="auto"/>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w:t>
            </w:r>
          </w:p>
        </w:tc>
        <w:tc>
          <w:tcPr>
            <w:tcW w:w="1276" w:type="dxa"/>
            <w:tcBorders>
              <w:top w:val="single" w:sz="4" w:space="0" w:color="auto"/>
              <w:left w:val="single" w:sz="4" w:space="0" w:color="auto"/>
              <w:bottom w:val="single" w:sz="4" w:space="0" w:color="auto"/>
              <w:right w:val="single" w:sz="4" w:space="0" w:color="auto"/>
            </w:tcBorders>
            <w:hideMark/>
          </w:tcPr>
          <w:p w14:paraId="6CEA7021"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59" w:type="dxa"/>
            <w:tcBorders>
              <w:top w:val="single" w:sz="4" w:space="0" w:color="auto"/>
              <w:left w:val="single" w:sz="4" w:space="0" w:color="auto"/>
              <w:bottom w:val="single" w:sz="4" w:space="0" w:color="auto"/>
              <w:right w:val="single" w:sz="4" w:space="0" w:color="auto"/>
            </w:tcBorders>
          </w:tcPr>
          <w:p w14:paraId="78DC85F1" w14:textId="77777777" w:rsidR="004F55EB" w:rsidRPr="00543E8C" w:rsidRDefault="004F55EB" w:rsidP="00A33DEF">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c>
          <w:tcPr>
            <w:tcW w:w="4927" w:type="dxa"/>
            <w:tcBorders>
              <w:top w:val="single" w:sz="4" w:space="0" w:color="auto"/>
              <w:left w:val="single" w:sz="4" w:space="0" w:color="auto"/>
              <w:bottom w:val="single" w:sz="4" w:space="0" w:color="auto"/>
              <w:right w:val="single" w:sz="4" w:space="0" w:color="auto"/>
            </w:tcBorders>
            <w:vAlign w:val="center"/>
            <w:hideMark/>
          </w:tcPr>
          <w:p w14:paraId="3F0B5461" w14:textId="77777777" w:rsidR="004F55EB" w:rsidRPr="00543E8C" w:rsidRDefault="004F55EB" w:rsidP="00A33DEF">
            <w:pPr>
              <w:spacing w:line="256"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Опубліковано 10 оголошень щодо нерухомого комунального майна, з них: 3 продажі, 7 передача в оренду. Виготовлено: 20 технічних паспортів; 14 незалежних оцінок вартості об’єкта, 6 нотаріально посвідчених договорів</w:t>
            </w:r>
          </w:p>
        </w:tc>
      </w:tr>
      <w:tr w:rsidR="004F55EB" w:rsidRPr="00543E8C" w14:paraId="651AF7E4" w14:textId="77777777" w:rsidTr="00A33DEF">
        <w:trPr>
          <w:cantSplit/>
        </w:trPr>
        <w:tc>
          <w:tcPr>
            <w:tcW w:w="711" w:type="dxa"/>
            <w:tcBorders>
              <w:top w:val="single" w:sz="4" w:space="0" w:color="auto"/>
              <w:left w:val="single" w:sz="4" w:space="0" w:color="auto"/>
              <w:bottom w:val="single" w:sz="4" w:space="0" w:color="auto"/>
              <w:right w:val="single" w:sz="4" w:space="0" w:color="auto"/>
            </w:tcBorders>
            <w:hideMark/>
          </w:tcPr>
          <w:p w14:paraId="0CC345C5"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w:t>
            </w:r>
          </w:p>
        </w:tc>
        <w:tc>
          <w:tcPr>
            <w:tcW w:w="3401" w:type="dxa"/>
            <w:tcBorders>
              <w:top w:val="single" w:sz="4" w:space="0" w:color="auto"/>
              <w:left w:val="single" w:sz="4" w:space="0" w:color="auto"/>
              <w:bottom w:val="single" w:sz="4" w:space="0" w:color="auto"/>
              <w:right w:val="single" w:sz="4" w:space="0" w:color="auto"/>
            </w:tcBorders>
            <w:vAlign w:val="center"/>
            <w:hideMark/>
          </w:tcPr>
          <w:p w14:paraId="3A584FE3" w14:textId="77777777" w:rsidR="004F55EB" w:rsidRPr="00543E8C" w:rsidRDefault="004F55EB" w:rsidP="00A33DEF">
            <w:pPr>
              <w:spacing w:after="0" w:line="276"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Вдосконалення чинних та розробка нових регламентних документів, якими регулюється порядок передачі в оренду комунального майна</w:t>
            </w:r>
          </w:p>
        </w:tc>
        <w:tc>
          <w:tcPr>
            <w:tcW w:w="2693" w:type="dxa"/>
            <w:tcBorders>
              <w:top w:val="single" w:sz="4" w:space="0" w:color="auto"/>
              <w:left w:val="single" w:sz="4" w:space="0" w:color="auto"/>
              <w:bottom w:val="single" w:sz="4" w:space="0" w:color="auto"/>
              <w:right w:val="single" w:sz="4" w:space="0" w:color="auto"/>
            </w:tcBorders>
            <w:hideMark/>
          </w:tcPr>
          <w:p w14:paraId="68FD8F94" w14:textId="77777777" w:rsidR="004F55EB" w:rsidRPr="00543E8C" w:rsidRDefault="004F55EB" w:rsidP="00A33DEF">
            <w:pPr>
              <w:spacing w:line="256" w:lineRule="auto"/>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w:t>
            </w:r>
          </w:p>
        </w:tc>
        <w:tc>
          <w:tcPr>
            <w:tcW w:w="1276" w:type="dxa"/>
            <w:tcBorders>
              <w:top w:val="single" w:sz="4" w:space="0" w:color="auto"/>
              <w:left w:val="single" w:sz="4" w:space="0" w:color="auto"/>
              <w:bottom w:val="single" w:sz="4" w:space="0" w:color="auto"/>
              <w:right w:val="single" w:sz="4" w:space="0" w:color="auto"/>
            </w:tcBorders>
          </w:tcPr>
          <w:p w14:paraId="627A11FB"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59" w:type="dxa"/>
            <w:tcBorders>
              <w:top w:val="single" w:sz="4" w:space="0" w:color="auto"/>
              <w:left w:val="single" w:sz="4" w:space="0" w:color="auto"/>
              <w:bottom w:val="single" w:sz="4" w:space="0" w:color="auto"/>
              <w:right w:val="single" w:sz="4" w:space="0" w:color="auto"/>
            </w:tcBorders>
          </w:tcPr>
          <w:p w14:paraId="0010B5A3" w14:textId="77777777" w:rsidR="004F55EB" w:rsidRPr="00543E8C" w:rsidRDefault="004F55EB" w:rsidP="00A33DEF">
            <w:pPr>
              <w:jc w:val="center"/>
              <w:rPr>
                <w:rFonts w:ascii="Calibri" w:eastAsia="Calibri" w:hAnsi="Calibri" w:cs="Times New Roman"/>
                <w:kern w:val="0"/>
                <w14:ligatures w14:val="none"/>
              </w:rPr>
            </w:pPr>
            <w:r w:rsidRPr="00543E8C">
              <w:rPr>
                <w:rFonts w:ascii="Times New Roman" w:eastAsia="Times New Roman" w:hAnsi="Times New Roman" w:cs="Times New Roman"/>
                <w:b/>
                <w:kern w:val="0"/>
                <w:lang w:eastAsia="ru-RU"/>
                <w14:ligatures w14:val="none"/>
              </w:rPr>
              <w:t>-</w:t>
            </w:r>
          </w:p>
        </w:tc>
        <w:tc>
          <w:tcPr>
            <w:tcW w:w="4927" w:type="dxa"/>
            <w:tcBorders>
              <w:top w:val="single" w:sz="4" w:space="0" w:color="auto"/>
              <w:left w:val="single" w:sz="4" w:space="0" w:color="auto"/>
              <w:bottom w:val="single" w:sz="4" w:space="0" w:color="auto"/>
              <w:right w:val="single" w:sz="4" w:space="0" w:color="auto"/>
            </w:tcBorders>
            <w:vAlign w:val="center"/>
            <w:hideMark/>
          </w:tcPr>
          <w:p w14:paraId="1C14CD76" w14:textId="25966AE3" w:rsidR="004F55EB" w:rsidRPr="00543E8C" w:rsidRDefault="004F55EB" w:rsidP="00A33DEF">
            <w:pPr>
              <w:spacing w:line="256"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Рішенням 37 сесії міської ради  V</w:t>
            </w:r>
            <w:r w:rsidR="00FE7D78">
              <w:rPr>
                <w:rFonts w:ascii="Times New Roman" w:eastAsia="Times New Roman" w:hAnsi="Times New Roman" w:cs="Times New Roman"/>
                <w:kern w:val="0"/>
                <w:lang w:eastAsia="ru-RU"/>
                <w14:ligatures w14:val="none"/>
              </w:rPr>
              <w:t>III скликання від 30.06.2022 р.</w:t>
            </w:r>
            <w:r w:rsidRPr="00543E8C">
              <w:rPr>
                <w:rFonts w:ascii="Times New Roman" w:eastAsia="Times New Roman" w:hAnsi="Times New Roman" w:cs="Times New Roman"/>
                <w:kern w:val="0"/>
                <w:lang w:eastAsia="ru-RU"/>
                <w14:ligatures w14:val="none"/>
              </w:rPr>
              <w:t xml:space="preserve"> № 4-37/2022, затверджено «Методику розрахунку орендної плати за комунальне майно Дунаєвецької міської ради»</w:t>
            </w:r>
          </w:p>
        </w:tc>
      </w:tr>
      <w:tr w:rsidR="004F55EB" w:rsidRPr="00543E8C" w14:paraId="6D5B67C2" w14:textId="77777777" w:rsidTr="00A33DEF">
        <w:trPr>
          <w:cantSplit/>
        </w:trPr>
        <w:tc>
          <w:tcPr>
            <w:tcW w:w="711" w:type="dxa"/>
            <w:tcBorders>
              <w:top w:val="single" w:sz="4" w:space="0" w:color="auto"/>
              <w:left w:val="single" w:sz="4" w:space="0" w:color="auto"/>
              <w:bottom w:val="single" w:sz="4" w:space="0" w:color="auto"/>
              <w:right w:val="single" w:sz="4" w:space="0" w:color="auto"/>
            </w:tcBorders>
            <w:hideMark/>
          </w:tcPr>
          <w:p w14:paraId="56A4CD01"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w:t>
            </w:r>
          </w:p>
        </w:tc>
        <w:tc>
          <w:tcPr>
            <w:tcW w:w="3401" w:type="dxa"/>
            <w:tcBorders>
              <w:top w:val="single" w:sz="4" w:space="0" w:color="auto"/>
              <w:left w:val="single" w:sz="4" w:space="0" w:color="auto"/>
              <w:bottom w:val="single" w:sz="4" w:space="0" w:color="auto"/>
              <w:right w:val="single" w:sz="4" w:space="0" w:color="auto"/>
            </w:tcBorders>
            <w:hideMark/>
          </w:tcPr>
          <w:p w14:paraId="0B597DC7" w14:textId="77777777" w:rsidR="004F55EB" w:rsidRPr="00543E8C" w:rsidRDefault="004F55EB" w:rsidP="00A33DEF">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Calibri" w:hAnsi="Times New Roman" w:cs="Times New Roman"/>
                <w:kern w:val="0"/>
                <w14:ligatures w14:val="none"/>
              </w:rPr>
              <w:t>Проведення електронних торгів об’єктів комунальної власності через електронну торгову систему</w:t>
            </w:r>
          </w:p>
        </w:tc>
        <w:tc>
          <w:tcPr>
            <w:tcW w:w="2693" w:type="dxa"/>
            <w:tcBorders>
              <w:top w:val="single" w:sz="4" w:space="0" w:color="auto"/>
              <w:left w:val="single" w:sz="4" w:space="0" w:color="auto"/>
              <w:bottom w:val="single" w:sz="4" w:space="0" w:color="auto"/>
              <w:right w:val="single" w:sz="4" w:space="0" w:color="auto"/>
            </w:tcBorders>
            <w:hideMark/>
          </w:tcPr>
          <w:p w14:paraId="033AE9AD" w14:textId="77777777" w:rsidR="004F55EB" w:rsidRPr="00543E8C" w:rsidRDefault="004F55EB" w:rsidP="00A33DEF">
            <w:pPr>
              <w:spacing w:line="256" w:lineRule="auto"/>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w:t>
            </w:r>
          </w:p>
        </w:tc>
        <w:tc>
          <w:tcPr>
            <w:tcW w:w="1276" w:type="dxa"/>
            <w:tcBorders>
              <w:top w:val="single" w:sz="4" w:space="0" w:color="auto"/>
              <w:left w:val="single" w:sz="4" w:space="0" w:color="auto"/>
              <w:bottom w:val="single" w:sz="4" w:space="0" w:color="auto"/>
              <w:right w:val="single" w:sz="4" w:space="0" w:color="auto"/>
            </w:tcBorders>
          </w:tcPr>
          <w:p w14:paraId="06235609"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59" w:type="dxa"/>
            <w:tcBorders>
              <w:top w:val="single" w:sz="4" w:space="0" w:color="auto"/>
              <w:left w:val="single" w:sz="4" w:space="0" w:color="auto"/>
              <w:bottom w:val="single" w:sz="4" w:space="0" w:color="auto"/>
              <w:right w:val="single" w:sz="4" w:space="0" w:color="auto"/>
            </w:tcBorders>
          </w:tcPr>
          <w:p w14:paraId="14A855FD" w14:textId="77777777" w:rsidR="004F55EB" w:rsidRPr="00543E8C" w:rsidRDefault="004F55EB" w:rsidP="00A33DEF">
            <w:pPr>
              <w:jc w:val="center"/>
              <w:rPr>
                <w:rFonts w:ascii="Calibri" w:eastAsia="Calibri" w:hAnsi="Calibri" w:cs="Times New Roman"/>
                <w:kern w:val="0"/>
                <w14:ligatures w14:val="none"/>
              </w:rPr>
            </w:pPr>
            <w:r w:rsidRPr="00543E8C">
              <w:rPr>
                <w:rFonts w:ascii="Times New Roman" w:eastAsia="Times New Roman" w:hAnsi="Times New Roman" w:cs="Times New Roman"/>
                <w:b/>
                <w:kern w:val="0"/>
                <w:lang w:eastAsia="ru-RU"/>
                <w14:ligatures w14:val="none"/>
              </w:rPr>
              <w:t>-</w:t>
            </w:r>
          </w:p>
        </w:tc>
        <w:tc>
          <w:tcPr>
            <w:tcW w:w="4927" w:type="dxa"/>
            <w:tcBorders>
              <w:top w:val="single" w:sz="4" w:space="0" w:color="auto"/>
              <w:left w:val="single" w:sz="4" w:space="0" w:color="auto"/>
              <w:bottom w:val="single" w:sz="4" w:space="0" w:color="auto"/>
              <w:right w:val="single" w:sz="4" w:space="0" w:color="auto"/>
            </w:tcBorders>
            <w:vAlign w:val="center"/>
            <w:hideMark/>
          </w:tcPr>
          <w:p w14:paraId="18F796A8" w14:textId="77777777" w:rsidR="004F55EB" w:rsidRPr="00543E8C" w:rsidRDefault="004F55EB" w:rsidP="00A33DEF">
            <w:pPr>
              <w:spacing w:line="256"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9 електронних аукціонів з оренди комунального майна,  4 електронних аукціони з продажу комунального майна</w:t>
            </w:r>
          </w:p>
        </w:tc>
      </w:tr>
      <w:tr w:rsidR="004F55EB" w:rsidRPr="00543E8C" w14:paraId="63CC204A" w14:textId="77777777" w:rsidTr="00A33DEF">
        <w:trPr>
          <w:cantSplit/>
        </w:trPr>
        <w:tc>
          <w:tcPr>
            <w:tcW w:w="711" w:type="dxa"/>
            <w:tcBorders>
              <w:top w:val="single" w:sz="4" w:space="0" w:color="auto"/>
              <w:left w:val="single" w:sz="4" w:space="0" w:color="auto"/>
              <w:bottom w:val="single" w:sz="4" w:space="0" w:color="auto"/>
              <w:right w:val="single" w:sz="4" w:space="0" w:color="auto"/>
            </w:tcBorders>
            <w:hideMark/>
          </w:tcPr>
          <w:p w14:paraId="66A872ED" w14:textId="77777777" w:rsidR="004F55EB" w:rsidRPr="00543E8C" w:rsidRDefault="004F55EB" w:rsidP="00A33DEF">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w:t>
            </w:r>
          </w:p>
        </w:tc>
        <w:tc>
          <w:tcPr>
            <w:tcW w:w="3401" w:type="dxa"/>
            <w:tcBorders>
              <w:top w:val="single" w:sz="4" w:space="0" w:color="auto"/>
              <w:left w:val="single" w:sz="4" w:space="0" w:color="auto"/>
              <w:bottom w:val="single" w:sz="4" w:space="0" w:color="auto"/>
              <w:right w:val="single" w:sz="4" w:space="0" w:color="auto"/>
            </w:tcBorders>
            <w:hideMark/>
          </w:tcPr>
          <w:p w14:paraId="674DD07A" w14:textId="77777777" w:rsidR="004F55EB" w:rsidRPr="00543E8C" w:rsidRDefault="004F55EB" w:rsidP="00A33DEF">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Проведення приватизації об’єктів, подальше перебування яких у власності територіальної громади є недоцільним з точки зору їх соціальної значущості та економічної ефективності</w:t>
            </w:r>
          </w:p>
        </w:tc>
        <w:tc>
          <w:tcPr>
            <w:tcW w:w="2693" w:type="dxa"/>
            <w:tcBorders>
              <w:top w:val="single" w:sz="4" w:space="0" w:color="auto"/>
              <w:left w:val="single" w:sz="4" w:space="0" w:color="auto"/>
              <w:bottom w:val="single" w:sz="4" w:space="0" w:color="auto"/>
              <w:right w:val="single" w:sz="4" w:space="0" w:color="auto"/>
            </w:tcBorders>
            <w:hideMark/>
          </w:tcPr>
          <w:p w14:paraId="2F43C51E" w14:textId="77777777" w:rsidR="004F55EB" w:rsidRPr="00543E8C" w:rsidRDefault="004F55EB" w:rsidP="00A33DEF">
            <w:pPr>
              <w:spacing w:line="256" w:lineRule="auto"/>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Відділ економіки, інвестицій, комунального майна та агропромислового розвитку</w:t>
            </w:r>
          </w:p>
        </w:tc>
        <w:tc>
          <w:tcPr>
            <w:tcW w:w="1276" w:type="dxa"/>
            <w:tcBorders>
              <w:top w:val="single" w:sz="4" w:space="0" w:color="auto"/>
              <w:left w:val="single" w:sz="4" w:space="0" w:color="auto"/>
              <w:bottom w:val="single" w:sz="4" w:space="0" w:color="auto"/>
              <w:right w:val="single" w:sz="4" w:space="0" w:color="auto"/>
            </w:tcBorders>
          </w:tcPr>
          <w:p w14:paraId="55EDDFD9" w14:textId="77777777" w:rsidR="004F55EB" w:rsidRPr="00543E8C" w:rsidRDefault="004F55EB" w:rsidP="00A33DEF">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559" w:type="dxa"/>
            <w:tcBorders>
              <w:top w:val="single" w:sz="4" w:space="0" w:color="auto"/>
              <w:left w:val="single" w:sz="4" w:space="0" w:color="auto"/>
              <w:bottom w:val="single" w:sz="4" w:space="0" w:color="auto"/>
              <w:right w:val="single" w:sz="4" w:space="0" w:color="auto"/>
            </w:tcBorders>
          </w:tcPr>
          <w:p w14:paraId="21B15A68" w14:textId="77777777" w:rsidR="004F55EB" w:rsidRPr="00543E8C" w:rsidRDefault="004F55EB" w:rsidP="00A33DEF">
            <w:pPr>
              <w:jc w:val="center"/>
              <w:rPr>
                <w:rFonts w:ascii="Calibri" w:eastAsia="Calibri" w:hAnsi="Calibri" w:cs="Times New Roman"/>
                <w:kern w:val="0"/>
                <w14:ligatures w14:val="none"/>
              </w:rPr>
            </w:pPr>
            <w:r w:rsidRPr="00543E8C">
              <w:rPr>
                <w:rFonts w:ascii="Times New Roman" w:eastAsia="Times New Roman" w:hAnsi="Times New Roman" w:cs="Times New Roman"/>
                <w:b/>
                <w:kern w:val="0"/>
                <w:lang w:eastAsia="ru-RU"/>
                <w14:ligatures w14:val="none"/>
              </w:rPr>
              <w:t>-</w:t>
            </w:r>
          </w:p>
        </w:tc>
        <w:tc>
          <w:tcPr>
            <w:tcW w:w="4927" w:type="dxa"/>
            <w:tcBorders>
              <w:top w:val="single" w:sz="4" w:space="0" w:color="auto"/>
              <w:left w:val="single" w:sz="4" w:space="0" w:color="auto"/>
              <w:bottom w:val="single" w:sz="4" w:space="0" w:color="auto"/>
              <w:right w:val="single" w:sz="4" w:space="0" w:color="auto"/>
            </w:tcBorders>
            <w:vAlign w:val="center"/>
            <w:hideMark/>
          </w:tcPr>
          <w:p w14:paraId="2BE601B4" w14:textId="77777777" w:rsidR="004F55EB" w:rsidRPr="00543E8C" w:rsidRDefault="004F55EB" w:rsidP="00A33DEF">
            <w:pPr>
              <w:spacing w:line="256"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3 об’єкти, а саме:  Нежитлове приміщення колишнього сільськогосподарського складу, загальною площею 142,0 м2, с. </w:t>
            </w:r>
            <w:proofErr w:type="spellStart"/>
            <w:r w:rsidRPr="00543E8C">
              <w:rPr>
                <w:rFonts w:ascii="Times New Roman" w:eastAsia="Times New Roman" w:hAnsi="Times New Roman" w:cs="Times New Roman"/>
                <w:kern w:val="0"/>
                <w:lang w:eastAsia="ru-RU"/>
                <w14:ligatures w14:val="none"/>
              </w:rPr>
              <w:t>Іванківці</w:t>
            </w:r>
            <w:proofErr w:type="spellEnd"/>
            <w:r w:rsidRPr="00543E8C">
              <w:rPr>
                <w:rFonts w:ascii="Times New Roman" w:eastAsia="Times New Roman" w:hAnsi="Times New Roman" w:cs="Times New Roman"/>
                <w:kern w:val="0"/>
                <w:lang w:eastAsia="ru-RU"/>
                <w14:ligatures w14:val="none"/>
              </w:rPr>
              <w:t xml:space="preserve">, вул. Молодіжна, 1-В, покупець </w:t>
            </w:r>
            <w:proofErr w:type="spellStart"/>
            <w:r w:rsidRPr="00543E8C">
              <w:rPr>
                <w:rFonts w:ascii="Times New Roman" w:eastAsia="Times New Roman" w:hAnsi="Times New Roman" w:cs="Times New Roman"/>
                <w:kern w:val="0"/>
                <w:lang w:eastAsia="ru-RU"/>
                <w14:ligatures w14:val="none"/>
              </w:rPr>
              <w:t>Попель</w:t>
            </w:r>
            <w:proofErr w:type="spellEnd"/>
            <w:r w:rsidRPr="00543E8C">
              <w:rPr>
                <w:rFonts w:ascii="Times New Roman" w:eastAsia="Times New Roman" w:hAnsi="Times New Roman" w:cs="Times New Roman"/>
                <w:kern w:val="0"/>
                <w:lang w:eastAsia="ru-RU"/>
                <w14:ligatures w14:val="none"/>
              </w:rPr>
              <w:t xml:space="preserve"> М.М., сума продажу становить 39,241 тис грн.</w:t>
            </w:r>
          </w:p>
          <w:p w14:paraId="31DC1987" w14:textId="77777777" w:rsidR="004F55EB" w:rsidRPr="00543E8C" w:rsidRDefault="004F55EB" w:rsidP="00A33DEF">
            <w:pPr>
              <w:spacing w:after="0" w:line="256"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Нежитлові будівлі, загально. Площею 162,2 м2 , с. Мала </w:t>
            </w:r>
            <w:proofErr w:type="spellStart"/>
            <w:r w:rsidRPr="00543E8C">
              <w:rPr>
                <w:rFonts w:ascii="Times New Roman" w:eastAsia="Times New Roman" w:hAnsi="Times New Roman" w:cs="Times New Roman"/>
                <w:kern w:val="0"/>
                <w:lang w:eastAsia="ru-RU"/>
                <w14:ligatures w14:val="none"/>
              </w:rPr>
              <w:t>Кужелівка</w:t>
            </w:r>
            <w:proofErr w:type="spellEnd"/>
            <w:r w:rsidRPr="00543E8C">
              <w:rPr>
                <w:rFonts w:ascii="Times New Roman" w:eastAsia="Times New Roman" w:hAnsi="Times New Roman" w:cs="Times New Roman"/>
                <w:kern w:val="0"/>
                <w:lang w:eastAsia="ru-RU"/>
                <w14:ligatures w14:val="none"/>
              </w:rPr>
              <w:t xml:space="preserve">, вул. Подільська, 37, покупець </w:t>
            </w:r>
            <w:proofErr w:type="spellStart"/>
            <w:r w:rsidRPr="00543E8C">
              <w:rPr>
                <w:rFonts w:ascii="Times New Roman" w:eastAsia="Times New Roman" w:hAnsi="Times New Roman" w:cs="Times New Roman"/>
                <w:kern w:val="0"/>
                <w:lang w:eastAsia="ru-RU"/>
                <w14:ligatures w14:val="none"/>
              </w:rPr>
              <w:t>Туренок</w:t>
            </w:r>
            <w:proofErr w:type="spellEnd"/>
          </w:p>
        </w:tc>
      </w:tr>
    </w:tbl>
    <w:p w14:paraId="28FFA554"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72765750" w14:textId="77777777" w:rsidR="004F55EB" w:rsidRPr="00543E8C" w:rsidRDefault="004F55EB" w:rsidP="004F55EB">
      <w:pPr>
        <w:spacing w:after="0" w:line="240" w:lineRule="auto"/>
        <w:ind w:left="284"/>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kern w:val="0"/>
          <w14:ligatures w14:val="none"/>
        </w:rPr>
        <w:t>Сфера діяльності, напрямок роботи</w:t>
      </w:r>
      <w:r w:rsidRPr="00543E8C">
        <w:rPr>
          <w:rFonts w:ascii="Times New Roman" w:eastAsia="Calibri" w:hAnsi="Times New Roman" w:cs="Times New Roman"/>
          <w:b/>
          <w:bCs/>
          <w:color w:val="000000"/>
          <w:kern w:val="0"/>
          <w14:ligatures w14:val="none"/>
        </w:rPr>
        <w:t>: розвиток житлово-комунального господарства, благоустрій</w:t>
      </w:r>
    </w:p>
    <w:tbl>
      <w:tblPr>
        <w:tblW w:w="144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2693"/>
        <w:gridCol w:w="1276"/>
        <w:gridCol w:w="1672"/>
        <w:gridCol w:w="4678"/>
      </w:tblGrid>
      <w:tr w:rsidR="004F55EB" w:rsidRPr="00543E8C" w14:paraId="69A57DBE" w14:textId="77777777" w:rsidTr="00A33DEF">
        <w:trPr>
          <w:trHeight w:val="447"/>
        </w:trPr>
        <w:tc>
          <w:tcPr>
            <w:tcW w:w="567" w:type="dxa"/>
          </w:tcPr>
          <w:p w14:paraId="4100830F" w14:textId="77777777" w:rsidR="004F55EB" w:rsidRPr="00543E8C" w:rsidRDefault="004F55EB" w:rsidP="004F55EB">
            <w:pPr>
              <w:spacing w:after="0" w:line="240" w:lineRule="auto"/>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4BB0BEF9" w14:textId="77777777" w:rsidR="004F55EB" w:rsidRPr="00543E8C" w:rsidRDefault="004F55EB" w:rsidP="004F55EB">
            <w:pPr>
              <w:spacing w:after="0" w:line="240" w:lineRule="auto"/>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544" w:type="dxa"/>
          </w:tcPr>
          <w:p w14:paraId="569B3F35"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693" w:type="dxa"/>
          </w:tcPr>
          <w:p w14:paraId="1CD4AB8C"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Відповідальний виконавець</w:t>
            </w:r>
          </w:p>
        </w:tc>
        <w:tc>
          <w:tcPr>
            <w:tcW w:w="1276" w:type="dxa"/>
          </w:tcPr>
          <w:p w14:paraId="25C5E4CA"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1672" w:type="dxa"/>
          </w:tcPr>
          <w:p w14:paraId="33E6E570"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Фактичні видатки, тис. грн</w:t>
            </w:r>
          </w:p>
        </w:tc>
        <w:tc>
          <w:tcPr>
            <w:tcW w:w="4678" w:type="dxa"/>
          </w:tcPr>
          <w:p w14:paraId="3BFCBB2D"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Примітка</w:t>
            </w:r>
          </w:p>
        </w:tc>
      </w:tr>
      <w:tr w:rsidR="004F55EB" w:rsidRPr="00543E8C" w14:paraId="6F84F808" w14:textId="77777777" w:rsidTr="00A33DEF">
        <w:trPr>
          <w:trHeight w:val="89"/>
        </w:trPr>
        <w:tc>
          <w:tcPr>
            <w:tcW w:w="567" w:type="dxa"/>
          </w:tcPr>
          <w:p w14:paraId="0CD5DE68"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544" w:type="dxa"/>
          </w:tcPr>
          <w:p w14:paraId="03C20357"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693" w:type="dxa"/>
          </w:tcPr>
          <w:p w14:paraId="4506E5FD"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276" w:type="dxa"/>
          </w:tcPr>
          <w:p w14:paraId="34B1FC65"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1672" w:type="dxa"/>
          </w:tcPr>
          <w:p w14:paraId="2B2C6E3B"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c>
          <w:tcPr>
            <w:tcW w:w="4678" w:type="dxa"/>
          </w:tcPr>
          <w:p w14:paraId="628DA878"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7</w:t>
            </w:r>
          </w:p>
        </w:tc>
      </w:tr>
      <w:tr w:rsidR="004F55EB" w:rsidRPr="00543E8C" w14:paraId="5DCEA71E" w14:textId="77777777" w:rsidTr="00A33DEF">
        <w:trPr>
          <w:trHeight w:val="89"/>
        </w:trPr>
        <w:tc>
          <w:tcPr>
            <w:tcW w:w="567" w:type="dxa"/>
          </w:tcPr>
          <w:p w14:paraId="5B2C2F16"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w:t>
            </w:r>
          </w:p>
        </w:tc>
        <w:tc>
          <w:tcPr>
            <w:tcW w:w="3544" w:type="dxa"/>
            <w:tcBorders>
              <w:top w:val="nil"/>
              <w:left w:val="nil"/>
              <w:bottom w:val="single" w:sz="4" w:space="0" w:color="auto"/>
              <w:right w:val="single" w:sz="4" w:space="0" w:color="auto"/>
            </w:tcBorders>
            <w:vAlign w:val="center"/>
          </w:tcPr>
          <w:p w14:paraId="49173349"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Проведення заходів щодо утримання в належному санітарному стані об’єктів комунальної власності громади</w:t>
            </w:r>
          </w:p>
        </w:tc>
        <w:tc>
          <w:tcPr>
            <w:tcW w:w="2693" w:type="dxa"/>
          </w:tcPr>
          <w:p w14:paraId="1A175EA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0D95D135" w14:textId="77777777" w:rsidR="004F55EB" w:rsidRPr="00543E8C" w:rsidRDefault="004F55EB" w:rsidP="004F55EB">
            <w:pPr>
              <w:spacing w:after="0" w:line="240" w:lineRule="auto"/>
              <w:jc w:val="center"/>
              <w:rPr>
                <w:rFonts w:ascii="Times New Roman" w:eastAsia="Times New Roman" w:hAnsi="Times New Roman" w:cs="Times New Roman"/>
                <w:color w:val="FF0000"/>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78790C1" w14:textId="77777777" w:rsidR="004F55EB" w:rsidRPr="00543E8C" w:rsidRDefault="004F55EB" w:rsidP="004F55EB">
            <w:pPr>
              <w:spacing w:after="0" w:line="240" w:lineRule="auto"/>
              <w:jc w:val="center"/>
              <w:rPr>
                <w:rFonts w:ascii="Times New Roman" w:eastAsia="Times New Roman" w:hAnsi="Times New Roman" w:cs="Times New Roman"/>
                <w:color w:val="FF0000"/>
                <w:kern w:val="0"/>
                <w:lang w:eastAsia="ru-RU"/>
                <w14:ligatures w14:val="none"/>
              </w:rPr>
            </w:pPr>
            <w:r w:rsidRPr="00543E8C">
              <w:rPr>
                <w:rFonts w:ascii="Times New Roman" w:eastAsia="Times New Roman" w:hAnsi="Times New Roman" w:cs="Times New Roman"/>
                <w:color w:val="FF0000"/>
                <w:kern w:val="0"/>
                <w:lang w:eastAsia="ru-RU"/>
                <w14:ligatures w14:val="none"/>
              </w:rPr>
              <w:t xml:space="preserve"> </w:t>
            </w:r>
          </w:p>
        </w:tc>
        <w:tc>
          <w:tcPr>
            <w:tcW w:w="4678" w:type="dxa"/>
          </w:tcPr>
          <w:p w14:paraId="36C9264A" w14:textId="77777777" w:rsidR="004F55EB" w:rsidRPr="00543E8C" w:rsidRDefault="004F55EB" w:rsidP="004F55EB">
            <w:pPr>
              <w:spacing w:after="0" w:line="240" w:lineRule="auto"/>
              <w:rPr>
                <w:rFonts w:ascii="Times New Roman" w:eastAsia="Times New Roman" w:hAnsi="Times New Roman" w:cs="Times New Roman"/>
                <w:color w:val="FF0000"/>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79F722CD" w14:textId="77777777" w:rsidTr="00A33DEF">
        <w:trPr>
          <w:trHeight w:val="89"/>
        </w:trPr>
        <w:tc>
          <w:tcPr>
            <w:tcW w:w="567" w:type="dxa"/>
          </w:tcPr>
          <w:p w14:paraId="5BEE199D"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w:t>
            </w:r>
          </w:p>
        </w:tc>
        <w:tc>
          <w:tcPr>
            <w:tcW w:w="3544" w:type="dxa"/>
            <w:tcBorders>
              <w:top w:val="nil"/>
              <w:left w:val="nil"/>
              <w:bottom w:val="single" w:sz="4" w:space="0" w:color="auto"/>
              <w:right w:val="single" w:sz="4" w:space="0" w:color="auto"/>
            </w:tcBorders>
            <w:vAlign w:val="center"/>
          </w:tcPr>
          <w:p w14:paraId="58599591"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Проведення комплексу заходів з енергозбереження житлового </w:t>
            </w:r>
            <w:r w:rsidRPr="00543E8C">
              <w:rPr>
                <w:rFonts w:ascii="Times New Roman" w:eastAsia="Calibri" w:hAnsi="Times New Roman" w:cs="Times New Roman"/>
                <w:kern w:val="0"/>
                <w14:ligatures w14:val="none"/>
              </w:rPr>
              <w:lastRenderedPageBreak/>
              <w:t>фонду, приміщень комунальної власності на території громади (з застосуванням новітніх технологій)</w:t>
            </w:r>
          </w:p>
        </w:tc>
        <w:tc>
          <w:tcPr>
            <w:tcW w:w="2693" w:type="dxa"/>
          </w:tcPr>
          <w:p w14:paraId="7FCBCD5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48917180"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0EBC0EC0" w14:textId="77777777" w:rsidR="004F55EB" w:rsidRPr="00543E8C" w:rsidRDefault="004F55EB" w:rsidP="004F55EB">
            <w:pPr>
              <w:rPr>
                <w:rFonts w:ascii="Calibri" w:eastAsia="Calibri" w:hAnsi="Calibri" w:cs="Times New Roman"/>
                <w:kern w:val="0"/>
                <w14:ligatures w14:val="none"/>
              </w:rPr>
            </w:pPr>
          </w:p>
        </w:tc>
        <w:tc>
          <w:tcPr>
            <w:tcW w:w="4678" w:type="dxa"/>
          </w:tcPr>
          <w:p w14:paraId="5F8E87A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40F1E53" w14:textId="77777777" w:rsidTr="00A33DEF">
        <w:trPr>
          <w:trHeight w:val="89"/>
        </w:trPr>
        <w:tc>
          <w:tcPr>
            <w:tcW w:w="567" w:type="dxa"/>
          </w:tcPr>
          <w:p w14:paraId="18FF0C75"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3</w:t>
            </w:r>
          </w:p>
        </w:tc>
        <w:tc>
          <w:tcPr>
            <w:tcW w:w="3544" w:type="dxa"/>
            <w:tcBorders>
              <w:top w:val="nil"/>
              <w:left w:val="nil"/>
              <w:bottom w:val="single" w:sz="4" w:space="0" w:color="auto"/>
              <w:right w:val="single" w:sz="4" w:space="0" w:color="auto"/>
            </w:tcBorders>
            <w:vAlign w:val="center"/>
          </w:tcPr>
          <w:p w14:paraId="0B8DB342"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Проведення заходів щодо придбання та  встановлення камер відеоспостереження  в місцях масового скупчення громадян, на перехрестях доріг, поблизу комунальних закладів та установ на території громади</w:t>
            </w:r>
          </w:p>
        </w:tc>
        <w:tc>
          <w:tcPr>
            <w:tcW w:w="2693" w:type="dxa"/>
          </w:tcPr>
          <w:p w14:paraId="56229AC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0898C027"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6710554F" w14:textId="77777777" w:rsidR="004F55EB" w:rsidRPr="00543E8C" w:rsidRDefault="004F55EB" w:rsidP="004F55EB">
            <w:pPr>
              <w:rPr>
                <w:rFonts w:ascii="Calibri" w:eastAsia="Calibri" w:hAnsi="Calibri" w:cs="Times New Roman"/>
                <w:kern w:val="0"/>
                <w14:ligatures w14:val="none"/>
              </w:rPr>
            </w:pPr>
          </w:p>
        </w:tc>
        <w:tc>
          <w:tcPr>
            <w:tcW w:w="4678" w:type="dxa"/>
          </w:tcPr>
          <w:p w14:paraId="78A599E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6EBFC607" w14:textId="77777777" w:rsidTr="00A33DEF">
        <w:trPr>
          <w:trHeight w:val="89"/>
        </w:trPr>
        <w:tc>
          <w:tcPr>
            <w:tcW w:w="567" w:type="dxa"/>
          </w:tcPr>
          <w:p w14:paraId="530B0821"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w:t>
            </w:r>
          </w:p>
        </w:tc>
        <w:tc>
          <w:tcPr>
            <w:tcW w:w="3544" w:type="dxa"/>
            <w:tcBorders>
              <w:top w:val="nil"/>
              <w:left w:val="nil"/>
              <w:bottom w:val="single" w:sz="4" w:space="0" w:color="auto"/>
              <w:right w:val="single" w:sz="4" w:space="0" w:color="auto"/>
            </w:tcBorders>
            <w:vAlign w:val="center"/>
          </w:tcPr>
          <w:p w14:paraId="6943B9BF" w14:textId="77777777" w:rsidR="004F55EB" w:rsidRPr="00543E8C" w:rsidRDefault="004F55EB" w:rsidP="004F55EB">
            <w:pPr>
              <w:spacing w:after="0" w:line="240" w:lineRule="auto"/>
              <w:rPr>
                <w:rFonts w:ascii="Times New Roman" w:eastAsia="Calibri" w:hAnsi="Times New Roman" w:cs="Times New Roman"/>
                <w:color w:val="FF0000"/>
                <w:kern w:val="0"/>
                <w14:ligatures w14:val="none"/>
              </w:rPr>
            </w:pPr>
            <w:r w:rsidRPr="00543E8C">
              <w:rPr>
                <w:rFonts w:ascii="Times New Roman" w:eastAsia="Calibri" w:hAnsi="Times New Roman" w:cs="Times New Roman"/>
                <w:kern w:val="0"/>
                <w14:ligatures w14:val="none"/>
              </w:rPr>
              <w:t xml:space="preserve">Капітальний покрівель будинків </w:t>
            </w:r>
            <w:proofErr w:type="spellStart"/>
            <w:r w:rsidRPr="00543E8C">
              <w:rPr>
                <w:rFonts w:ascii="Times New Roman" w:eastAsia="Calibri" w:hAnsi="Times New Roman" w:cs="Times New Roman"/>
                <w:kern w:val="0"/>
                <w14:ligatures w14:val="none"/>
              </w:rPr>
              <w:t>м.Дунаївці</w:t>
            </w:r>
            <w:proofErr w:type="spellEnd"/>
            <w:r w:rsidRPr="00543E8C">
              <w:rPr>
                <w:rFonts w:ascii="Times New Roman" w:eastAsia="Calibri" w:hAnsi="Times New Roman" w:cs="Times New Roman"/>
                <w:kern w:val="0"/>
                <w14:ligatures w14:val="none"/>
              </w:rPr>
              <w:t>: вул. Шевченка №10,74,75,88,92,108,116,120, 74,</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вул.Партизанська</w:t>
            </w:r>
            <w:proofErr w:type="spellEnd"/>
            <w:r w:rsidRPr="00543E8C">
              <w:rPr>
                <w:rFonts w:ascii="Times New Roman" w:eastAsia="Calibri" w:hAnsi="Times New Roman" w:cs="Times New Roman"/>
                <w:kern w:val="0"/>
                <w14:ligatures w14:val="none"/>
              </w:rPr>
              <w:t xml:space="preserve"> №25,</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вул.Франца</w:t>
            </w:r>
            <w:proofErr w:type="spellEnd"/>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Лендера</w:t>
            </w:r>
            <w:proofErr w:type="spellEnd"/>
            <w:r w:rsidRPr="00543E8C">
              <w:rPr>
                <w:rFonts w:ascii="Times New Roman" w:eastAsia="Calibri" w:hAnsi="Times New Roman" w:cs="Times New Roman"/>
                <w:kern w:val="0"/>
                <w14:ligatures w14:val="none"/>
              </w:rPr>
              <w:t xml:space="preserve"> №1А</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вул.Мистецька</w:t>
            </w:r>
            <w:proofErr w:type="spellEnd"/>
            <w:r w:rsidRPr="00543E8C">
              <w:rPr>
                <w:rFonts w:ascii="Times New Roman" w:eastAsia="Calibri" w:hAnsi="Times New Roman" w:cs="Times New Roman"/>
                <w:kern w:val="0"/>
                <w14:ligatures w14:val="none"/>
              </w:rPr>
              <w:t xml:space="preserve"> №35,27,20А</w:t>
            </w:r>
            <w:r w:rsidRPr="00543E8C">
              <w:rPr>
                <w:rFonts w:ascii="Times New Roman" w:eastAsia="Calibri" w:hAnsi="Times New Roman" w:cs="Times New Roman"/>
                <w:kern w:val="0"/>
                <w14:ligatures w14:val="none"/>
              </w:rPr>
              <w:br/>
              <w:t>вул. Шевченка №110</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вул.Максима</w:t>
            </w:r>
            <w:proofErr w:type="spellEnd"/>
            <w:r w:rsidRPr="00543E8C">
              <w:rPr>
                <w:rFonts w:ascii="Times New Roman" w:eastAsia="Calibri" w:hAnsi="Times New Roman" w:cs="Times New Roman"/>
                <w:kern w:val="0"/>
                <w14:ligatures w14:val="none"/>
              </w:rPr>
              <w:t xml:space="preserve"> Залізняка №11</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вул.Київська</w:t>
            </w:r>
            <w:proofErr w:type="spellEnd"/>
            <w:r w:rsidRPr="00543E8C">
              <w:rPr>
                <w:rFonts w:ascii="Times New Roman" w:eastAsia="Calibri" w:hAnsi="Times New Roman" w:cs="Times New Roman"/>
                <w:kern w:val="0"/>
                <w14:ligatures w14:val="none"/>
              </w:rPr>
              <w:t xml:space="preserve"> №2б,4,6,10,20,22,24,26, 28, 30, </w:t>
            </w:r>
            <w:proofErr w:type="spellStart"/>
            <w:r w:rsidRPr="00543E8C">
              <w:rPr>
                <w:rFonts w:ascii="Times New Roman" w:eastAsia="Calibri" w:hAnsi="Times New Roman" w:cs="Times New Roman"/>
                <w:kern w:val="0"/>
                <w14:ligatures w14:val="none"/>
              </w:rPr>
              <w:t>вул.Дунайгородська</w:t>
            </w:r>
            <w:proofErr w:type="spellEnd"/>
            <w:r w:rsidRPr="00543E8C">
              <w:rPr>
                <w:rFonts w:ascii="Times New Roman" w:eastAsia="Calibri" w:hAnsi="Times New Roman" w:cs="Times New Roman"/>
                <w:kern w:val="0"/>
                <w14:ligatures w14:val="none"/>
              </w:rPr>
              <w:t xml:space="preserve"> 4, 6</w:t>
            </w:r>
          </w:p>
        </w:tc>
        <w:tc>
          <w:tcPr>
            <w:tcW w:w="2693" w:type="dxa"/>
          </w:tcPr>
          <w:p w14:paraId="6639B37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4EA6EFB0"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75461EC2" w14:textId="77777777" w:rsidR="004F55EB" w:rsidRPr="00543E8C" w:rsidRDefault="004F55EB" w:rsidP="004F55EB">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 xml:space="preserve"> </w:t>
            </w:r>
          </w:p>
        </w:tc>
        <w:tc>
          <w:tcPr>
            <w:tcW w:w="4678" w:type="dxa"/>
          </w:tcPr>
          <w:p w14:paraId="1E16E0EE" w14:textId="77777777" w:rsidR="004F55EB" w:rsidRPr="00543E8C" w:rsidRDefault="004F55EB" w:rsidP="004F55EB">
            <w:pPr>
              <w:spacing w:after="0" w:line="240" w:lineRule="auto"/>
              <w:ind w:left="-108"/>
              <w:contextualSpacing/>
              <w:jc w:val="both"/>
              <w:rPr>
                <w:rFonts w:ascii="Times New Roman" w:eastAsia="Times New Roman" w:hAnsi="Times New Roman" w:cs="Times New Roman"/>
                <w:color w:val="FF0000"/>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35FA7B0A" w14:textId="77777777" w:rsidTr="00A33DEF">
        <w:trPr>
          <w:trHeight w:val="89"/>
        </w:trPr>
        <w:tc>
          <w:tcPr>
            <w:tcW w:w="567" w:type="dxa"/>
          </w:tcPr>
          <w:p w14:paraId="4E1CE3E4"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w:t>
            </w:r>
          </w:p>
        </w:tc>
        <w:tc>
          <w:tcPr>
            <w:tcW w:w="3544" w:type="dxa"/>
            <w:tcBorders>
              <w:top w:val="nil"/>
              <w:left w:val="nil"/>
              <w:bottom w:val="single" w:sz="4" w:space="0" w:color="auto"/>
              <w:right w:val="single" w:sz="4" w:space="0" w:color="auto"/>
            </w:tcBorders>
            <w:vAlign w:val="center"/>
          </w:tcPr>
          <w:p w14:paraId="455F8AA7"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Ремонт вхідних дверей до підвальних приміщень </w:t>
            </w:r>
            <w:proofErr w:type="spellStart"/>
            <w:r w:rsidRPr="00543E8C">
              <w:rPr>
                <w:rFonts w:ascii="Times New Roman" w:eastAsia="Calibri" w:hAnsi="Times New Roman" w:cs="Times New Roman"/>
                <w:kern w:val="0"/>
                <w14:ligatures w14:val="none"/>
              </w:rPr>
              <w:t>вул</w:t>
            </w:r>
            <w:proofErr w:type="spellEnd"/>
            <w:r w:rsidRPr="00543E8C">
              <w:rPr>
                <w:rFonts w:ascii="Times New Roman" w:eastAsia="Calibri" w:hAnsi="Times New Roman" w:cs="Times New Roman"/>
                <w:kern w:val="0"/>
                <w14:ligatures w14:val="none"/>
              </w:rPr>
              <w:t xml:space="preserve"> Шевченка №10,16,71,81,108, </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w:t>
            </w:r>
            <w:proofErr w:type="spellEnd"/>
            <w:r w:rsidRPr="00543E8C">
              <w:rPr>
                <w:rFonts w:ascii="Times New Roman" w:eastAsia="Calibri" w:hAnsi="Times New Roman" w:cs="Times New Roman"/>
                <w:kern w:val="0"/>
                <w14:ligatures w14:val="none"/>
              </w:rPr>
              <w:t xml:space="preserve"> Партизанська №27</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вул.Київська</w:t>
            </w:r>
            <w:proofErr w:type="spellEnd"/>
            <w:r w:rsidRPr="00543E8C">
              <w:rPr>
                <w:rFonts w:ascii="Times New Roman" w:eastAsia="Calibri" w:hAnsi="Times New Roman" w:cs="Times New Roman"/>
                <w:kern w:val="0"/>
                <w14:ligatures w14:val="none"/>
              </w:rPr>
              <w:t xml:space="preserve"> № 22, </w:t>
            </w:r>
          </w:p>
        </w:tc>
        <w:tc>
          <w:tcPr>
            <w:tcW w:w="2693" w:type="dxa"/>
          </w:tcPr>
          <w:p w14:paraId="7D5706E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0EB19F46"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Pr>
          <w:p w14:paraId="4F37E691"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11,00</w:t>
            </w:r>
          </w:p>
          <w:p w14:paraId="2E9533F9" w14:textId="77777777" w:rsidR="004F55EB" w:rsidRPr="00543E8C" w:rsidRDefault="004F55EB" w:rsidP="004F55EB">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 xml:space="preserve">Кошти підприємства </w:t>
            </w:r>
          </w:p>
        </w:tc>
        <w:tc>
          <w:tcPr>
            <w:tcW w:w="4678" w:type="dxa"/>
          </w:tcPr>
          <w:p w14:paraId="2CF7B57E" w14:textId="1BD0A81C" w:rsidR="004F55EB" w:rsidRPr="00543E8C" w:rsidRDefault="004F55EB" w:rsidP="004F55EB">
            <w:pPr>
              <w:spacing w:after="0" w:line="240" w:lineRule="auto"/>
              <w:ind w:left="-108"/>
              <w:contextualSpacing/>
              <w:jc w:val="both"/>
              <w:rPr>
                <w:rFonts w:ascii="Times New Roman" w:eastAsia="Times New Roman" w:hAnsi="Times New Roman" w:cs="Times New Roman"/>
                <w:kern w:val="0"/>
                <w:lang w:eastAsia="ru-RU"/>
                <w14:ligatures w14:val="none"/>
              </w:rPr>
            </w:pPr>
            <w:proofErr w:type="spellStart"/>
            <w:r w:rsidRPr="00543E8C">
              <w:rPr>
                <w:rFonts w:ascii="Times New Roman" w:eastAsia="Calibri" w:hAnsi="Times New Roman" w:cs="Times New Roman"/>
                <w:kern w:val="0"/>
                <w14:ligatures w14:val="none"/>
              </w:rPr>
              <w:t>Проведенно</w:t>
            </w:r>
            <w:proofErr w:type="spellEnd"/>
            <w:r w:rsidRPr="00543E8C">
              <w:rPr>
                <w:rFonts w:ascii="Times New Roman" w:eastAsia="Calibri" w:hAnsi="Times New Roman" w:cs="Times New Roman"/>
                <w:kern w:val="0"/>
                <w14:ligatures w14:val="none"/>
              </w:rPr>
              <w:t xml:space="preserve"> ремонт вхідних дверей до підвальних приміщень вул</w:t>
            </w:r>
            <w:r w:rsidR="00D22731" w:rsidRPr="00543E8C">
              <w:rPr>
                <w:rFonts w:ascii="Times New Roman" w:eastAsia="Calibri" w:hAnsi="Times New Roman" w:cs="Times New Roman"/>
                <w:kern w:val="0"/>
                <w14:ligatures w14:val="none"/>
              </w:rPr>
              <w:t>.</w:t>
            </w:r>
            <w:r w:rsidRPr="00543E8C">
              <w:rPr>
                <w:rFonts w:ascii="Times New Roman" w:eastAsia="Calibri" w:hAnsi="Times New Roman" w:cs="Times New Roman"/>
                <w:kern w:val="0"/>
                <w14:ligatures w14:val="none"/>
              </w:rPr>
              <w:t xml:space="preserve"> Шевченка №10,16,71,81,108, </w:t>
            </w:r>
            <w:r w:rsidRPr="00543E8C">
              <w:rPr>
                <w:rFonts w:ascii="Times New Roman" w:eastAsia="Calibri" w:hAnsi="Times New Roman" w:cs="Times New Roman"/>
                <w:kern w:val="0"/>
                <w14:ligatures w14:val="none"/>
              </w:rPr>
              <w:br/>
              <w:t>вул</w:t>
            </w:r>
            <w:r w:rsidR="00D22731" w:rsidRPr="00543E8C">
              <w:rPr>
                <w:rFonts w:ascii="Times New Roman" w:eastAsia="Calibri" w:hAnsi="Times New Roman" w:cs="Times New Roman"/>
                <w:kern w:val="0"/>
                <w14:ligatures w14:val="none"/>
              </w:rPr>
              <w:t>.</w:t>
            </w:r>
            <w:r w:rsidRPr="00543E8C">
              <w:rPr>
                <w:rFonts w:ascii="Times New Roman" w:eastAsia="Calibri" w:hAnsi="Times New Roman" w:cs="Times New Roman"/>
                <w:kern w:val="0"/>
                <w14:ligatures w14:val="none"/>
              </w:rPr>
              <w:t xml:space="preserve"> Партизанська №27</w:t>
            </w:r>
            <w:r w:rsidRPr="00543E8C">
              <w:rPr>
                <w:rFonts w:ascii="Times New Roman" w:eastAsia="Calibri" w:hAnsi="Times New Roman" w:cs="Times New Roman"/>
                <w:kern w:val="0"/>
                <w14:ligatures w14:val="none"/>
              </w:rPr>
              <w:br/>
              <w:t>вул.</w:t>
            </w:r>
            <w:r w:rsidR="00D22731" w:rsidRPr="00543E8C">
              <w:rPr>
                <w:rFonts w:ascii="Times New Roman" w:eastAsia="Calibri" w:hAnsi="Times New Roman" w:cs="Times New Roman"/>
                <w:kern w:val="0"/>
                <w14:ligatures w14:val="none"/>
              </w:rPr>
              <w:t xml:space="preserve"> </w:t>
            </w:r>
            <w:r w:rsidRPr="00543E8C">
              <w:rPr>
                <w:rFonts w:ascii="Times New Roman" w:eastAsia="Calibri" w:hAnsi="Times New Roman" w:cs="Times New Roman"/>
                <w:kern w:val="0"/>
                <w14:ligatures w14:val="none"/>
              </w:rPr>
              <w:t>Київська № 22,</w:t>
            </w:r>
          </w:p>
        </w:tc>
      </w:tr>
      <w:tr w:rsidR="004F55EB" w:rsidRPr="00543E8C" w14:paraId="0FADC169" w14:textId="77777777" w:rsidTr="00A33DEF">
        <w:trPr>
          <w:trHeight w:val="89"/>
        </w:trPr>
        <w:tc>
          <w:tcPr>
            <w:tcW w:w="567" w:type="dxa"/>
          </w:tcPr>
          <w:p w14:paraId="654F076C"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w:t>
            </w:r>
          </w:p>
        </w:tc>
        <w:tc>
          <w:tcPr>
            <w:tcW w:w="3544" w:type="dxa"/>
            <w:tcBorders>
              <w:top w:val="nil"/>
              <w:left w:val="nil"/>
              <w:bottom w:val="single" w:sz="4" w:space="0" w:color="auto"/>
              <w:right w:val="single" w:sz="4" w:space="0" w:color="auto"/>
            </w:tcBorders>
            <w:vAlign w:val="center"/>
          </w:tcPr>
          <w:p w14:paraId="23DC9D71"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Ремонт вікон у під’їздах по </w:t>
            </w:r>
            <w:proofErr w:type="spellStart"/>
            <w:r w:rsidRPr="00543E8C">
              <w:rPr>
                <w:rFonts w:ascii="Times New Roman" w:eastAsia="Calibri" w:hAnsi="Times New Roman" w:cs="Times New Roman"/>
                <w:kern w:val="0"/>
                <w14:ligatures w14:val="none"/>
              </w:rPr>
              <w:t>вул.Шевченка</w:t>
            </w:r>
            <w:proofErr w:type="spellEnd"/>
            <w:r w:rsidRPr="00543E8C">
              <w:rPr>
                <w:rFonts w:ascii="Times New Roman" w:eastAsia="Calibri" w:hAnsi="Times New Roman" w:cs="Times New Roman"/>
                <w:kern w:val="0"/>
                <w14:ligatures w14:val="none"/>
              </w:rPr>
              <w:t xml:space="preserve"> №77, 98, 108, 118.</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вул.Київська</w:t>
            </w:r>
            <w:proofErr w:type="spellEnd"/>
            <w:r w:rsidRPr="00543E8C">
              <w:rPr>
                <w:rFonts w:ascii="Times New Roman" w:eastAsia="Calibri" w:hAnsi="Times New Roman" w:cs="Times New Roman"/>
                <w:kern w:val="0"/>
                <w14:ligatures w14:val="none"/>
              </w:rPr>
              <w:t xml:space="preserve"> №8, 24.</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вул.Франца</w:t>
            </w:r>
            <w:proofErr w:type="spellEnd"/>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Лендера</w:t>
            </w:r>
            <w:proofErr w:type="spellEnd"/>
            <w:r w:rsidRPr="00543E8C">
              <w:rPr>
                <w:rFonts w:ascii="Times New Roman" w:eastAsia="Calibri" w:hAnsi="Times New Roman" w:cs="Times New Roman"/>
                <w:kern w:val="0"/>
                <w14:ligatures w14:val="none"/>
              </w:rPr>
              <w:t xml:space="preserve"> №66,56.</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вул.Героїв</w:t>
            </w:r>
            <w:proofErr w:type="spellEnd"/>
            <w:r w:rsidRPr="00543E8C">
              <w:rPr>
                <w:rFonts w:ascii="Times New Roman" w:eastAsia="Calibri" w:hAnsi="Times New Roman" w:cs="Times New Roman"/>
                <w:kern w:val="0"/>
                <w14:ligatures w14:val="none"/>
              </w:rPr>
              <w:t xml:space="preserve"> Майдану 11а</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вул.Соборна</w:t>
            </w:r>
            <w:proofErr w:type="spellEnd"/>
            <w:r w:rsidRPr="00543E8C">
              <w:rPr>
                <w:rFonts w:ascii="Times New Roman" w:eastAsia="Calibri" w:hAnsi="Times New Roman" w:cs="Times New Roman"/>
                <w:kern w:val="0"/>
                <w14:ligatures w14:val="none"/>
              </w:rPr>
              <w:t xml:space="preserve"> №5А,10</w:t>
            </w:r>
            <w:r w:rsidRPr="00543E8C">
              <w:rPr>
                <w:rFonts w:ascii="Times New Roman" w:eastAsia="Calibri" w:hAnsi="Times New Roman" w:cs="Times New Roman"/>
                <w:kern w:val="0"/>
                <w14:ligatures w14:val="none"/>
              </w:rPr>
              <w:br/>
            </w:r>
            <w:proofErr w:type="spellStart"/>
            <w:r w:rsidRPr="00543E8C">
              <w:rPr>
                <w:rFonts w:ascii="Times New Roman" w:eastAsia="Calibri" w:hAnsi="Times New Roman" w:cs="Times New Roman"/>
                <w:kern w:val="0"/>
                <w14:ligatures w14:val="none"/>
              </w:rPr>
              <w:t>вул.Дунайгородська</w:t>
            </w:r>
            <w:proofErr w:type="spellEnd"/>
            <w:r w:rsidRPr="00543E8C">
              <w:rPr>
                <w:rFonts w:ascii="Times New Roman" w:eastAsia="Calibri" w:hAnsi="Times New Roman" w:cs="Times New Roman"/>
                <w:kern w:val="0"/>
                <w14:ligatures w14:val="none"/>
              </w:rPr>
              <w:t xml:space="preserve"> №4,6</w:t>
            </w:r>
          </w:p>
        </w:tc>
        <w:tc>
          <w:tcPr>
            <w:tcW w:w="2693" w:type="dxa"/>
          </w:tcPr>
          <w:p w14:paraId="6190BE6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08E58B21"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Pr>
          <w:p w14:paraId="69172151"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6,3</w:t>
            </w:r>
          </w:p>
          <w:p w14:paraId="37660056" w14:textId="77777777" w:rsidR="004F55EB" w:rsidRPr="00543E8C" w:rsidRDefault="004F55EB" w:rsidP="004F55EB">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Кошти підприємства</w:t>
            </w:r>
          </w:p>
        </w:tc>
        <w:tc>
          <w:tcPr>
            <w:tcW w:w="4678" w:type="dxa"/>
          </w:tcPr>
          <w:p w14:paraId="5F27A9E6" w14:textId="601CFF7B" w:rsidR="004F55EB" w:rsidRPr="00543E8C" w:rsidRDefault="004F55EB" w:rsidP="004F55EB">
            <w:pPr>
              <w:spacing w:after="0" w:line="240" w:lineRule="auto"/>
              <w:ind w:left="-108"/>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Проведено ремонт вікон у під’їздах по вул.</w:t>
            </w:r>
            <w:r w:rsidR="00D22731" w:rsidRPr="00543E8C">
              <w:rPr>
                <w:rFonts w:ascii="Times New Roman" w:eastAsia="Calibri" w:hAnsi="Times New Roman" w:cs="Times New Roman"/>
                <w:kern w:val="0"/>
                <w14:ligatures w14:val="none"/>
              </w:rPr>
              <w:t xml:space="preserve"> </w:t>
            </w:r>
            <w:r w:rsidRPr="00543E8C">
              <w:rPr>
                <w:rFonts w:ascii="Times New Roman" w:eastAsia="Calibri" w:hAnsi="Times New Roman" w:cs="Times New Roman"/>
                <w:kern w:val="0"/>
                <w14:ligatures w14:val="none"/>
              </w:rPr>
              <w:t>Шевченка №77, 98, 108, 118.</w:t>
            </w:r>
            <w:r w:rsidRPr="00543E8C">
              <w:rPr>
                <w:rFonts w:ascii="Times New Roman" w:eastAsia="Calibri" w:hAnsi="Times New Roman" w:cs="Times New Roman"/>
                <w:kern w:val="0"/>
                <w14:ligatures w14:val="none"/>
              </w:rPr>
              <w:br/>
              <w:t>вул.</w:t>
            </w:r>
            <w:r w:rsidR="00D22731" w:rsidRPr="00543E8C">
              <w:rPr>
                <w:rFonts w:ascii="Times New Roman" w:eastAsia="Calibri" w:hAnsi="Times New Roman" w:cs="Times New Roman"/>
                <w:kern w:val="0"/>
                <w14:ligatures w14:val="none"/>
              </w:rPr>
              <w:t xml:space="preserve"> </w:t>
            </w:r>
            <w:r w:rsidRPr="00543E8C">
              <w:rPr>
                <w:rFonts w:ascii="Times New Roman" w:eastAsia="Calibri" w:hAnsi="Times New Roman" w:cs="Times New Roman"/>
                <w:kern w:val="0"/>
                <w14:ligatures w14:val="none"/>
              </w:rPr>
              <w:t>Київська №8, 24.</w:t>
            </w:r>
            <w:r w:rsidRPr="00543E8C">
              <w:rPr>
                <w:rFonts w:ascii="Times New Roman" w:eastAsia="Calibri" w:hAnsi="Times New Roman" w:cs="Times New Roman"/>
                <w:kern w:val="0"/>
                <w14:ligatures w14:val="none"/>
              </w:rPr>
              <w:br/>
              <w:t>вул.</w:t>
            </w:r>
            <w:r w:rsidR="00D22731" w:rsidRPr="00543E8C">
              <w:rPr>
                <w:rFonts w:ascii="Times New Roman" w:eastAsia="Calibri" w:hAnsi="Times New Roman" w:cs="Times New Roman"/>
                <w:kern w:val="0"/>
                <w14:ligatures w14:val="none"/>
              </w:rPr>
              <w:t xml:space="preserve"> </w:t>
            </w:r>
            <w:r w:rsidRPr="00543E8C">
              <w:rPr>
                <w:rFonts w:ascii="Times New Roman" w:eastAsia="Calibri" w:hAnsi="Times New Roman" w:cs="Times New Roman"/>
                <w:kern w:val="0"/>
                <w14:ligatures w14:val="none"/>
              </w:rPr>
              <w:t xml:space="preserve">Франца </w:t>
            </w:r>
            <w:proofErr w:type="spellStart"/>
            <w:r w:rsidRPr="00543E8C">
              <w:rPr>
                <w:rFonts w:ascii="Times New Roman" w:eastAsia="Calibri" w:hAnsi="Times New Roman" w:cs="Times New Roman"/>
                <w:kern w:val="0"/>
                <w14:ligatures w14:val="none"/>
              </w:rPr>
              <w:t>Лендера</w:t>
            </w:r>
            <w:proofErr w:type="spellEnd"/>
            <w:r w:rsidRPr="00543E8C">
              <w:rPr>
                <w:rFonts w:ascii="Times New Roman" w:eastAsia="Calibri" w:hAnsi="Times New Roman" w:cs="Times New Roman"/>
                <w:kern w:val="0"/>
                <w14:ligatures w14:val="none"/>
              </w:rPr>
              <w:t xml:space="preserve"> №66,56.</w:t>
            </w:r>
            <w:r w:rsidRPr="00543E8C">
              <w:rPr>
                <w:rFonts w:ascii="Times New Roman" w:eastAsia="Calibri" w:hAnsi="Times New Roman" w:cs="Times New Roman"/>
                <w:kern w:val="0"/>
                <w14:ligatures w14:val="none"/>
              </w:rPr>
              <w:br/>
              <w:t>вул.</w:t>
            </w:r>
            <w:r w:rsidR="00D22731" w:rsidRPr="00543E8C">
              <w:rPr>
                <w:rFonts w:ascii="Times New Roman" w:eastAsia="Calibri" w:hAnsi="Times New Roman" w:cs="Times New Roman"/>
                <w:kern w:val="0"/>
                <w14:ligatures w14:val="none"/>
              </w:rPr>
              <w:t xml:space="preserve"> </w:t>
            </w:r>
            <w:r w:rsidRPr="00543E8C">
              <w:rPr>
                <w:rFonts w:ascii="Times New Roman" w:eastAsia="Calibri" w:hAnsi="Times New Roman" w:cs="Times New Roman"/>
                <w:kern w:val="0"/>
                <w14:ligatures w14:val="none"/>
              </w:rPr>
              <w:t>Героїв Майдану 11а</w:t>
            </w:r>
            <w:r w:rsidRPr="00543E8C">
              <w:rPr>
                <w:rFonts w:ascii="Times New Roman" w:eastAsia="Calibri" w:hAnsi="Times New Roman" w:cs="Times New Roman"/>
                <w:kern w:val="0"/>
                <w14:ligatures w14:val="none"/>
              </w:rPr>
              <w:br/>
              <w:t>вул.</w:t>
            </w:r>
            <w:r w:rsidR="00D22731" w:rsidRPr="00543E8C">
              <w:rPr>
                <w:rFonts w:ascii="Times New Roman" w:eastAsia="Calibri" w:hAnsi="Times New Roman" w:cs="Times New Roman"/>
                <w:kern w:val="0"/>
                <w14:ligatures w14:val="none"/>
              </w:rPr>
              <w:t xml:space="preserve"> </w:t>
            </w:r>
            <w:r w:rsidRPr="00543E8C">
              <w:rPr>
                <w:rFonts w:ascii="Times New Roman" w:eastAsia="Calibri" w:hAnsi="Times New Roman" w:cs="Times New Roman"/>
                <w:kern w:val="0"/>
                <w14:ligatures w14:val="none"/>
              </w:rPr>
              <w:t>Соборна №5А,10</w:t>
            </w:r>
            <w:r w:rsidRPr="00543E8C">
              <w:rPr>
                <w:rFonts w:ascii="Times New Roman" w:eastAsia="Calibri" w:hAnsi="Times New Roman" w:cs="Times New Roman"/>
                <w:kern w:val="0"/>
                <w14:ligatures w14:val="none"/>
              </w:rPr>
              <w:br/>
              <w:t>вул.</w:t>
            </w:r>
            <w:r w:rsidR="00D22731"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Дунайгородська</w:t>
            </w:r>
            <w:proofErr w:type="spellEnd"/>
            <w:r w:rsidRPr="00543E8C">
              <w:rPr>
                <w:rFonts w:ascii="Times New Roman" w:eastAsia="Calibri" w:hAnsi="Times New Roman" w:cs="Times New Roman"/>
                <w:kern w:val="0"/>
                <w14:ligatures w14:val="none"/>
              </w:rPr>
              <w:t xml:space="preserve"> №4,6</w:t>
            </w:r>
          </w:p>
        </w:tc>
      </w:tr>
      <w:tr w:rsidR="004F55EB" w:rsidRPr="00543E8C" w14:paraId="37F99A63" w14:textId="77777777" w:rsidTr="00A33DEF">
        <w:trPr>
          <w:trHeight w:val="89"/>
        </w:trPr>
        <w:tc>
          <w:tcPr>
            <w:tcW w:w="567" w:type="dxa"/>
          </w:tcPr>
          <w:p w14:paraId="17E19F5B"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w:t>
            </w:r>
          </w:p>
        </w:tc>
        <w:tc>
          <w:tcPr>
            <w:tcW w:w="3544" w:type="dxa"/>
            <w:tcBorders>
              <w:top w:val="nil"/>
              <w:left w:val="nil"/>
              <w:bottom w:val="single" w:sz="4" w:space="0" w:color="auto"/>
              <w:right w:val="single" w:sz="4" w:space="0" w:color="auto"/>
            </w:tcBorders>
            <w:vAlign w:val="center"/>
          </w:tcPr>
          <w:p w14:paraId="45AB211A"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Заміна вікон через аварійний стан </w:t>
            </w:r>
            <w:proofErr w:type="spellStart"/>
            <w:r w:rsidRPr="00543E8C">
              <w:rPr>
                <w:rFonts w:ascii="Times New Roman" w:eastAsia="Calibri" w:hAnsi="Times New Roman" w:cs="Times New Roman"/>
                <w:kern w:val="0"/>
                <w14:ligatures w14:val="none"/>
              </w:rPr>
              <w:t>вул.Шевченка</w:t>
            </w:r>
            <w:proofErr w:type="spellEnd"/>
            <w:r w:rsidRPr="00543E8C">
              <w:rPr>
                <w:rFonts w:ascii="Times New Roman" w:eastAsia="Calibri" w:hAnsi="Times New Roman" w:cs="Times New Roman"/>
                <w:kern w:val="0"/>
                <w14:ligatures w14:val="none"/>
              </w:rPr>
              <w:t xml:space="preserve"> №71,73,88,92,92а,116</w:t>
            </w:r>
            <w:r w:rsidRPr="00543E8C">
              <w:rPr>
                <w:rFonts w:ascii="Times New Roman" w:eastAsia="Calibri" w:hAnsi="Times New Roman" w:cs="Times New Roman"/>
                <w:kern w:val="0"/>
                <w14:ligatures w14:val="none"/>
              </w:rPr>
              <w:br/>
              <w:t>вул. Героїв Майдану,11а, 19, вул. Партизанська №27, Київська 28</w:t>
            </w:r>
          </w:p>
        </w:tc>
        <w:tc>
          <w:tcPr>
            <w:tcW w:w="2693" w:type="dxa"/>
            <w:tcBorders>
              <w:top w:val="nil"/>
              <w:left w:val="nil"/>
              <w:bottom w:val="single" w:sz="4" w:space="0" w:color="auto"/>
              <w:right w:val="single" w:sz="4" w:space="0" w:color="auto"/>
            </w:tcBorders>
          </w:tcPr>
          <w:p w14:paraId="5121C16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Borders>
              <w:top w:val="nil"/>
              <w:left w:val="nil"/>
              <w:bottom w:val="single" w:sz="4" w:space="0" w:color="auto"/>
              <w:right w:val="single" w:sz="4" w:space="0" w:color="auto"/>
            </w:tcBorders>
          </w:tcPr>
          <w:p w14:paraId="17048566"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237E67C2" w14:textId="77777777" w:rsidR="004F55EB" w:rsidRPr="00543E8C" w:rsidRDefault="004F55EB" w:rsidP="004F55EB">
            <w:pPr>
              <w:rPr>
                <w:rFonts w:ascii="Calibri" w:eastAsia="Calibri" w:hAnsi="Calibri" w:cs="Times New Roman"/>
                <w:kern w:val="0"/>
                <w14:ligatures w14:val="none"/>
              </w:rPr>
            </w:pPr>
          </w:p>
        </w:tc>
        <w:tc>
          <w:tcPr>
            <w:tcW w:w="4678" w:type="dxa"/>
          </w:tcPr>
          <w:p w14:paraId="435F3ED0"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2A57350"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7DA4A639"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8</w:t>
            </w:r>
          </w:p>
        </w:tc>
        <w:tc>
          <w:tcPr>
            <w:tcW w:w="3544" w:type="dxa"/>
            <w:tcBorders>
              <w:top w:val="nil"/>
              <w:left w:val="nil"/>
              <w:bottom w:val="single" w:sz="4" w:space="0" w:color="auto"/>
              <w:right w:val="single" w:sz="4" w:space="0" w:color="auto"/>
            </w:tcBorders>
            <w:vAlign w:val="center"/>
          </w:tcPr>
          <w:p w14:paraId="3089C5E1"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Капітальний ремонт </w:t>
            </w:r>
            <w:proofErr w:type="spellStart"/>
            <w:r w:rsidRPr="00543E8C">
              <w:rPr>
                <w:rFonts w:ascii="Times New Roman" w:eastAsia="Calibri" w:hAnsi="Times New Roman" w:cs="Times New Roman"/>
                <w:kern w:val="0"/>
                <w14:ligatures w14:val="none"/>
              </w:rPr>
              <w:t>внутрішньобудинкових</w:t>
            </w:r>
            <w:proofErr w:type="spellEnd"/>
            <w:r w:rsidRPr="00543E8C">
              <w:rPr>
                <w:rFonts w:ascii="Times New Roman" w:eastAsia="Calibri" w:hAnsi="Times New Roman" w:cs="Times New Roman"/>
                <w:kern w:val="0"/>
                <w14:ligatures w14:val="none"/>
              </w:rPr>
              <w:t xml:space="preserve"> мереж </w:t>
            </w:r>
            <w:r w:rsidRPr="00543E8C">
              <w:rPr>
                <w:rFonts w:ascii="Times New Roman" w:eastAsia="Calibri" w:hAnsi="Times New Roman" w:cs="Times New Roman"/>
                <w:kern w:val="0"/>
                <w14:ligatures w14:val="none"/>
              </w:rPr>
              <w:br/>
              <w:t>заміна каналізаційних та водопровідних стояків:</w:t>
            </w:r>
            <w:r w:rsidRPr="00543E8C">
              <w:rPr>
                <w:rFonts w:ascii="Times New Roman" w:eastAsia="Calibri" w:hAnsi="Times New Roman" w:cs="Times New Roman"/>
                <w:kern w:val="0"/>
                <w14:ligatures w14:val="none"/>
              </w:rPr>
              <w:br/>
              <w:t>вул. Шевченка № 63, 37</w:t>
            </w:r>
          </w:p>
          <w:p w14:paraId="3079153E" w14:textId="77777777" w:rsidR="004F55EB" w:rsidRPr="00543E8C" w:rsidRDefault="004F55EB" w:rsidP="004F55EB">
            <w:pPr>
              <w:rPr>
                <w:rFonts w:ascii="Times New Roman" w:eastAsia="Calibri" w:hAnsi="Times New Roman" w:cs="Times New Roman"/>
                <w:kern w:val="0"/>
                <w14:ligatures w14:val="none"/>
              </w:rPr>
            </w:pPr>
          </w:p>
        </w:tc>
        <w:tc>
          <w:tcPr>
            <w:tcW w:w="2693" w:type="dxa"/>
            <w:tcBorders>
              <w:top w:val="nil"/>
              <w:left w:val="nil"/>
              <w:bottom w:val="single" w:sz="4" w:space="0" w:color="auto"/>
              <w:right w:val="single" w:sz="4" w:space="0" w:color="auto"/>
            </w:tcBorders>
          </w:tcPr>
          <w:p w14:paraId="3030B07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Borders>
              <w:top w:val="nil"/>
              <w:left w:val="nil"/>
              <w:bottom w:val="single" w:sz="4" w:space="0" w:color="auto"/>
              <w:right w:val="single" w:sz="4" w:space="0" w:color="auto"/>
            </w:tcBorders>
          </w:tcPr>
          <w:p w14:paraId="56EE568A"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Borders>
              <w:top w:val="nil"/>
              <w:left w:val="nil"/>
              <w:bottom w:val="single" w:sz="4" w:space="0" w:color="auto"/>
              <w:right w:val="single" w:sz="4" w:space="0" w:color="auto"/>
            </w:tcBorders>
          </w:tcPr>
          <w:p w14:paraId="107AC467"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Calibri" w:eastAsia="Calibri" w:hAnsi="Calibri" w:cs="Times New Roman"/>
                <w:kern w:val="0"/>
                <w14:ligatures w14:val="none"/>
              </w:rPr>
              <w:t>1,2</w:t>
            </w:r>
          </w:p>
          <w:p w14:paraId="50CD55D8" w14:textId="77777777" w:rsidR="004F55EB" w:rsidRPr="00543E8C" w:rsidRDefault="004F55EB" w:rsidP="004F55EB">
            <w:pPr>
              <w:jc w:val="cente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Кошти підприємства</w:t>
            </w:r>
          </w:p>
        </w:tc>
        <w:tc>
          <w:tcPr>
            <w:tcW w:w="4678" w:type="dxa"/>
            <w:tcBorders>
              <w:top w:val="nil"/>
              <w:left w:val="nil"/>
              <w:bottom w:val="single" w:sz="4" w:space="0" w:color="auto"/>
              <w:right w:val="single" w:sz="4" w:space="0" w:color="auto"/>
            </w:tcBorders>
            <w:vAlign w:val="center"/>
          </w:tcPr>
          <w:p w14:paraId="706322AC" w14:textId="7D17D3EB" w:rsidR="004F55EB" w:rsidRPr="00543E8C" w:rsidRDefault="00D22731" w:rsidP="004F55EB">
            <w:pPr>
              <w:numPr>
                <w:ilvl w:val="0"/>
                <w:numId w:val="3"/>
              </w:numPr>
              <w:spacing w:after="0" w:line="240" w:lineRule="auto"/>
              <w:ind w:left="-108"/>
              <w:contextualSpacing/>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Проведено</w:t>
            </w:r>
            <w:r w:rsidR="004F55EB" w:rsidRPr="00543E8C">
              <w:rPr>
                <w:rFonts w:ascii="Times New Roman" w:eastAsia="Calibri" w:hAnsi="Times New Roman" w:cs="Times New Roman"/>
                <w:kern w:val="0"/>
                <w14:ligatures w14:val="none"/>
              </w:rPr>
              <w:t xml:space="preserve"> капітальний ремонт </w:t>
            </w:r>
            <w:proofErr w:type="spellStart"/>
            <w:r w:rsidR="004F55EB" w:rsidRPr="00543E8C">
              <w:rPr>
                <w:rFonts w:ascii="Times New Roman" w:eastAsia="Calibri" w:hAnsi="Times New Roman" w:cs="Times New Roman"/>
                <w:kern w:val="0"/>
                <w14:ligatures w14:val="none"/>
              </w:rPr>
              <w:t>внутрішньобудинкових</w:t>
            </w:r>
            <w:proofErr w:type="spellEnd"/>
            <w:r w:rsidR="004F55EB" w:rsidRPr="00543E8C">
              <w:rPr>
                <w:rFonts w:ascii="Times New Roman" w:eastAsia="Calibri" w:hAnsi="Times New Roman" w:cs="Times New Roman"/>
                <w:kern w:val="0"/>
                <w14:ligatures w14:val="none"/>
              </w:rPr>
              <w:t xml:space="preserve"> мереж </w:t>
            </w:r>
            <w:r w:rsidR="004F55EB" w:rsidRPr="00543E8C">
              <w:rPr>
                <w:rFonts w:ascii="Times New Roman" w:eastAsia="Calibri" w:hAnsi="Times New Roman" w:cs="Times New Roman"/>
                <w:kern w:val="0"/>
                <w14:ligatures w14:val="none"/>
              </w:rPr>
              <w:br/>
              <w:t>заміна каналізаційних та водопровідних стояків:</w:t>
            </w:r>
            <w:r w:rsidRPr="00543E8C">
              <w:rPr>
                <w:rFonts w:ascii="Times New Roman" w:eastAsia="Calibri" w:hAnsi="Times New Roman" w:cs="Times New Roman"/>
                <w:kern w:val="0"/>
                <w14:ligatures w14:val="none"/>
              </w:rPr>
              <w:t xml:space="preserve"> </w:t>
            </w:r>
            <w:r w:rsidR="004F55EB" w:rsidRPr="00543E8C">
              <w:rPr>
                <w:rFonts w:ascii="Times New Roman" w:eastAsia="Calibri" w:hAnsi="Times New Roman" w:cs="Times New Roman"/>
                <w:kern w:val="0"/>
                <w14:ligatures w14:val="none"/>
              </w:rPr>
              <w:t>вул. Київська №2б, №30, №4, №6, №22, №28, №8. в</w:t>
            </w:r>
            <w:r w:rsidRPr="00543E8C">
              <w:rPr>
                <w:rFonts w:ascii="Times New Roman" w:eastAsia="Calibri" w:hAnsi="Times New Roman" w:cs="Times New Roman"/>
                <w:kern w:val="0"/>
                <w14:ligatures w14:val="none"/>
              </w:rPr>
              <w:t xml:space="preserve">ул. Партизанська №32, №32А, №27 </w:t>
            </w:r>
            <w:r w:rsidR="004F55EB" w:rsidRPr="00543E8C">
              <w:rPr>
                <w:rFonts w:ascii="Times New Roman" w:eastAsia="Calibri" w:hAnsi="Times New Roman" w:cs="Times New Roman"/>
                <w:kern w:val="0"/>
                <w14:ligatures w14:val="none"/>
              </w:rPr>
              <w:t>вул. Шевченка</w:t>
            </w:r>
            <w:r w:rsidR="004F55EB" w:rsidRPr="00543E8C">
              <w:rPr>
                <w:rFonts w:ascii="Times New Roman" w:eastAsia="Calibri" w:hAnsi="Times New Roman" w:cs="Times New Roman"/>
                <w:b/>
                <w:i/>
                <w:kern w:val="0"/>
                <w14:ligatures w14:val="none"/>
              </w:rPr>
              <w:t xml:space="preserve"> </w:t>
            </w:r>
            <w:r w:rsidR="004F55EB" w:rsidRPr="00543E8C">
              <w:rPr>
                <w:rFonts w:ascii="Times New Roman" w:eastAsia="Calibri" w:hAnsi="Times New Roman" w:cs="Times New Roman"/>
                <w:kern w:val="0"/>
                <w14:ligatures w14:val="none"/>
              </w:rPr>
              <w:t xml:space="preserve"> №10, №63, №71, №92, №88,№114, №108</w:t>
            </w:r>
          </w:p>
          <w:p w14:paraId="26360D35" w14:textId="77777777" w:rsidR="004F55EB" w:rsidRPr="00543E8C" w:rsidRDefault="004F55EB" w:rsidP="004F55EB">
            <w:pPr>
              <w:rPr>
                <w:rFonts w:ascii="Times New Roman" w:eastAsia="Calibri" w:hAnsi="Times New Roman" w:cs="Times New Roman"/>
                <w:kern w:val="0"/>
                <w14:ligatures w14:val="none"/>
              </w:rPr>
            </w:pPr>
          </w:p>
        </w:tc>
      </w:tr>
      <w:tr w:rsidR="004F55EB" w:rsidRPr="00543E8C" w14:paraId="2997571E"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0457B5D"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9</w:t>
            </w:r>
          </w:p>
        </w:tc>
        <w:tc>
          <w:tcPr>
            <w:tcW w:w="3544" w:type="dxa"/>
            <w:tcBorders>
              <w:top w:val="nil"/>
              <w:left w:val="nil"/>
              <w:bottom w:val="single" w:sz="4" w:space="0" w:color="auto"/>
              <w:right w:val="single" w:sz="4" w:space="0" w:color="auto"/>
            </w:tcBorders>
            <w:vAlign w:val="center"/>
          </w:tcPr>
          <w:p w14:paraId="249A5437"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Ямковий і поточний ремонт доріг в асфальтобетонному покритті населених пунктів громади</w:t>
            </w:r>
          </w:p>
        </w:tc>
        <w:tc>
          <w:tcPr>
            <w:tcW w:w="2693" w:type="dxa"/>
            <w:tcBorders>
              <w:top w:val="nil"/>
              <w:left w:val="nil"/>
              <w:bottom w:val="single" w:sz="4" w:space="0" w:color="auto"/>
              <w:right w:val="single" w:sz="4" w:space="0" w:color="auto"/>
            </w:tcBorders>
          </w:tcPr>
          <w:p w14:paraId="4F9D79A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Borders>
              <w:top w:val="nil"/>
              <w:left w:val="nil"/>
              <w:bottom w:val="single" w:sz="4" w:space="0" w:color="auto"/>
              <w:right w:val="single" w:sz="4" w:space="0" w:color="auto"/>
            </w:tcBorders>
          </w:tcPr>
          <w:p w14:paraId="6750D3EE"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Borders>
              <w:top w:val="nil"/>
              <w:left w:val="nil"/>
              <w:bottom w:val="single" w:sz="4" w:space="0" w:color="auto"/>
              <w:right w:val="single" w:sz="4" w:space="0" w:color="auto"/>
            </w:tcBorders>
          </w:tcPr>
          <w:p w14:paraId="22DF509E" w14:textId="77777777" w:rsidR="004F55EB" w:rsidRPr="00543E8C" w:rsidRDefault="004F55EB" w:rsidP="004F55EB">
            <w:pPr>
              <w:jc w:val="center"/>
              <w:rPr>
                <w:rFonts w:ascii="Times New Roman" w:eastAsia="Times New Roman" w:hAnsi="Times New Roman" w:cs="Times New Roman"/>
                <w:kern w:val="0"/>
                <w:lang w:eastAsia="ru-RU"/>
                <w14:ligatures w14:val="none"/>
              </w:rPr>
            </w:pPr>
          </w:p>
          <w:p w14:paraId="6C247A3D" w14:textId="77777777" w:rsidR="004F55EB" w:rsidRPr="00543E8C" w:rsidRDefault="004F55EB" w:rsidP="004F55EB">
            <w:pPr>
              <w:jc w:val="center"/>
              <w:rPr>
                <w:rFonts w:ascii="Times New Roman" w:eastAsia="Times New Roman" w:hAnsi="Times New Roman" w:cs="Times New Roman"/>
                <w:kern w:val="0"/>
                <w:lang w:eastAsia="ru-RU"/>
                <w14:ligatures w14:val="none"/>
              </w:rPr>
            </w:pPr>
          </w:p>
          <w:p w14:paraId="4E7262E1" w14:textId="77777777" w:rsidR="004F55EB" w:rsidRPr="00543E8C" w:rsidRDefault="004F55EB" w:rsidP="004F55EB">
            <w:pPr>
              <w:jc w:val="center"/>
              <w:rPr>
                <w:rFonts w:ascii="Times New Roman" w:eastAsia="Times New Roman" w:hAnsi="Times New Roman" w:cs="Times New Roman"/>
                <w:kern w:val="0"/>
                <w:lang w:eastAsia="ru-RU"/>
                <w14:ligatures w14:val="none"/>
              </w:rPr>
            </w:pPr>
          </w:p>
          <w:p w14:paraId="15484129" w14:textId="77777777" w:rsidR="004F55EB" w:rsidRPr="00543E8C" w:rsidRDefault="004F55EB" w:rsidP="004F55EB">
            <w:pPr>
              <w:jc w:val="center"/>
              <w:rPr>
                <w:rFonts w:ascii="Times New Roman" w:eastAsia="Times New Roman" w:hAnsi="Times New Roman" w:cs="Times New Roman"/>
                <w:kern w:val="0"/>
                <w:lang w:eastAsia="ru-RU"/>
                <w14:ligatures w14:val="none"/>
              </w:rPr>
            </w:pPr>
          </w:p>
          <w:p w14:paraId="0FF87932"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8360,00</w:t>
            </w:r>
          </w:p>
          <w:p w14:paraId="4A4E2896" w14:textId="77777777" w:rsidR="004F55EB" w:rsidRPr="00543E8C" w:rsidRDefault="004F55EB" w:rsidP="004F55EB">
            <w:pPr>
              <w:jc w:val="cente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Міський бюджет</w:t>
            </w:r>
          </w:p>
        </w:tc>
        <w:tc>
          <w:tcPr>
            <w:tcW w:w="4678" w:type="dxa"/>
            <w:tcBorders>
              <w:top w:val="nil"/>
              <w:left w:val="nil"/>
              <w:bottom w:val="single" w:sz="4" w:space="0" w:color="auto"/>
              <w:right w:val="single" w:sz="4" w:space="0" w:color="auto"/>
            </w:tcBorders>
            <w:vAlign w:val="center"/>
          </w:tcPr>
          <w:p w14:paraId="3377EFE3"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Проведено поточний ремонт асфальтобетонного покриття в </w:t>
            </w:r>
            <w:proofErr w:type="spellStart"/>
            <w:r w:rsidRPr="00543E8C">
              <w:rPr>
                <w:rFonts w:ascii="Times New Roman" w:eastAsia="Calibri" w:hAnsi="Times New Roman" w:cs="Times New Roman"/>
                <w:kern w:val="0"/>
                <w14:ligatures w14:val="none"/>
              </w:rPr>
              <w:t>м.Дунаївці</w:t>
            </w:r>
            <w:proofErr w:type="spellEnd"/>
            <w:r w:rsidRPr="00543E8C">
              <w:rPr>
                <w:rFonts w:ascii="Times New Roman" w:eastAsia="Calibri" w:hAnsi="Times New Roman" w:cs="Times New Roman"/>
                <w:kern w:val="0"/>
                <w14:ligatures w14:val="none"/>
              </w:rPr>
              <w:t>:</w:t>
            </w:r>
          </w:p>
          <w:p w14:paraId="1B3AB8CD"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вул.Л.Франца</w:t>
            </w:r>
            <w:proofErr w:type="spellEnd"/>
            <w:r w:rsidRPr="00543E8C">
              <w:rPr>
                <w:rFonts w:ascii="Times New Roman" w:eastAsia="Calibri" w:hAnsi="Times New Roman" w:cs="Times New Roman"/>
                <w:kern w:val="0"/>
                <w14:ligatures w14:val="none"/>
              </w:rPr>
              <w:t xml:space="preserve"> – 1584,7 м2</w:t>
            </w:r>
          </w:p>
          <w:p w14:paraId="36D04213"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вул.Партизанська</w:t>
            </w:r>
            <w:proofErr w:type="spellEnd"/>
            <w:r w:rsidRPr="00543E8C">
              <w:rPr>
                <w:rFonts w:ascii="Times New Roman" w:eastAsia="Calibri" w:hAnsi="Times New Roman" w:cs="Times New Roman"/>
                <w:kern w:val="0"/>
                <w14:ligatures w14:val="none"/>
              </w:rPr>
              <w:t xml:space="preserve"> – 1147,5 м2</w:t>
            </w:r>
          </w:p>
          <w:p w14:paraId="6E83B62E"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вул.Дунайгородська</w:t>
            </w:r>
            <w:proofErr w:type="spellEnd"/>
            <w:r w:rsidRPr="00543E8C">
              <w:rPr>
                <w:rFonts w:ascii="Times New Roman" w:eastAsia="Calibri" w:hAnsi="Times New Roman" w:cs="Times New Roman"/>
                <w:kern w:val="0"/>
                <w14:ligatures w14:val="none"/>
              </w:rPr>
              <w:t xml:space="preserve"> – 1459,7 м2</w:t>
            </w:r>
          </w:p>
          <w:p w14:paraId="4DF0F666"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вул.Соборна</w:t>
            </w:r>
            <w:proofErr w:type="spellEnd"/>
            <w:r w:rsidRPr="00543E8C">
              <w:rPr>
                <w:rFonts w:ascii="Times New Roman" w:eastAsia="Calibri" w:hAnsi="Times New Roman" w:cs="Times New Roman"/>
                <w:kern w:val="0"/>
                <w14:ligatures w14:val="none"/>
              </w:rPr>
              <w:t xml:space="preserve"> – 1810 м2</w:t>
            </w:r>
          </w:p>
          <w:p w14:paraId="30299247"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вул.Мистецька</w:t>
            </w:r>
            <w:proofErr w:type="spellEnd"/>
            <w:r w:rsidRPr="00543E8C">
              <w:rPr>
                <w:rFonts w:ascii="Times New Roman" w:eastAsia="Calibri" w:hAnsi="Times New Roman" w:cs="Times New Roman"/>
                <w:kern w:val="0"/>
                <w14:ligatures w14:val="none"/>
              </w:rPr>
              <w:t xml:space="preserve"> – 195 м2</w:t>
            </w:r>
          </w:p>
          <w:p w14:paraId="45DD84DC"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Проведено ямковий ремонт асфальтобетонного покриття у </w:t>
            </w:r>
            <w:proofErr w:type="spellStart"/>
            <w:r w:rsidRPr="00543E8C">
              <w:rPr>
                <w:rFonts w:ascii="Times New Roman" w:eastAsia="Calibri" w:hAnsi="Times New Roman" w:cs="Times New Roman"/>
                <w:kern w:val="0"/>
                <w14:ligatures w14:val="none"/>
              </w:rPr>
              <w:t>м.Дунаївці</w:t>
            </w:r>
            <w:proofErr w:type="spellEnd"/>
            <w:r w:rsidRPr="00543E8C">
              <w:rPr>
                <w:rFonts w:ascii="Times New Roman" w:eastAsia="Calibri" w:hAnsi="Times New Roman" w:cs="Times New Roman"/>
                <w:kern w:val="0"/>
                <w14:ligatures w14:val="none"/>
              </w:rPr>
              <w:t xml:space="preserve"> та населених пунктах громади- 3003,8 м2</w:t>
            </w:r>
          </w:p>
          <w:p w14:paraId="5E3EC84F" w14:textId="77777777" w:rsidR="004F55EB" w:rsidRPr="00543E8C" w:rsidRDefault="004F55EB" w:rsidP="004F55EB">
            <w:pPr>
              <w:rPr>
                <w:rFonts w:ascii="Times New Roman" w:eastAsia="Calibri" w:hAnsi="Times New Roman" w:cs="Times New Roman"/>
                <w:kern w:val="0"/>
                <w14:ligatures w14:val="none"/>
              </w:rPr>
            </w:pPr>
          </w:p>
        </w:tc>
      </w:tr>
      <w:tr w:rsidR="004F55EB" w:rsidRPr="00543E8C" w14:paraId="1FB45307"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DF5DA43"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10</w:t>
            </w:r>
          </w:p>
        </w:tc>
        <w:tc>
          <w:tcPr>
            <w:tcW w:w="3544" w:type="dxa"/>
            <w:tcBorders>
              <w:top w:val="nil"/>
              <w:left w:val="nil"/>
              <w:bottom w:val="single" w:sz="4" w:space="0" w:color="auto"/>
              <w:right w:val="single" w:sz="4" w:space="0" w:color="auto"/>
            </w:tcBorders>
            <w:vAlign w:val="center"/>
          </w:tcPr>
          <w:p w14:paraId="4BC3174D"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Ремонт доріг міста Дунаївці та сіл громади (профілювання з підсипанням щебеневих сумішей, нарізання кюветів)</w:t>
            </w:r>
          </w:p>
        </w:tc>
        <w:tc>
          <w:tcPr>
            <w:tcW w:w="2693" w:type="dxa"/>
            <w:tcBorders>
              <w:top w:val="nil"/>
              <w:left w:val="nil"/>
              <w:bottom w:val="single" w:sz="4" w:space="0" w:color="auto"/>
              <w:right w:val="single" w:sz="4" w:space="0" w:color="auto"/>
            </w:tcBorders>
          </w:tcPr>
          <w:p w14:paraId="1661D27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Borders>
              <w:top w:val="nil"/>
              <w:left w:val="nil"/>
              <w:bottom w:val="single" w:sz="4" w:space="0" w:color="auto"/>
              <w:right w:val="single" w:sz="4" w:space="0" w:color="auto"/>
            </w:tcBorders>
          </w:tcPr>
          <w:p w14:paraId="41D3215A"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672" w:type="dxa"/>
            <w:tcBorders>
              <w:top w:val="nil"/>
              <w:left w:val="nil"/>
              <w:bottom w:val="single" w:sz="4" w:space="0" w:color="auto"/>
              <w:right w:val="single" w:sz="4" w:space="0" w:color="auto"/>
            </w:tcBorders>
          </w:tcPr>
          <w:p w14:paraId="5BB34D8A" w14:textId="77777777"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1859,10</w:t>
            </w:r>
          </w:p>
          <w:p w14:paraId="08B28ACB" w14:textId="77777777" w:rsidR="004F55EB" w:rsidRPr="00543E8C" w:rsidRDefault="004F55EB" w:rsidP="004F55EB">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Міський бюджет</w:t>
            </w:r>
          </w:p>
        </w:tc>
        <w:tc>
          <w:tcPr>
            <w:tcW w:w="4678" w:type="dxa"/>
            <w:tcBorders>
              <w:top w:val="nil"/>
              <w:left w:val="nil"/>
              <w:bottom w:val="single" w:sz="4" w:space="0" w:color="auto"/>
              <w:right w:val="single" w:sz="4" w:space="0" w:color="auto"/>
            </w:tcBorders>
            <w:vAlign w:val="center"/>
          </w:tcPr>
          <w:p w14:paraId="44833130"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Проведено роботи з відновлення щебеневого покриття у м. Дунаївці та населених пунктів громади – 199,4 тис. м2</w:t>
            </w:r>
          </w:p>
          <w:p w14:paraId="7802D50D"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Проведено роботи по </w:t>
            </w:r>
            <w:proofErr w:type="spellStart"/>
            <w:r w:rsidRPr="00543E8C">
              <w:rPr>
                <w:rFonts w:ascii="Times New Roman" w:eastAsia="Calibri" w:hAnsi="Times New Roman" w:cs="Times New Roman"/>
                <w:kern w:val="0"/>
                <w14:ligatures w14:val="none"/>
              </w:rPr>
              <w:t>грейдеруванню</w:t>
            </w:r>
            <w:proofErr w:type="spellEnd"/>
            <w:r w:rsidRPr="00543E8C">
              <w:rPr>
                <w:rFonts w:ascii="Times New Roman" w:eastAsia="Calibri" w:hAnsi="Times New Roman" w:cs="Times New Roman"/>
                <w:kern w:val="0"/>
                <w14:ligatures w14:val="none"/>
              </w:rPr>
              <w:t xml:space="preserve"> вулиць та доріг </w:t>
            </w:r>
            <w:proofErr w:type="spellStart"/>
            <w:r w:rsidRPr="00543E8C">
              <w:rPr>
                <w:rFonts w:ascii="Times New Roman" w:eastAsia="Calibri" w:hAnsi="Times New Roman" w:cs="Times New Roman"/>
                <w:kern w:val="0"/>
                <w14:ligatures w14:val="none"/>
              </w:rPr>
              <w:t>м.Дунаївці</w:t>
            </w:r>
            <w:proofErr w:type="spellEnd"/>
            <w:r w:rsidRPr="00543E8C">
              <w:rPr>
                <w:rFonts w:ascii="Times New Roman" w:eastAsia="Calibri" w:hAnsi="Times New Roman" w:cs="Times New Roman"/>
                <w:kern w:val="0"/>
                <w14:ligatures w14:val="none"/>
              </w:rPr>
              <w:t xml:space="preserve"> та населених пунктів громади – 189,2 тис.м2</w:t>
            </w:r>
          </w:p>
        </w:tc>
      </w:tr>
      <w:tr w:rsidR="004F55EB" w:rsidRPr="00543E8C" w14:paraId="7EC62833"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63E1FE65"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11</w:t>
            </w:r>
          </w:p>
        </w:tc>
        <w:tc>
          <w:tcPr>
            <w:tcW w:w="3544" w:type="dxa"/>
            <w:tcBorders>
              <w:top w:val="single" w:sz="4" w:space="0" w:color="auto"/>
              <w:left w:val="nil"/>
              <w:bottom w:val="single" w:sz="4" w:space="0" w:color="auto"/>
              <w:right w:val="single" w:sz="4" w:space="0" w:color="auto"/>
            </w:tcBorders>
            <w:vAlign w:val="center"/>
          </w:tcPr>
          <w:p w14:paraId="6FE95423"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Капітальний ремонт дорожнього покриття (бруківка) вул. Шевченка м. Дунаївці (ІІ черга)</w:t>
            </w:r>
          </w:p>
        </w:tc>
        <w:tc>
          <w:tcPr>
            <w:tcW w:w="2693" w:type="dxa"/>
            <w:tcBorders>
              <w:top w:val="single" w:sz="4" w:space="0" w:color="auto"/>
              <w:left w:val="nil"/>
              <w:bottom w:val="single" w:sz="4" w:space="0" w:color="auto"/>
              <w:right w:val="single" w:sz="4" w:space="0" w:color="auto"/>
            </w:tcBorders>
          </w:tcPr>
          <w:p w14:paraId="654DAEA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Borders>
              <w:top w:val="single" w:sz="4" w:space="0" w:color="auto"/>
              <w:left w:val="nil"/>
              <w:bottom w:val="single" w:sz="4" w:space="0" w:color="auto"/>
              <w:right w:val="single" w:sz="4" w:space="0" w:color="auto"/>
            </w:tcBorders>
          </w:tcPr>
          <w:p w14:paraId="70336609"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Borders>
              <w:top w:val="single" w:sz="4" w:space="0" w:color="auto"/>
              <w:left w:val="nil"/>
              <w:bottom w:val="single" w:sz="4" w:space="0" w:color="auto"/>
              <w:right w:val="single" w:sz="4" w:space="0" w:color="auto"/>
            </w:tcBorders>
          </w:tcPr>
          <w:p w14:paraId="7EDE47C6" w14:textId="77777777" w:rsidR="004F55EB" w:rsidRPr="00543E8C" w:rsidRDefault="004F55EB" w:rsidP="004F55EB">
            <w:pPr>
              <w:rPr>
                <w:rFonts w:ascii="Calibri" w:eastAsia="Calibri" w:hAnsi="Calibri" w:cs="Times New Roman"/>
                <w:kern w:val="0"/>
                <w14:ligatures w14:val="none"/>
              </w:rPr>
            </w:pPr>
          </w:p>
        </w:tc>
        <w:tc>
          <w:tcPr>
            <w:tcW w:w="4678" w:type="dxa"/>
            <w:tcBorders>
              <w:top w:val="single" w:sz="4" w:space="0" w:color="auto"/>
              <w:left w:val="nil"/>
              <w:bottom w:val="single" w:sz="4" w:space="0" w:color="auto"/>
              <w:right w:val="single" w:sz="4" w:space="0" w:color="auto"/>
            </w:tcBorders>
            <w:vAlign w:val="center"/>
          </w:tcPr>
          <w:p w14:paraId="30747556"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60D83BF4"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13012311"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12</w:t>
            </w:r>
          </w:p>
        </w:tc>
        <w:tc>
          <w:tcPr>
            <w:tcW w:w="3544" w:type="dxa"/>
            <w:tcBorders>
              <w:top w:val="single" w:sz="4" w:space="0" w:color="auto"/>
              <w:left w:val="nil"/>
              <w:bottom w:val="single" w:sz="4" w:space="0" w:color="auto"/>
              <w:right w:val="single" w:sz="4" w:space="0" w:color="auto"/>
            </w:tcBorders>
            <w:vAlign w:val="center"/>
          </w:tcPr>
          <w:p w14:paraId="2DAB047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тротуарів (пішохідних доріжок) громади</w:t>
            </w:r>
          </w:p>
        </w:tc>
        <w:tc>
          <w:tcPr>
            <w:tcW w:w="2693" w:type="dxa"/>
            <w:tcBorders>
              <w:top w:val="single" w:sz="4" w:space="0" w:color="auto"/>
              <w:left w:val="nil"/>
              <w:bottom w:val="single" w:sz="4" w:space="0" w:color="auto"/>
              <w:right w:val="single" w:sz="4" w:space="0" w:color="auto"/>
            </w:tcBorders>
          </w:tcPr>
          <w:p w14:paraId="14D61E8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Borders>
              <w:top w:val="single" w:sz="4" w:space="0" w:color="auto"/>
              <w:left w:val="nil"/>
              <w:bottom w:val="single" w:sz="4" w:space="0" w:color="auto"/>
              <w:right w:val="single" w:sz="4" w:space="0" w:color="auto"/>
            </w:tcBorders>
          </w:tcPr>
          <w:p w14:paraId="755E9CE0"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Borders>
              <w:top w:val="single" w:sz="4" w:space="0" w:color="auto"/>
              <w:left w:val="nil"/>
              <w:bottom w:val="single" w:sz="4" w:space="0" w:color="auto"/>
              <w:right w:val="single" w:sz="4" w:space="0" w:color="auto"/>
            </w:tcBorders>
          </w:tcPr>
          <w:p w14:paraId="49B52A2C"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696,30</w:t>
            </w:r>
          </w:p>
          <w:p w14:paraId="461FA9EF" w14:textId="77777777" w:rsidR="004F55EB" w:rsidRPr="00543E8C" w:rsidRDefault="004F55EB" w:rsidP="004F55EB">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 xml:space="preserve">Міський бюджет </w:t>
            </w:r>
          </w:p>
        </w:tc>
        <w:tc>
          <w:tcPr>
            <w:tcW w:w="4678" w:type="dxa"/>
          </w:tcPr>
          <w:p w14:paraId="47C7086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p w14:paraId="3999EAFA" w14:textId="0B34712D"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 xml:space="preserve">Проведено поточний ремонт тротуарів у м. Дунаївці- </w:t>
            </w:r>
            <w:proofErr w:type="spellStart"/>
            <w:r w:rsidRPr="00543E8C">
              <w:rPr>
                <w:rFonts w:ascii="Times New Roman" w:eastAsia="Calibri" w:hAnsi="Times New Roman" w:cs="Times New Roman"/>
                <w:kern w:val="0"/>
                <w14:ligatures w14:val="none"/>
              </w:rPr>
              <w:t>вул.Лютеранська</w:t>
            </w:r>
            <w:proofErr w:type="spellEnd"/>
            <w:r w:rsidRPr="00543E8C">
              <w:rPr>
                <w:rFonts w:ascii="Times New Roman" w:eastAsia="Calibri" w:hAnsi="Times New Roman" w:cs="Times New Roman"/>
                <w:kern w:val="0"/>
                <w14:ligatures w14:val="none"/>
              </w:rPr>
              <w:t>, вул. Шевченка</w:t>
            </w:r>
            <w:r w:rsidR="00AA170A">
              <w:rPr>
                <w:rFonts w:ascii="Times New Roman" w:eastAsia="Calibri" w:hAnsi="Times New Roman" w:cs="Times New Roman"/>
                <w:kern w:val="0"/>
                <w14:ligatures w14:val="none"/>
              </w:rPr>
              <w:t xml:space="preserve">, </w:t>
            </w:r>
            <w:r w:rsidRPr="00543E8C">
              <w:rPr>
                <w:rFonts w:ascii="Times New Roman" w:eastAsia="Calibri" w:hAnsi="Times New Roman" w:cs="Times New Roman"/>
                <w:kern w:val="0"/>
                <w14:ligatures w14:val="none"/>
              </w:rPr>
              <w:t xml:space="preserve">45 до </w:t>
            </w:r>
            <w:proofErr w:type="spellStart"/>
            <w:r w:rsidRPr="00543E8C">
              <w:rPr>
                <w:rFonts w:ascii="Times New Roman" w:eastAsia="Calibri" w:hAnsi="Times New Roman" w:cs="Times New Roman"/>
                <w:kern w:val="0"/>
                <w14:ligatures w14:val="none"/>
              </w:rPr>
              <w:t>вул.Героїв</w:t>
            </w:r>
            <w:proofErr w:type="spellEnd"/>
            <w:r w:rsidRPr="00543E8C">
              <w:rPr>
                <w:rFonts w:ascii="Times New Roman" w:eastAsia="Calibri" w:hAnsi="Times New Roman" w:cs="Times New Roman"/>
                <w:kern w:val="0"/>
                <w14:ligatures w14:val="none"/>
              </w:rPr>
              <w:t xml:space="preserve"> Маріуполя, </w:t>
            </w:r>
            <w:proofErr w:type="spellStart"/>
            <w:r w:rsidRPr="00543E8C">
              <w:rPr>
                <w:rFonts w:ascii="Times New Roman" w:eastAsia="Calibri" w:hAnsi="Times New Roman" w:cs="Times New Roman"/>
                <w:kern w:val="0"/>
                <w14:ligatures w14:val="none"/>
              </w:rPr>
              <w:t>вул.Дунайгородська</w:t>
            </w:r>
            <w:proofErr w:type="spellEnd"/>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вул.Шевченка</w:t>
            </w:r>
            <w:proofErr w:type="spellEnd"/>
          </w:p>
        </w:tc>
      </w:tr>
      <w:tr w:rsidR="004F55EB" w:rsidRPr="00543E8C" w14:paraId="39A25BF8"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6280F640"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13</w:t>
            </w:r>
          </w:p>
        </w:tc>
        <w:tc>
          <w:tcPr>
            <w:tcW w:w="3544" w:type="dxa"/>
            <w:tcBorders>
              <w:top w:val="nil"/>
              <w:left w:val="nil"/>
              <w:bottom w:val="single" w:sz="4" w:space="0" w:color="auto"/>
              <w:right w:val="single" w:sz="4" w:space="0" w:color="auto"/>
            </w:tcBorders>
            <w:vAlign w:val="center"/>
          </w:tcPr>
          <w:p w14:paraId="0873E3B3"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капітальний ремонт тротуарів (пішохідних доріжок) громади</w:t>
            </w:r>
          </w:p>
        </w:tc>
        <w:tc>
          <w:tcPr>
            <w:tcW w:w="2693" w:type="dxa"/>
            <w:tcBorders>
              <w:top w:val="nil"/>
              <w:left w:val="nil"/>
              <w:bottom w:val="single" w:sz="4" w:space="0" w:color="auto"/>
              <w:right w:val="single" w:sz="4" w:space="0" w:color="auto"/>
            </w:tcBorders>
          </w:tcPr>
          <w:p w14:paraId="60F2F37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Borders>
              <w:top w:val="nil"/>
              <w:left w:val="nil"/>
              <w:bottom w:val="single" w:sz="4" w:space="0" w:color="auto"/>
              <w:right w:val="single" w:sz="4" w:space="0" w:color="auto"/>
            </w:tcBorders>
          </w:tcPr>
          <w:p w14:paraId="6372E0DD"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672" w:type="dxa"/>
            <w:tcBorders>
              <w:top w:val="nil"/>
              <w:left w:val="nil"/>
              <w:bottom w:val="single" w:sz="4" w:space="0" w:color="auto"/>
              <w:right w:val="single" w:sz="4" w:space="0" w:color="auto"/>
            </w:tcBorders>
          </w:tcPr>
          <w:p w14:paraId="492966CF"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721,3</w:t>
            </w:r>
          </w:p>
          <w:p w14:paraId="5459FBF3" w14:textId="5F74D9D9" w:rsidR="004F55EB" w:rsidRPr="00543E8C" w:rsidRDefault="00AA170A" w:rsidP="004F55EB">
            <w:pPr>
              <w:rPr>
                <w:rFonts w:ascii="Calibri" w:eastAsia="Calibri" w:hAnsi="Calibri" w:cs="Times New Roman"/>
                <w:kern w:val="0"/>
                <w14:ligatures w14:val="none"/>
              </w:rPr>
            </w:pPr>
            <w:r>
              <w:rPr>
                <w:rFonts w:ascii="Times New Roman" w:eastAsia="Times New Roman" w:hAnsi="Times New Roman" w:cs="Times New Roman"/>
                <w:kern w:val="0"/>
                <w:lang w:eastAsia="ru-RU"/>
                <w14:ligatures w14:val="none"/>
              </w:rPr>
              <w:t xml:space="preserve">Міський </w:t>
            </w:r>
            <w:r>
              <w:rPr>
                <w:rFonts w:ascii="Times New Roman" w:eastAsia="Times New Roman" w:hAnsi="Times New Roman" w:cs="Times New Roman"/>
                <w:kern w:val="0"/>
                <w:lang w:eastAsia="ru-RU"/>
                <w14:ligatures w14:val="none"/>
              </w:rPr>
              <w:lastRenderedPageBreak/>
              <w:t>бюджет</w:t>
            </w:r>
          </w:p>
        </w:tc>
        <w:tc>
          <w:tcPr>
            <w:tcW w:w="4678" w:type="dxa"/>
          </w:tcPr>
          <w:p w14:paraId="1B23709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 xml:space="preserve">Капітальний ремонт тротуару по </w:t>
            </w:r>
            <w:proofErr w:type="spellStart"/>
            <w:r w:rsidRPr="00543E8C">
              <w:rPr>
                <w:rFonts w:ascii="Times New Roman" w:eastAsia="Times New Roman" w:hAnsi="Times New Roman" w:cs="Times New Roman"/>
                <w:kern w:val="0"/>
                <w:lang w:eastAsia="ru-RU"/>
                <w14:ligatures w14:val="none"/>
              </w:rPr>
              <w:t>вул.Героїв</w:t>
            </w:r>
            <w:proofErr w:type="spellEnd"/>
            <w:r w:rsidRPr="00543E8C">
              <w:rPr>
                <w:rFonts w:ascii="Times New Roman" w:eastAsia="Times New Roman" w:hAnsi="Times New Roman" w:cs="Times New Roman"/>
                <w:kern w:val="0"/>
                <w:lang w:eastAsia="ru-RU"/>
                <w14:ligatures w14:val="none"/>
              </w:rPr>
              <w:t xml:space="preserve"> Маріуполя, виготовлення ПКД на капітальний ремонт тротуару по </w:t>
            </w:r>
            <w:proofErr w:type="spellStart"/>
            <w:r w:rsidRPr="00543E8C">
              <w:rPr>
                <w:rFonts w:ascii="Times New Roman" w:eastAsia="Times New Roman" w:hAnsi="Times New Roman" w:cs="Times New Roman"/>
                <w:kern w:val="0"/>
                <w:lang w:eastAsia="ru-RU"/>
                <w14:ligatures w14:val="none"/>
              </w:rPr>
              <w:t>вул.Дунайгородська</w:t>
            </w:r>
            <w:proofErr w:type="spellEnd"/>
          </w:p>
        </w:tc>
      </w:tr>
      <w:tr w:rsidR="004F55EB" w:rsidRPr="00543E8C" w14:paraId="17FDFDB7"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4AF0526"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14</w:t>
            </w:r>
          </w:p>
        </w:tc>
        <w:tc>
          <w:tcPr>
            <w:tcW w:w="3544" w:type="dxa"/>
            <w:tcBorders>
              <w:top w:val="nil"/>
              <w:left w:val="nil"/>
              <w:bottom w:val="single" w:sz="4" w:space="0" w:color="auto"/>
              <w:right w:val="single" w:sz="4" w:space="0" w:color="auto"/>
            </w:tcBorders>
            <w:vAlign w:val="center"/>
          </w:tcPr>
          <w:p w14:paraId="6965444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та встановлення дорожніх знаків та відновлення дорожньої розмітки</w:t>
            </w:r>
          </w:p>
        </w:tc>
        <w:tc>
          <w:tcPr>
            <w:tcW w:w="2693" w:type="dxa"/>
            <w:tcBorders>
              <w:top w:val="nil"/>
              <w:left w:val="nil"/>
              <w:bottom w:val="single" w:sz="4" w:space="0" w:color="auto"/>
              <w:right w:val="single" w:sz="4" w:space="0" w:color="auto"/>
            </w:tcBorders>
          </w:tcPr>
          <w:p w14:paraId="6CF9C1A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Borders>
              <w:top w:val="nil"/>
              <w:left w:val="nil"/>
              <w:bottom w:val="single" w:sz="4" w:space="0" w:color="auto"/>
              <w:right w:val="single" w:sz="4" w:space="0" w:color="auto"/>
            </w:tcBorders>
          </w:tcPr>
          <w:p w14:paraId="4486ACF6"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Borders>
              <w:top w:val="nil"/>
              <w:left w:val="nil"/>
              <w:bottom w:val="single" w:sz="4" w:space="0" w:color="auto"/>
              <w:right w:val="single" w:sz="4" w:space="0" w:color="auto"/>
            </w:tcBorders>
          </w:tcPr>
          <w:p w14:paraId="7DA620EC"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730,4</w:t>
            </w:r>
          </w:p>
          <w:p w14:paraId="6949E97B" w14:textId="77777777" w:rsidR="004F55EB" w:rsidRPr="00543E8C" w:rsidRDefault="004F55EB" w:rsidP="004F55EB">
            <w:pPr>
              <w:jc w:val="cente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Міський бюджет</w:t>
            </w:r>
          </w:p>
        </w:tc>
        <w:tc>
          <w:tcPr>
            <w:tcW w:w="4678" w:type="dxa"/>
          </w:tcPr>
          <w:p w14:paraId="538EF550" w14:textId="58415566"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Проведено капітальний ремонт елементів організації дорожнього руху п</w:t>
            </w:r>
            <w:r w:rsidR="00F2430A" w:rsidRPr="00543E8C">
              <w:rPr>
                <w:rFonts w:ascii="Times New Roman" w:eastAsia="Times New Roman" w:hAnsi="Times New Roman" w:cs="Times New Roman"/>
                <w:kern w:val="0"/>
                <w:lang w:eastAsia="ru-RU"/>
                <w14:ligatures w14:val="none"/>
              </w:rPr>
              <w:t xml:space="preserve">о </w:t>
            </w:r>
            <w:proofErr w:type="spellStart"/>
            <w:r w:rsidR="00F2430A" w:rsidRPr="00543E8C">
              <w:rPr>
                <w:rFonts w:ascii="Times New Roman" w:eastAsia="Times New Roman" w:hAnsi="Times New Roman" w:cs="Times New Roman"/>
                <w:kern w:val="0"/>
                <w:lang w:eastAsia="ru-RU"/>
                <w14:ligatures w14:val="none"/>
              </w:rPr>
              <w:t>вул.Шевченка</w:t>
            </w:r>
            <w:proofErr w:type="spellEnd"/>
            <w:r w:rsidR="00F2430A" w:rsidRPr="00543E8C">
              <w:rPr>
                <w:rFonts w:ascii="Times New Roman" w:eastAsia="Times New Roman" w:hAnsi="Times New Roman" w:cs="Times New Roman"/>
                <w:kern w:val="0"/>
                <w:lang w:eastAsia="ru-RU"/>
                <w14:ligatures w14:val="none"/>
              </w:rPr>
              <w:t xml:space="preserve"> – 636,4 тис. грн</w:t>
            </w:r>
            <w:r w:rsidRPr="00543E8C">
              <w:rPr>
                <w:rFonts w:ascii="Times New Roman" w:eastAsia="Times New Roman" w:hAnsi="Times New Roman" w:cs="Times New Roman"/>
                <w:kern w:val="0"/>
                <w:lang w:eastAsia="ru-RU"/>
                <w14:ligatures w14:val="none"/>
              </w:rPr>
              <w:t>.,</w:t>
            </w:r>
          </w:p>
          <w:p w14:paraId="2E65F1E7" w14:textId="5826B583"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Нанесення дорожньої розмітки та встановлення дорожніх</w:t>
            </w:r>
            <w:r w:rsidR="00AA170A">
              <w:rPr>
                <w:rFonts w:ascii="Times New Roman" w:eastAsia="Times New Roman" w:hAnsi="Times New Roman" w:cs="Times New Roman"/>
                <w:kern w:val="0"/>
                <w:lang w:eastAsia="ru-RU"/>
                <w14:ligatures w14:val="none"/>
              </w:rPr>
              <w:t xml:space="preserve"> знаків по місту – 94 тис. грн.</w:t>
            </w:r>
          </w:p>
        </w:tc>
      </w:tr>
      <w:tr w:rsidR="004F55EB" w:rsidRPr="00543E8C" w14:paraId="187CF08D"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05FB244F"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15</w:t>
            </w:r>
          </w:p>
        </w:tc>
        <w:tc>
          <w:tcPr>
            <w:tcW w:w="3544" w:type="dxa"/>
            <w:tcBorders>
              <w:top w:val="nil"/>
              <w:left w:val="nil"/>
              <w:bottom w:val="single" w:sz="4" w:space="0" w:color="auto"/>
              <w:right w:val="single" w:sz="4" w:space="0" w:color="auto"/>
            </w:tcBorders>
            <w:vAlign w:val="center"/>
          </w:tcPr>
          <w:p w14:paraId="0EACA17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Поточний ремонт порогів сповільнення</w:t>
            </w:r>
          </w:p>
        </w:tc>
        <w:tc>
          <w:tcPr>
            <w:tcW w:w="2693" w:type="dxa"/>
            <w:tcBorders>
              <w:top w:val="nil"/>
              <w:left w:val="nil"/>
              <w:bottom w:val="single" w:sz="4" w:space="0" w:color="auto"/>
              <w:right w:val="single" w:sz="4" w:space="0" w:color="auto"/>
            </w:tcBorders>
          </w:tcPr>
          <w:p w14:paraId="0FBB705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Borders>
              <w:top w:val="nil"/>
              <w:left w:val="nil"/>
              <w:bottom w:val="single" w:sz="4" w:space="0" w:color="auto"/>
              <w:right w:val="single" w:sz="4" w:space="0" w:color="auto"/>
            </w:tcBorders>
          </w:tcPr>
          <w:p w14:paraId="24D12A66"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Borders>
              <w:top w:val="nil"/>
              <w:left w:val="nil"/>
              <w:bottom w:val="single" w:sz="4" w:space="0" w:color="auto"/>
              <w:right w:val="single" w:sz="4" w:space="0" w:color="auto"/>
            </w:tcBorders>
          </w:tcPr>
          <w:p w14:paraId="07544368" w14:textId="77777777" w:rsidR="004F55EB" w:rsidRPr="00543E8C" w:rsidRDefault="004F55EB" w:rsidP="004F55EB">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 xml:space="preserve"> </w:t>
            </w:r>
          </w:p>
        </w:tc>
        <w:tc>
          <w:tcPr>
            <w:tcW w:w="4678" w:type="dxa"/>
          </w:tcPr>
          <w:p w14:paraId="46AA90A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C983BA3"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0C251171"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16</w:t>
            </w:r>
          </w:p>
        </w:tc>
        <w:tc>
          <w:tcPr>
            <w:tcW w:w="3544" w:type="dxa"/>
            <w:tcBorders>
              <w:top w:val="nil"/>
              <w:left w:val="nil"/>
              <w:bottom w:val="single" w:sz="4" w:space="0" w:color="auto"/>
              <w:right w:val="single" w:sz="4" w:space="0" w:color="auto"/>
            </w:tcBorders>
            <w:vAlign w:val="center"/>
          </w:tcPr>
          <w:p w14:paraId="051AC2B8" w14:textId="5FCD96EF"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заходів щодо відновленн</w:t>
            </w:r>
            <w:r w:rsidR="00AA170A">
              <w:rPr>
                <w:rFonts w:ascii="Times New Roman" w:eastAsia="Times New Roman" w:hAnsi="Times New Roman" w:cs="Times New Roman"/>
                <w:kern w:val="0"/>
                <w:lang w:eastAsia="ru-RU"/>
                <w14:ligatures w14:val="none"/>
              </w:rPr>
              <w:t>я, реконструкції Алей Слави, дош</w:t>
            </w:r>
            <w:r w:rsidRPr="00543E8C">
              <w:rPr>
                <w:rFonts w:ascii="Times New Roman" w:eastAsia="Times New Roman" w:hAnsi="Times New Roman" w:cs="Times New Roman"/>
                <w:kern w:val="0"/>
                <w:lang w:eastAsia="ru-RU"/>
                <w14:ligatures w14:val="none"/>
              </w:rPr>
              <w:t>ок оголошень населених пунктів громади</w:t>
            </w:r>
          </w:p>
        </w:tc>
        <w:tc>
          <w:tcPr>
            <w:tcW w:w="2693" w:type="dxa"/>
            <w:tcBorders>
              <w:top w:val="nil"/>
              <w:left w:val="nil"/>
              <w:bottom w:val="single" w:sz="4" w:space="0" w:color="auto"/>
              <w:right w:val="single" w:sz="4" w:space="0" w:color="auto"/>
            </w:tcBorders>
          </w:tcPr>
          <w:p w14:paraId="6EACB5D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Borders>
              <w:top w:val="nil"/>
              <w:left w:val="nil"/>
              <w:bottom w:val="single" w:sz="4" w:space="0" w:color="auto"/>
              <w:right w:val="single" w:sz="4" w:space="0" w:color="auto"/>
            </w:tcBorders>
          </w:tcPr>
          <w:p w14:paraId="72C86D90"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Borders>
              <w:top w:val="nil"/>
              <w:left w:val="nil"/>
              <w:bottom w:val="single" w:sz="4" w:space="0" w:color="auto"/>
              <w:right w:val="single" w:sz="4" w:space="0" w:color="auto"/>
            </w:tcBorders>
          </w:tcPr>
          <w:p w14:paraId="0E202EB8" w14:textId="77777777" w:rsidR="004F55EB" w:rsidRPr="00543E8C" w:rsidRDefault="004F55EB" w:rsidP="004F55EB">
            <w:pPr>
              <w:rPr>
                <w:rFonts w:ascii="Calibri" w:eastAsia="Calibri" w:hAnsi="Calibri" w:cs="Times New Roman"/>
                <w:kern w:val="0"/>
                <w14:ligatures w14:val="none"/>
              </w:rPr>
            </w:pPr>
          </w:p>
        </w:tc>
        <w:tc>
          <w:tcPr>
            <w:tcW w:w="4678" w:type="dxa"/>
          </w:tcPr>
          <w:p w14:paraId="03ACF0A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22F43ED3" w14:textId="77777777" w:rsidTr="00A33DEF">
        <w:trPr>
          <w:trHeight w:val="3885"/>
        </w:trPr>
        <w:tc>
          <w:tcPr>
            <w:tcW w:w="567" w:type="dxa"/>
            <w:tcBorders>
              <w:top w:val="nil"/>
              <w:left w:val="single" w:sz="4" w:space="0" w:color="auto"/>
              <w:bottom w:val="single" w:sz="4" w:space="0" w:color="auto"/>
              <w:right w:val="single" w:sz="4" w:space="0" w:color="auto"/>
            </w:tcBorders>
            <w:vAlign w:val="center"/>
          </w:tcPr>
          <w:p w14:paraId="1734AC5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17</w:t>
            </w:r>
          </w:p>
        </w:tc>
        <w:tc>
          <w:tcPr>
            <w:tcW w:w="3544" w:type="dxa"/>
            <w:tcBorders>
              <w:top w:val="nil"/>
              <w:left w:val="nil"/>
              <w:bottom w:val="single" w:sz="4" w:space="0" w:color="auto"/>
              <w:right w:val="single" w:sz="4" w:space="0" w:color="auto"/>
            </w:tcBorders>
            <w:vAlign w:val="center"/>
          </w:tcPr>
          <w:p w14:paraId="5AC35992" w14:textId="5D761E44"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Ремонт та фарбування малих архітектурних форм (поточний та капітальний ремонт пам’ятників: </w:t>
            </w:r>
            <w:proofErr w:type="spellStart"/>
            <w:r w:rsidRPr="00543E8C">
              <w:rPr>
                <w:rFonts w:ascii="Times New Roman" w:eastAsia="Times New Roman" w:hAnsi="Times New Roman" w:cs="Times New Roman"/>
                <w:kern w:val="0"/>
                <w:lang w:eastAsia="ru-RU"/>
                <w14:ligatures w14:val="none"/>
              </w:rPr>
              <w:t>м.Дунаївці</w:t>
            </w:r>
            <w:proofErr w:type="spellEnd"/>
            <w:r w:rsidRPr="00543E8C">
              <w:rPr>
                <w:rFonts w:ascii="Times New Roman" w:eastAsia="Times New Roman" w:hAnsi="Times New Roman" w:cs="Times New Roman"/>
                <w:kern w:val="0"/>
                <w:lang w:eastAsia="ru-RU"/>
                <w14:ligatures w14:val="none"/>
              </w:rPr>
              <w:t xml:space="preserve"> В. </w:t>
            </w:r>
            <w:proofErr w:type="spellStart"/>
            <w:r w:rsidRPr="00543E8C">
              <w:rPr>
                <w:rFonts w:ascii="Times New Roman" w:eastAsia="Times New Roman" w:hAnsi="Times New Roman" w:cs="Times New Roman"/>
                <w:kern w:val="0"/>
                <w:lang w:eastAsia="ru-RU"/>
                <w14:ligatures w14:val="none"/>
              </w:rPr>
              <w:t>Жванчик</w:t>
            </w:r>
            <w:proofErr w:type="spellEnd"/>
            <w:r w:rsidRPr="00543E8C">
              <w:rPr>
                <w:rFonts w:ascii="Times New Roman" w:eastAsia="Times New Roman" w:hAnsi="Times New Roman" w:cs="Times New Roman"/>
                <w:kern w:val="0"/>
                <w:lang w:eastAsia="ru-RU"/>
                <w14:ligatures w14:val="none"/>
              </w:rPr>
              <w:t xml:space="preserve">- 6, </w:t>
            </w:r>
            <w:proofErr w:type="spellStart"/>
            <w:r w:rsidRPr="00543E8C">
              <w:rPr>
                <w:rFonts w:ascii="Times New Roman" w:eastAsia="Times New Roman" w:hAnsi="Times New Roman" w:cs="Times New Roman"/>
                <w:kern w:val="0"/>
                <w:lang w:eastAsia="ru-RU"/>
                <w14:ligatures w14:val="none"/>
              </w:rPr>
              <w:t>Вихрівка</w:t>
            </w:r>
            <w:proofErr w:type="spellEnd"/>
            <w:r w:rsidRPr="00543E8C">
              <w:rPr>
                <w:rFonts w:ascii="Times New Roman" w:eastAsia="Times New Roman" w:hAnsi="Times New Roman" w:cs="Times New Roman"/>
                <w:kern w:val="0"/>
                <w:lang w:eastAsia="ru-RU"/>
                <w14:ligatures w14:val="none"/>
              </w:rPr>
              <w:t>- 2,</w:t>
            </w:r>
            <w:r w:rsidR="00F2430A"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П.Мукарів</w:t>
            </w:r>
            <w:proofErr w:type="spellEnd"/>
            <w:r w:rsidRPr="00543E8C">
              <w:rPr>
                <w:rFonts w:ascii="Times New Roman" w:eastAsia="Times New Roman" w:hAnsi="Times New Roman" w:cs="Times New Roman"/>
                <w:kern w:val="0"/>
                <w:lang w:eastAsia="ru-RU"/>
                <w14:ligatures w14:val="none"/>
              </w:rPr>
              <w:t xml:space="preserve">- 3, </w:t>
            </w:r>
            <w:proofErr w:type="spellStart"/>
            <w:r w:rsidRPr="00543E8C">
              <w:rPr>
                <w:rFonts w:ascii="Times New Roman" w:eastAsia="Times New Roman" w:hAnsi="Times New Roman" w:cs="Times New Roman"/>
                <w:kern w:val="0"/>
                <w:lang w:eastAsia="ru-RU"/>
                <w14:ligatures w14:val="none"/>
              </w:rPr>
              <w:t>Воробіївка</w:t>
            </w:r>
            <w:proofErr w:type="spellEnd"/>
            <w:r w:rsidRPr="00543E8C">
              <w:rPr>
                <w:rFonts w:ascii="Times New Roman" w:eastAsia="Times New Roman" w:hAnsi="Times New Roman" w:cs="Times New Roman"/>
                <w:kern w:val="0"/>
                <w:lang w:eastAsia="ru-RU"/>
                <w14:ligatures w14:val="none"/>
              </w:rPr>
              <w:t xml:space="preserve">- 3, </w:t>
            </w:r>
            <w:proofErr w:type="spellStart"/>
            <w:r w:rsidRPr="00543E8C">
              <w:rPr>
                <w:rFonts w:ascii="Times New Roman" w:eastAsia="Times New Roman" w:hAnsi="Times New Roman" w:cs="Times New Roman"/>
                <w:kern w:val="0"/>
                <w:lang w:eastAsia="ru-RU"/>
                <w14:ligatures w14:val="none"/>
              </w:rPr>
              <w:t>Ганнівка</w:t>
            </w:r>
            <w:proofErr w:type="spellEnd"/>
            <w:r w:rsidRPr="00543E8C">
              <w:rPr>
                <w:rFonts w:ascii="Times New Roman" w:eastAsia="Times New Roman" w:hAnsi="Times New Roman" w:cs="Times New Roman"/>
                <w:kern w:val="0"/>
                <w:lang w:eastAsia="ru-RU"/>
                <w14:ligatures w14:val="none"/>
              </w:rPr>
              <w:t xml:space="preserve">- 1, Гірчична -2, </w:t>
            </w:r>
            <w:proofErr w:type="spellStart"/>
            <w:r w:rsidRPr="00543E8C">
              <w:rPr>
                <w:rFonts w:ascii="Times New Roman" w:eastAsia="Times New Roman" w:hAnsi="Times New Roman" w:cs="Times New Roman"/>
                <w:kern w:val="0"/>
                <w:lang w:eastAsia="ru-RU"/>
                <w14:ligatures w14:val="none"/>
              </w:rPr>
              <w:t>Голозубинці</w:t>
            </w:r>
            <w:proofErr w:type="spellEnd"/>
            <w:r w:rsidRPr="00543E8C">
              <w:rPr>
                <w:rFonts w:ascii="Times New Roman" w:eastAsia="Times New Roman" w:hAnsi="Times New Roman" w:cs="Times New Roman"/>
                <w:kern w:val="0"/>
                <w:lang w:eastAsia="ru-RU"/>
                <w14:ligatures w14:val="none"/>
              </w:rPr>
              <w:t xml:space="preserve"> -2, Гута Яцк.-1, </w:t>
            </w:r>
            <w:proofErr w:type="spellStart"/>
            <w:r w:rsidRPr="00543E8C">
              <w:rPr>
                <w:rFonts w:ascii="Times New Roman" w:eastAsia="Times New Roman" w:hAnsi="Times New Roman" w:cs="Times New Roman"/>
                <w:kern w:val="0"/>
                <w:lang w:eastAsia="ru-RU"/>
                <w14:ligatures w14:val="none"/>
              </w:rPr>
              <w:t>Ксаверівка</w:t>
            </w:r>
            <w:proofErr w:type="spellEnd"/>
            <w:r w:rsidRPr="00543E8C">
              <w:rPr>
                <w:rFonts w:ascii="Times New Roman" w:eastAsia="Times New Roman" w:hAnsi="Times New Roman" w:cs="Times New Roman"/>
                <w:kern w:val="0"/>
                <w:lang w:eastAsia="ru-RU"/>
                <w14:ligatures w14:val="none"/>
              </w:rPr>
              <w:t xml:space="preserve"> -1,Дем’янківці- 1 </w:t>
            </w:r>
            <w:proofErr w:type="spellStart"/>
            <w:r w:rsidRPr="00543E8C">
              <w:rPr>
                <w:rFonts w:ascii="Times New Roman" w:eastAsia="Times New Roman" w:hAnsi="Times New Roman" w:cs="Times New Roman"/>
                <w:kern w:val="0"/>
                <w:lang w:eastAsia="ru-RU"/>
                <w14:ligatures w14:val="none"/>
              </w:rPr>
              <w:t>Держанівка</w:t>
            </w:r>
            <w:proofErr w:type="spellEnd"/>
            <w:r w:rsidRPr="00543E8C">
              <w:rPr>
                <w:rFonts w:ascii="Times New Roman" w:eastAsia="Times New Roman" w:hAnsi="Times New Roman" w:cs="Times New Roman"/>
                <w:kern w:val="0"/>
                <w:lang w:eastAsia="ru-RU"/>
                <w14:ligatures w14:val="none"/>
              </w:rPr>
              <w:t xml:space="preserve">- 1, </w:t>
            </w:r>
            <w:proofErr w:type="spellStart"/>
            <w:r w:rsidRPr="00543E8C">
              <w:rPr>
                <w:rFonts w:ascii="Times New Roman" w:eastAsia="Times New Roman" w:hAnsi="Times New Roman" w:cs="Times New Roman"/>
                <w:kern w:val="0"/>
                <w:lang w:eastAsia="ru-RU"/>
                <w14:ligatures w14:val="none"/>
              </w:rPr>
              <w:t>Залісці</w:t>
            </w:r>
            <w:proofErr w:type="spellEnd"/>
            <w:r w:rsidRPr="00543E8C">
              <w:rPr>
                <w:rFonts w:ascii="Times New Roman" w:eastAsia="Times New Roman" w:hAnsi="Times New Roman" w:cs="Times New Roman"/>
                <w:kern w:val="0"/>
                <w:lang w:eastAsia="ru-RU"/>
                <w14:ligatures w14:val="none"/>
              </w:rPr>
              <w:t xml:space="preserve">- 3, </w:t>
            </w:r>
            <w:proofErr w:type="spellStart"/>
            <w:r w:rsidRPr="00543E8C">
              <w:rPr>
                <w:rFonts w:ascii="Times New Roman" w:eastAsia="Times New Roman" w:hAnsi="Times New Roman" w:cs="Times New Roman"/>
                <w:kern w:val="0"/>
                <w:lang w:eastAsia="ru-RU"/>
                <w14:ligatures w14:val="none"/>
              </w:rPr>
              <w:t>Зеленче</w:t>
            </w:r>
            <w:proofErr w:type="spellEnd"/>
            <w:r w:rsidRPr="00543E8C">
              <w:rPr>
                <w:rFonts w:ascii="Times New Roman" w:eastAsia="Times New Roman" w:hAnsi="Times New Roman" w:cs="Times New Roman"/>
                <w:kern w:val="0"/>
                <w:lang w:eastAsia="ru-RU"/>
                <w14:ligatures w14:val="none"/>
              </w:rPr>
              <w:t>- 1,</w:t>
            </w:r>
          </w:p>
          <w:p w14:paraId="13500E1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Степок- 1, </w:t>
            </w:r>
            <w:proofErr w:type="spellStart"/>
            <w:r w:rsidRPr="00543E8C">
              <w:rPr>
                <w:rFonts w:ascii="Times New Roman" w:eastAsia="Times New Roman" w:hAnsi="Times New Roman" w:cs="Times New Roman"/>
                <w:kern w:val="0"/>
                <w:lang w:eastAsia="ru-RU"/>
                <w14:ligatures w14:val="none"/>
              </w:rPr>
              <w:t>Іванківці</w:t>
            </w:r>
            <w:proofErr w:type="spellEnd"/>
            <w:r w:rsidRPr="00543E8C">
              <w:rPr>
                <w:rFonts w:ascii="Times New Roman" w:eastAsia="Times New Roman" w:hAnsi="Times New Roman" w:cs="Times New Roman"/>
                <w:kern w:val="0"/>
                <w:lang w:eastAsia="ru-RU"/>
                <w14:ligatures w14:val="none"/>
              </w:rPr>
              <w:t xml:space="preserve"> -1, </w:t>
            </w:r>
            <w:proofErr w:type="spellStart"/>
            <w:r w:rsidRPr="00543E8C">
              <w:rPr>
                <w:rFonts w:ascii="Times New Roman" w:eastAsia="Times New Roman" w:hAnsi="Times New Roman" w:cs="Times New Roman"/>
                <w:kern w:val="0"/>
                <w:lang w:eastAsia="ru-RU"/>
                <w14:ligatures w14:val="none"/>
              </w:rPr>
              <w:t>Лисець</w:t>
            </w:r>
            <w:proofErr w:type="spellEnd"/>
            <w:r w:rsidRPr="00543E8C">
              <w:rPr>
                <w:rFonts w:ascii="Times New Roman" w:eastAsia="Times New Roman" w:hAnsi="Times New Roman" w:cs="Times New Roman"/>
                <w:kern w:val="0"/>
                <w:lang w:eastAsia="ru-RU"/>
                <w14:ligatures w14:val="none"/>
              </w:rPr>
              <w:t xml:space="preserve"> -5,</w:t>
            </w:r>
          </w:p>
          <w:p w14:paraId="0138FF8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Миньківці</w:t>
            </w:r>
            <w:proofErr w:type="spellEnd"/>
            <w:r w:rsidRPr="00543E8C">
              <w:rPr>
                <w:rFonts w:ascii="Times New Roman" w:eastAsia="Times New Roman" w:hAnsi="Times New Roman" w:cs="Times New Roman"/>
                <w:kern w:val="0"/>
                <w:lang w:eastAsia="ru-RU"/>
                <w14:ligatures w14:val="none"/>
              </w:rPr>
              <w:t xml:space="preserve"> -2, </w:t>
            </w:r>
            <w:proofErr w:type="spellStart"/>
            <w:r w:rsidRPr="00543E8C">
              <w:rPr>
                <w:rFonts w:ascii="Times New Roman" w:eastAsia="Times New Roman" w:hAnsi="Times New Roman" w:cs="Times New Roman"/>
                <w:kern w:val="0"/>
                <w:lang w:eastAsia="ru-RU"/>
                <w14:ligatures w14:val="none"/>
              </w:rPr>
              <w:t>Городиська</w:t>
            </w:r>
            <w:proofErr w:type="spellEnd"/>
            <w:r w:rsidRPr="00543E8C">
              <w:rPr>
                <w:rFonts w:ascii="Times New Roman" w:eastAsia="Times New Roman" w:hAnsi="Times New Roman" w:cs="Times New Roman"/>
                <w:kern w:val="0"/>
                <w:lang w:eastAsia="ru-RU"/>
                <w14:ligatures w14:val="none"/>
              </w:rPr>
              <w:t xml:space="preserve">- 1, </w:t>
            </w:r>
            <w:proofErr w:type="spellStart"/>
            <w:r w:rsidRPr="00543E8C">
              <w:rPr>
                <w:rFonts w:ascii="Times New Roman" w:eastAsia="Times New Roman" w:hAnsi="Times New Roman" w:cs="Times New Roman"/>
                <w:kern w:val="0"/>
                <w:lang w:eastAsia="ru-RU"/>
                <w14:ligatures w14:val="none"/>
              </w:rPr>
              <w:t>Катеринівка</w:t>
            </w:r>
            <w:proofErr w:type="spellEnd"/>
            <w:r w:rsidRPr="00543E8C">
              <w:rPr>
                <w:rFonts w:ascii="Times New Roman" w:eastAsia="Times New Roman" w:hAnsi="Times New Roman" w:cs="Times New Roman"/>
                <w:kern w:val="0"/>
                <w:lang w:eastAsia="ru-RU"/>
                <w14:ligatures w14:val="none"/>
              </w:rPr>
              <w:t xml:space="preserve">- 1, </w:t>
            </w:r>
            <w:proofErr w:type="spellStart"/>
            <w:r w:rsidRPr="00543E8C">
              <w:rPr>
                <w:rFonts w:ascii="Times New Roman" w:eastAsia="Times New Roman" w:hAnsi="Times New Roman" w:cs="Times New Roman"/>
                <w:kern w:val="0"/>
                <w:lang w:eastAsia="ru-RU"/>
                <w14:ligatures w14:val="none"/>
              </w:rPr>
              <w:t>Притулівка</w:t>
            </w:r>
            <w:proofErr w:type="spellEnd"/>
            <w:r w:rsidRPr="00543E8C">
              <w:rPr>
                <w:rFonts w:ascii="Times New Roman" w:eastAsia="Times New Roman" w:hAnsi="Times New Roman" w:cs="Times New Roman"/>
                <w:kern w:val="0"/>
                <w:lang w:eastAsia="ru-RU"/>
                <w14:ligatures w14:val="none"/>
              </w:rPr>
              <w:t xml:space="preserve">- 1,  </w:t>
            </w:r>
            <w:proofErr w:type="spellStart"/>
            <w:r w:rsidRPr="00543E8C">
              <w:rPr>
                <w:rFonts w:ascii="Times New Roman" w:eastAsia="Times New Roman" w:hAnsi="Times New Roman" w:cs="Times New Roman"/>
                <w:kern w:val="0"/>
                <w:lang w:eastAsia="ru-RU"/>
                <w14:ligatures w14:val="none"/>
              </w:rPr>
              <w:t>Нестерівці</w:t>
            </w:r>
            <w:proofErr w:type="spellEnd"/>
            <w:r w:rsidRPr="00543E8C">
              <w:rPr>
                <w:rFonts w:ascii="Times New Roman" w:eastAsia="Times New Roman" w:hAnsi="Times New Roman" w:cs="Times New Roman"/>
                <w:kern w:val="0"/>
                <w:lang w:eastAsia="ru-RU"/>
                <w14:ligatures w14:val="none"/>
              </w:rPr>
              <w:t xml:space="preserve">- 2, </w:t>
            </w:r>
            <w:proofErr w:type="spellStart"/>
            <w:r w:rsidRPr="00543E8C">
              <w:rPr>
                <w:rFonts w:ascii="Times New Roman" w:eastAsia="Times New Roman" w:hAnsi="Times New Roman" w:cs="Times New Roman"/>
                <w:kern w:val="0"/>
                <w:lang w:eastAsia="ru-RU"/>
                <w14:ligatures w14:val="none"/>
              </w:rPr>
              <w:t>Рахнівка</w:t>
            </w:r>
            <w:proofErr w:type="spellEnd"/>
            <w:r w:rsidRPr="00543E8C">
              <w:rPr>
                <w:rFonts w:ascii="Times New Roman" w:eastAsia="Times New Roman" w:hAnsi="Times New Roman" w:cs="Times New Roman"/>
                <w:kern w:val="0"/>
                <w:lang w:eastAsia="ru-RU"/>
                <w14:ligatures w14:val="none"/>
              </w:rPr>
              <w:t xml:space="preserve">- 1, </w:t>
            </w:r>
            <w:proofErr w:type="spellStart"/>
            <w:r w:rsidRPr="00543E8C">
              <w:rPr>
                <w:rFonts w:ascii="Times New Roman" w:eastAsia="Times New Roman" w:hAnsi="Times New Roman" w:cs="Times New Roman"/>
                <w:kern w:val="0"/>
                <w:lang w:eastAsia="ru-RU"/>
                <w14:ligatures w14:val="none"/>
              </w:rPr>
              <w:t>Кривчик</w:t>
            </w:r>
            <w:proofErr w:type="spellEnd"/>
            <w:r w:rsidRPr="00543E8C">
              <w:rPr>
                <w:rFonts w:ascii="Times New Roman" w:eastAsia="Times New Roman" w:hAnsi="Times New Roman" w:cs="Times New Roman"/>
                <w:kern w:val="0"/>
                <w:lang w:eastAsia="ru-RU"/>
                <w14:ligatures w14:val="none"/>
              </w:rPr>
              <w:t xml:space="preserve">- 1, </w:t>
            </w:r>
            <w:proofErr w:type="spellStart"/>
            <w:r w:rsidRPr="00543E8C">
              <w:rPr>
                <w:rFonts w:ascii="Times New Roman" w:eastAsia="Times New Roman" w:hAnsi="Times New Roman" w:cs="Times New Roman"/>
                <w:kern w:val="0"/>
                <w:lang w:eastAsia="ru-RU"/>
                <w14:ligatures w14:val="none"/>
              </w:rPr>
              <w:t>Рачинці</w:t>
            </w:r>
            <w:proofErr w:type="spellEnd"/>
            <w:r w:rsidRPr="00543E8C">
              <w:rPr>
                <w:rFonts w:ascii="Times New Roman" w:eastAsia="Times New Roman" w:hAnsi="Times New Roman" w:cs="Times New Roman"/>
                <w:kern w:val="0"/>
                <w:lang w:eastAsia="ru-RU"/>
                <w14:ligatures w14:val="none"/>
              </w:rPr>
              <w:t xml:space="preserve">- 3, </w:t>
            </w:r>
            <w:proofErr w:type="spellStart"/>
            <w:r w:rsidRPr="00543E8C">
              <w:rPr>
                <w:rFonts w:ascii="Times New Roman" w:eastAsia="Times New Roman" w:hAnsi="Times New Roman" w:cs="Times New Roman"/>
                <w:kern w:val="0"/>
                <w:lang w:eastAsia="ru-RU"/>
                <w14:ligatures w14:val="none"/>
              </w:rPr>
              <w:t>Сивороги</w:t>
            </w:r>
            <w:proofErr w:type="spellEnd"/>
            <w:r w:rsidRPr="00543E8C">
              <w:rPr>
                <w:rFonts w:ascii="Times New Roman" w:eastAsia="Times New Roman" w:hAnsi="Times New Roman" w:cs="Times New Roman"/>
                <w:kern w:val="0"/>
                <w:lang w:eastAsia="ru-RU"/>
                <w14:ligatures w14:val="none"/>
              </w:rPr>
              <w:t xml:space="preserve">- 1, </w:t>
            </w:r>
            <w:proofErr w:type="spellStart"/>
            <w:r w:rsidRPr="00543E8C">
              <w:rPr>
                <w:rFonts w:ascii="Times New Roman" w:eastAsia="Times New Roman" w:hAnsi="Times New Roman" w:cs="Times New Roman"/>
                <w:kern w:val="0"/>
                <w:lang w:eastAsia="ru-RU"/>
                <w14:ligatures w14:val="none"/>
              </w:rPr>
              <w:t>Панасівка</w:t>
            </w:r>
            <w:proofErr w:type="spellEnd"/>
            <w:r w:rsidRPr="00543E8C">
              <w:rPr>
                <w:rFonts w:ascii="Times New Roman" w:eastAsia="Times New Roman" w:hAnsi="Times New Roman" w:cs="Times New Roman"/>
                <w:kern w:val="0"/>
                <w:lang w:eastAsia="ru-RU"/>
                <w14:ligatures w14:val="none"/>
              </w:rPr>
              <w:t xml:space="preserve">- 1, </w:t>
            </w:r>
            <w:proofErr w:type="spellStart"/>
            <w:r w:rsidRPr="00543E8C">
              <w:rPr>
                <w:rFonts w:ascii="Times New Roman" w:eastAsia="Times New Roman" w:hAnsi="Times New Roman" w:cs="Times New Roman"/>
                <w:kern w:val="0"/>
                <w:lang w:eastAsia="ru-RU"/>
                <w14:ligatures w14:val="none"/>
              </w:rPr>
              <w:t>Сокілець</w:t>
            </w:r>
            <w:proofErr w:type="spellEnd"/>
            <w:r w:rsidRPr="00543E8C">
              <w:rPr>
                <w:rFonts w:ascii="Times New Roman" w:eastAsia="Times New Roman" w:hAnsi="Times New Roman" w:cs="Times New Roman"/>
                <w:kern w:val="0"/>
                <w:lang w:eastAsia="ru-RU"/>
                <w14:ligatures w14:val="none"/>
              </w:rPr>
              <w:t xml:space="preserve">- 2, </w:t>
            </w:r>
            <w:proofErr w:type="spellStart"/>
            <w:r w:rsidRPr="00543E8C">
              <w:rPr>
                <w:rFonts w:ascii="Times New Roman" w:eastAsia="Times New Roman" w:hAnsi="Times New Roman" w:cs="Times New Roman"/>
                <w:kern w:val="0"/>
                <w:lang w:eastAsia="ru-RU"/>
                <w14:ligatures w14:val="none"/>
              </w:rPr>
              <w:t>Чаньків</w:t>
            </w:r>
            <w:proofErr w:type="spellEnd"/>
            <w:r w:rsidRPr="00543E8C">
              <w:rPr>
                <w:rFonts w:ascii="Times New Roman" w:eastAsia="Times New Roman" w:hAnsi="Times New Roman" w:cs="Times New Roman"/>
                <w:kern w:val="0"/>
                <w:lang w:eastAsia="ru-RU"/>
                <w14:ligatures w14:val="none"/>
              </w:rPr>
              <w:t xml:space="preserve">- 1, </w:t>
            </w:r>
            <w:proofErr w:type="spellStart"/>
            <w:r w:rsidRPr="00543E8C">
              <w:rPr>
                <w:rFonts w:ascii="Times New Roman" w:eastAsia="Times New Roman" w:hAnsi="Times New Roman" w:cs="Times New Roman"/>
                <w:kern w:val="0"/>
                <w:lang w:eastAsia="ru-RU"/>
                <w14:ligatures w14:val="none"/>
              </w:rPr>
              <w:t>Мушкутинці</w:t>
            </w:r>
            <w:proofErr w:type="spellEnd"/>
            <w:r w:rsidRPr="00543E8C">
              <w:rPr>
                <w:rFonts w:ascii="Times New Roman" w:eastAsia="Times New Roman" w:hAnsi="Times New Roman" w:cs="Times New Roman"/>
                <w:kern w:val="0"/>
                <w:lang w:eastAsia="ru-RU"/>
                <w14:ligatures w14:val="none"/>
              </w:rPr>
              <w:t xml:space="preserve"> -1  </w:t>
            </w:r>
          </w:p>
        </w:tc>
        <w:tc>
          <w:tcPr>
            <w:tcW w:w="2693" w:type="dxa"/>
          </w:tcPr>
          <w:p w14:paraId="02AF342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1670CE22"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672" w:type="dxa"/>
          </w:tcPr>
          <w:p w14:paraId="00A0A709"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52,3</w:t>
            </w:r>
          </w:p>
          <w:p w14:paraId="2E34C3B3" w14:textId="77777777" w:rsidR="004F55EB" w:rsidRPr="00543E8C" w:rsidRDefault="004F55EB" w:rsidP="004F55EB">
            <w:pPr>
              <w:jc w:val="cente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Міський бюджет</w:t>
            </w:r>
          </w:p>
        </w:tc>
        <w:tc>
          <w:tcPr>
            <w:tcW w:w="4678" w:type="dxa"/>
          </w:tcPr>
          <w:p w14:paraId="3944676F" w14:textId="40024E5E"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будівельних матеріалів для поточного ремонту пам’ятни</w:t>
            </w:r>
            <w:r w:rsidR="00AA170A">
              <w:rPr>
                <w:rFonts w:ascii="Times New Roman" w:eastAsia="Times New Roman" w:hAnsi="Times New Roman" w:cs="Times New Roman"/>
                <w:kern w:val="0"/>
                <w:lang w:eastAsia="ru-RU"/>
                <w14:ligatures w14:val="none"/>
              </w:rPr>
              <w:t>ків по громаді – 39,5 тис. грн.</w:t>
            </w:r>
          </w:p>
          <w:p w14:paraId="1040D9E7" w14:textId="232F85C8"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поточний ремонт і фарбуван</w:t>
            </w:r>
            <w:r w:rsidR="00AA170A">
              <w:rPr>
                <w:rFonts w:ascii="Times New Roman" w:eastAsia="Times New Roman" w:hAnsi="Times New Roman" w:cs="Times New Roman"/>
                <w:kern w:val="0"/>
                <w:lang w:eastAsia="ru-RU"/>
                <w14:ligatures w14:val="none"/>
              </w:rPr>
              <w:t>ня пам’ятників – 12,8 тис. грн.</w:t>
            </w:r>
          </w:p>
        </w:tc>
      </w:tr>
      <w:tr w:rsidR="004F55EB" w:rsidRPr="00543E8C" w14:paraId="223973C0"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0F1AD83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18</w:t>
            </w:r>
          </w:p>
        </w:tc>
        <w:tc>
          <w:tcPr>
            <w:tcW w:w="3544" w:type="dxa"/>
            <w:tcBorders>
              <w:top w:val="nil"/>
              <w:left w:val="nil"/>
              <w:bottom w:val="single" w:sz="4" w:space="0" w:color="auto"/>
              <w:right w:val="single" w:sz="4" w:space="0" w:color="auto"/>
            </w:tcBorders>
            <w:vAlign w:val="center"/>
          </w:tcPr>
          <w:p w14:paraId="13E51B89" w14:textId="33854AC9"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та встановлення малих архітектурних форм (пам’ятників, дитячих та спортивних майданчиків,</w:t>
            </w:r>
            <w:r w:rsidR="00AA170A">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паркових меблів та інше)</w:t>
            </w:r>
          </w:p>
          <w:p w14:paraId="575E05A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p w14:paraId="4D0C8C7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p w14:paraId="7574E00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693" w:type="dxa"/>
          </w:tcPr>
          <w:p w14:paraId="1FC28A77" w14:textId="6D86C18A"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w:t>
            </w:r>
            <w:r w:rsidR="00F2430A" w:rsidRPr="00543E8C">
              <w:rPr>
                <w:rFonts w:ascii="Times New Roman" w:eastAsia="Times New Roman" w:hAnsi="Times New Roman" w:cs="Times New Roman"/>
                <w:kern w:val="0"/>
                <w:lang w:eastAsia="ru-RU"/>
                <w14:ligatures w14:val="none"/>
              </w:rPr>
              <w:t>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0546B3B4"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Pr>
          <w:p w14:paraId="0468A3E9"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449,5</w:t>
            </w:r>
          </w:p>
          <w:p w14:paraId="3D64D8DE" w14:textId="77777777" w:rsidR="004F55EB" w:rsidRPr="00543E8C" w:rsidRDefault="004F55EB" w:rsidP="004F55EB">
            <w:pPr>
              <w:jc w:val="cente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Міський бюджет</w:t>
            </w:r>
          </w:p>
        </w:tc>
        <w:tc>
          <w:tcPr>
            <w:tcW w:w="4678" w:type="dxa"/>
          </w:tcPr>
          <w:p w14:paraId="60E0917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Меморіалу Слави Героям</w:t>
            </w:r>
          </w:p>
        </w:tc>
      </w:tr>
      <w:tr w:rsidR="004F55EB" w:rsidRPr="00543E8C" w14:paraId="3A615FC5"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111A475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19</w:t>
            </w:r>
          </w:p>
        </w:tc>
        <w:tc>
          <w:tcPr>
            <w:tcW w:w="3544" w:type="dxa"/>
            <w:tcBorders>
              <w:top w:val="nil"/>
              <w:left w:val="nil"/>
              <w:bottom w:val="single" w:sz="4" w:space="0" w:color="auto"/>
              <w:right w:val="single" w:sz="4" w:space="0" w:color="auto"/>
            </w:tcBorders>
            <w:vAlign w:val="center"/>
          </w:tcPr>
          <w:p w14:paraId="382FD67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Обкошування та озеленення населених пунктів громади</w:t>
            </w:r>
          </w:p>
        </w:tc>
        <w:tc>
          <w:tcPr>
            <w:tcW w:w="2693" w:type="dxa"/>
          </w:tcPr>
          <w:p w14:paraId="1E431807" w14:textId="3A723C36"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F2430A"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w:t>
            </w:r>
            <w:r w:rsidRPr="00543E8C">
              <w:rPr>
                <w:rFonts w:ascii="Times New Roman" w:eastAsia="Times New Roman" w:hAnsi="Times New Roman" w:cs="Times New Roman"/>
                <w:kern w:val="0"/>
                <w:lang w:eastAsia="ru-RU"/>
                <w14:ligatures w14:val="none"/>
              </w:rPr>
              <w:lastRenderedPageBreak/>
              <w:t>організації</w:t>
            </w:r>
          </w:p>
        </w:tc>
        <w:tc>
          <w:tcPr>
            <w:tcW w:w="1276" w:type="dxa"/>
          </w:tcPr>
          <w:p w14:paraId="0EFD9000"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Частково виконано</w:t>
            </w:r>
          </w:p>
        </w:tc>
        <w:tc>
          <w:tcPr>
            <w:tcW w:w="1672" w:type="dxa"/>
          </w:tcPr>
          <w:p w14:paraId="308A001B"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186,4</w:t>
            </w:r>
          </w:p>
          <w:p w14:paraId="3932D6D0"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Міський бюджет</w:t>
            </w:r>
          </w:p>
          <w:p w14:paraId="6E67BC95" w14:textId="77777777" w:rsidR="004F55EB" w:rsidRPr="00543E8C" w:rsidRDefault="004F55EB" w:rsidP="004F55EB">
            <w:pPr>
              <w:rPr>
                <w:rFonts w:ascii="Calibri" w:eastAsia="Calibri" w:hAnsi="Calibri" w:cs="Times New Roman"/>
                <w:kern w:val="0"/>
                <w14:ligatures w14:val="none"/>
              </w:rPr>
            </w:pPr>
          </w:p>
        </w:tc>
        <w:tc>
          <w:tcPr>
            <w:tcW w:w="4678" w:type="dxa"/>
          </w:tcPr>
          <w:p w14:paraId="1CBA83D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r>
      <w:tr w:rsidR="004F55EB" w:rsidRPr="00543E8C" w14:paraId="347B6AD8"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44A3E20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20</w:t>
            </w:r>
          </w:p>
        </w:tc>
        <w:tc>
          <w:tcPr>
            <w:tcW w:w="3544" w:type="dxa"/>
            <w:tcBorders>
              <w:top w:val="nil"/>
              <w:left w:val="nil"/>
              <w:bottom w:val="single" w:sz="4" w:space="0" w:color="auto"/>
              <w:right w:val="single" w:sz="4" w:space="0" w:color="auto"/>
            </w:tcBorders>
            <w:vAlign w:val="center"/>
          </w:tcPr>
          <w:p w14:paraId="5E23221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Утримання проїздів та пішохідних доріжок у місцях поховання</w:t>
            </w:r>
          </w:p>
        </w:tc>
        <w:tc>
          <w:tcPr>
            <w:tcW w:w="2693" w:type="dxa"/>
          </w:tcPr>
          <w:p w14:paraId="04E0071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217C569F"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Pr>
          <w:p w14:paraId="3A13C8C3"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627,2</w:t>
            </w:r>
          </w:p>
          <w:p w14:paraId="2409A0C1"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Міський бюджет</w:t>
            </w:r>
          </w:p>
          <w:p w14:paraId="2068E3A2" w14:textId="77777777" w:rsidR="004F55EB" w:rsidRPr="00543E8C" w:rsidRDefault="004F55EB" w:rsidP="004F55EB">
            <w:pPr>
              <w:rPr>
                <w:rFonts w:ascii="Calibri" w:eastAsia="Calibri" w:hAnsi="Calibri" w:cs="Times New Roman"/>
                <w:kern w:val="0"/>
                <w14:ligatures w14:val="none"/>
              </w:rPr>
            </w:pPr>
          </w:p>
        </w:tc>
        <w:tc>
          <w:tcPr>
            <w:tcW w:w="4678" w:type="dxa"/>
          </w:tcPr>
          <w:p w14:paraId="72F17752" w14:textId="6881C285"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елементів благоустрою центральної алеї кладовища по вул. </w:t>
            </w:r>
            <w:proofErr w:type="spellStart"/>
            <w:r w:rsidRPr="00543E8C">
              <w:rPr>
                <w:rFonts w:ascii="Times New Roman" w:eastAsia="Times New Roman" w:hAnsi="Times New Roman" w:cs="Times New Roman"/>
                <w:kern w:val="0"/>
                <w:lang w:eastAsia="ru-RU"/>
                <w14:ligatures w14:val="none"/>
              </w:rPr>
              <w:t>Могилівська</w:t>
            </w:r>
            <w:proofErr w:type="spellEnd"/>
            <w:r w:rsidR="00F2430A" w:rsidRPr="00543E8C">
              <w:rPr>
                <w:rFonts w:ascii="Times New Roman" w:eastAsia="Times New Roman" w:hAnsi="Times New Roman" w:cs="Times New Roman"/>
                <w:kern w:val="0"/>
                <w:lang w:eastAsia="ru-RU"/>
                <w14:ligatures w14:val="none"/>
              </w:rPr>
              <w:t xml:space="preserve"> м. Дунаївці, - 613,4 тис. грн.</w:t>
            </w:r>
            <w:r w:rsidRPr="00543E8C">
              <w:rPr>
                <w:rFonts w:ascii="Times New Roman" w:eastAsia="Times New Roman" w:hAnsi="Times New Roman" w:cs="Times New Roman"/>
                <w:kern w:val="0"/>
                <w:lang w:eastAsia="ru-RU"/>
                <w14:ligatures w14:val="none"/>
              </w:rPr>
              <w:t>, послуги по утриманню проїздів та пішохідних доріжок у м</w:t>
            </w:r>
            <w:r w:rsidR="00AA170A">
              <w:rPr>
                <w:rFonts w:ascii="Times New Roman" w:eastAsia="Times New Roman" w:hAnsi="Times New Roman" w:cs="Times New Roman"/>
                <w:kern w:val="0"/>
                <w:lang w:eastAsia="ru-RU"/>
                <w14:ligatures w14:val="none"/>
              </w:rPr>
              <w:t>ісцях поховань  -13,8 тис. грн.</w:t>
            </w:r>
          </w:p>
        </w:tc>
      </w:tr>
      <w:tr w:rsidR="004F55EB" w:rsidRPr="00543E8C" w14:paraId="6D0F7E8E"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7DBEA33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21</w:t>
            </w:r>
          </w:p>
        </w:tc>
        <w:tc>
          <w:tcPr>
            <w:tcW w:w="3544" w:type="dxa"/>
            <w:tcBorders>
              <w:top w:val="nil"/>
              <w:left w:val="nil"/>
              <w:bottom w:val="single" w:sz="4" w:space="0" w:color="auto"/>
              <w:right w:val="single" w:sz="4" w:space="0" w:color="auto"/>
            </w:tcBorders>
            <w:vAlign w:val="center"/>
          </w:tcPr>
          <w:p w14:paraId="1588E23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Догляд за деревами і кущами обрізання крон дерев та кущів</w:t>
            </w:r>
          </w:p>
        </w:tc>
        <w:tc>
          <w:tcPr>
            <w:tcW w:w="2693" w:type="dxa"/>
          </w:tcPr>
          <w:p w14:paraId="3F5AC1BA" w14:textId="4B7CBAFC"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F2430A"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17C6D86F"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672" w:type="dxa"/>
          </w:tcPr>
          <w:p w14:paraId="4269E853"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53,3</w:t>
            </w:r>
          </w:p>
          <w:p w14:paraId="7402955C"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Міський бюджет</w:t>
            </w:r>
          </w:p>
          <w:p w14:paraId="2228E921" w14:textId="77777777" w:rsidR="004F55EB" w:rsidRPr="00543E8C" w:rsidRDefault="004F55EB" w:rsidP="004F55EB">
            <w:pPr>
              <w:rPr>
                <w:rFonts w:ascii="Calibri" w:eastAsia="Calibri" w:hAnsi="Calibri" w:cs="Times New Roman"/>
                <w:kern w:val="0"/>
                <w14:ligatures w14:val="none"/>
              </w:rPr>
            </w:pPr>
          </w:p>
        </w:tc>
        <w:tc>
          <w:tcPr>
            <w:tcW w:w="4678" w:type="dxa"/>
          </w:tcPr>
          <w:p w14:paraId="1684507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r>
      <w:tr w:rsidR="004F55EB" w:rsidRPr="00543E8C" w14:paraId="6996E035"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0676F69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22</w:t>
            </w:r>
          </w:p>
        </w:tc>
        <w:tc>
          <w:tcPr>
            <w:tcW w:w="3544" w:type="dxa"/>
            <w:tcBorders>
              <w:top w:val="nil"/>
              <w:left w:val="nil"/>
              <w:bottom w:val="single" w:sz="4" w:space="0" w:color="auto"/>
              <w:right w:val="single" w:sz="4" w:space="0" w:color="auto"/>
            </w:tcBorders>
            <w:vAlign w:val="center"/>
          </w:tcPr>
          <w:p w14:paraId="1CDDB83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Виготовлення та встановлення парканів</w:t>
            </w:r>
          </w:p>
        </w:tc>
        <w:tc>
          <w:tcPr>
            <w:tcW w:w="2693" w:type="dxa"/>
          </w:tcPr>
          <w:p w14:paraId="00F1283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3EA19B94"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58DA5A6D" w14:textId="77777777" w:rsidR="004F55EB" w:rsidRPr="00543E8C" w:rsidRDefault="004F55EB" w:rsidP="004F55EB">
            <w:pPr>
              <w:rPr>
                <w:rFonts w:ascii="Calibri" w:eastAsia="Calibri" w:hAnsi="Calibri" w:cs="Times New Roman"/>
                <w:kern w:val="0"/>
                <w14:ligatures w14:val="none"/>
              </w:rPr>
            </w:pPr>
          </w:p>
        </w:tc>
        <w:tc>
          <w:tcPr>
            <w:tcW w:w="4678" w:type="dxa"/>
          </w:tcPr>
          <w:p w14:paraId="4BCBEED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E73D3AF"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5C24483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23</w:t>
            </w:r>
          </w:p>
        </w:tc>
        <w:tc>
          <w:tcPr>
            <w:tcW w:w="3544" w:type="dxa"/>
            <w:tcBorders>
              <w:top w:val="nil"/>
              <w:left w:val="nil"/>
              <w:bottom w:val="single" w:sz="4" w:space="0" w:color="auto"/>
              <w:right w:val="single" w:sz="4" w:space="0" w:color="auto"/>
            </w:tcBorders>
            <w:vAlign w:val="center"/>
          </w:tcPr>
          <w:p w14:paraId="76F4371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робіт з ремонту та розчистки громадських криниць на території громади</w:t>
            </w:r>
          </w:p>
        </w:tc>
        <w:tc>
          <w:tcPr>
            <w:tcW w:w="2693" w:type="dxa"/>
          </w:tcPr>
          <w:p w14:paraId="11F20230" w14:textId="31129364"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w:t>
            </w:r>
            <w:r w:rsidR="00F2430A" w:rsidRPr="00543E8C">
              <w:rPr>
                <w:rFonts w:ascii="Times New Roman" w:eastAsia="Times New Roman" w:hAnsi="Times New Roman" w:cs="Times New Roman"/>
                <w:kern w:val="0"/>
                <w:lang w:eastAsia="ru-RU"/>
                <w14:ligatures w14:val="none"/>
              </w:rPr>
              <w:t>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0C4AB219"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Pr>
          <w:p w14:paraId="289F2793"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199,0</w:t>
            </w:r>
          </w:p>
          <w:p w14:paraId="7CBDF89B"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Міський бюджет</w:t>
            </w:r>
          </w:p>
          <w:p w14:paraId="1EF75A15" w14:textId="77777777" w:rsidR="004F55EB" w:rsidRPr="00543E8C" w:rsidRDefault="004F55EB" w:rsidP="004F55EB">
            <w:pPr>
              <w:rPr>
                <w:rFonts w:ascii="Calibri" w:eastAsia="Calibri" w:hAnsi="Calibri" w:cs="Times New Roman"/>
                <w:kern w:val="0"/>
                <w14:ligatures w14:val="none"/>
              </w:rPr>
            </w:pPr>
          </w:p>
        </w:tc>
        <w:tc>
          <w:tcPr>
            <w:tcW w:w="4678" w:type="dxa"/>
          </w:tcPr>
          <w:p w14:paraId="1247903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Послуги по розчищенню громадських криниць</w:t>
            </w:r>
          </w:p>
        </w:tc>
      </w:tr>
      <w:tr w:rsidR="004F55EB" w:rsidRPr="00543E8C" w14:paraId="16FDEE89"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1C8CD4A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24</w:t>
            </w:r>
          </w:p>
        </w:tc>
        <w:tc>
          <w:tcPr>
            <w:tcW w:w="3544" w:type="dxa"/>
            <w:tcBorders>
              <w:top w:val="nil"/>
              <w:left w:val="nil"/>
              <w:bottom w:val="single" w:sz="4" w:space="0" w:color="auto"/>
              <w:right w:val="single" w:sz="4" w:space="0" w:color="auto"/>
            </w:tcBorders>
            <w:vAlign w:val="center"/>
          </w:tcPr>
          <w:p w14:paraId="61C658E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Утримання туалетів, придбання матеріалів та інвентарю</w:t>
            </w:r>
          </w:p>
        </w:tc>
        <w:tc>
          <w:tcPr>
            <w:tcW w:w="2693" w:type="dxa"/>
          </w:tcPr>
          <w:p w14:paraId="114DF1D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764356A3"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672" w:type="dxa"/>
          </w:tcPr>
          <w:p w14:paraId="105F9863"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40,0</w:t>
            </w:r>
          </w:p>
          <w:p w14:paraId="3E65DA78"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Міський бюджет</w:t>
            </w:r>
          </w:p>
          <w:p w14:paraId="647AF287" w14:textId="77777777" w:rsidR="004F55EB" w:rsidRPr="00543E8C" w:rsidRDefault="004F55EB" w:rsidP="004F55EB">
            <w:pPr>
              <w:rPr>
                <w:rFonts w:ascii="Calibri" w:eastAsia="Calibri" w:hAnsi="Calibri" w:cs="Times New Roman"/>
                <w:kern w:val="0"/>
                <w14:ligatures w14:val="none"/>
              </w:rPr>
            </w:pPr>
          </w:p>
        </w:tc>
        <w:tc>
          <w:tcPr>
            <w:tcW w:w="4678" w:type="dxa"/>
          </w:tcPr>
          <w:p w14:paraId="5BB7031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r>
      <w:tr w:rsidR="004F55EB" w:rsidRPr="00543E8C" w14:paraId="6E7416C8"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6B4B03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25</w:t>
            </w:r>
          </w:p>
        </w:tc>
        <w:tc>
          <w:tcPr>
            <w:tcW w:w="3544" w:type="dxa"/>
            <w:tcBorders>
              <w:top w:val="nil"/>
              <w:left w:val="nil"/>
              <w:bottom w:val="single" w:sz="4" w:space="0" w:color="auto"/>
              <w:right w:val="single" w:sz="4" w:space="0" w:color="auto"/>
            </w:tcBorders>
            <w:vAlign w:val="center"/>
          </w:tcPr>
          <w:p w14:paraId="7CD8515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Придбання </w:t>
            </w:r>
            <w:proofErr w:type="spellStart"/>
            <w:r w:rsidRPr="00543E8C">
              <w:rPr>
                <w:rFonts w:ascii="Times New Roman" w:eastAsia="Times New Roman" w:hAnsi="Times New Roman" w:cs="Times New Roman"/>
                <w:kern w:val="0"/>
                <w:lang w:eastAsia="ru-RU"/>
                <w14:ligatures w14:val="none"/>
              </w:rPr>
              <w:t>цембринь</w:t>
            </w:r>
            <w:proofErr w:type="spellEnd"/>
            <w:r w:rsidRPr="00543E8C">
              <w:rPr>
                <w:rFonts w:ascii="Times New Roman" w:eastAsia="Times New Roman" w:hAnsi="Times New Roman" w:cs="Times New Roman"/>
                <w:kern w:val="0"/>
                <w:lang w:eastAsia="ru-RU"/>
                <w14:ligatures w14:val="none"/>
              </w:rPr>
              <w:t xml:space="preserve"> криниць: 20шт для населених пунктів громади</w:t>
            </w:r>
          </w:p>
        </w:tc>
        <w:tc>
          <w:tcPr>
            <w:tcW w:w="2693" w:type="dxa"/>
          </w:tcPr>
          <w:p w14:paraId="11B66FD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1EEE8712"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672" w:type="dxa"/>
          </w:tcPr>
          <w:p w14:paraId="3FC074D6"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90,0</w:t>
            </w:r>
          </w:p>
          <w:p w14:paraId="554F1187"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Міський бюджет</w:t>
            </w:r>
          </w:p>
          <w:p w14:paraId="55605570" w14:textId="77777777" w:rsidR="004F55EB" w:rsidRPr="00543E8C" w:rsidRDefault="004F55EB" w:rsidP="004F55EB">
            <w:pPr>
              <w:rPr>
                <w:rFonts w:ascii="Calibri" w:eastAsia="Calibri" w:hAnsi="Calibri" w:cs="Times New Roman"/>
                <w:kern w:val="0"/>
                <w14:ligatures w14:val="none"/>
              </w:rPr>
            </w:pPr>
          </w:p>
        </w:tc>
        <w:tc>
          <w:tcPr>
            <w:tcW w:w="4678" w:type="dxa"/>
          </w:tcPr>
          <w:p w14:paraId="6BBA8B0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Придбано </w:t>
            </w:r>
            <w:proofErr w:type="spellStart"/>
            <w:r w:rsidRPr="00543E8C">
              <w:rPr>
                <w:rFonts w:ascii="Times New Roman" w:eastAsia="Times New Roman" w:hAnsi="Times New Roman" w:cs="Times New Roman"/>
                <w:kern w:val="0"/>
                <w:lang w:eastAsia="ru-RU"/>
                <w14:ligatures w14:val="none"/>
              </w:rPr>
              <w:t>цембринь</w:t>
            </w:r>
            <w:proofErr w:type="spellEnd"/>
            <w:r w:rsidRPr="00543E8C">
              <w:rPr>
                <w:rFonts w:ascii="Times New Roman" w:eastAsia="Times New Roman" w:hAnsi="Times New Roman" w:cs="Times New Roman"/>
                <w:kern w:val="0"/>
                <w:lang w:eastAsia="ru-RU"/>
                <w14:ligatures w14:val="none"/>
              </w:rPr>
              <w:t xml:space="preserve"> (6 </w:t>
            </w:r>
            <w:proofErr w:type="spellStart"/>
            <w:r w:rsidRPr="00543E8C">
              <w:rPr>
                <w:rFonts w:ascii="Times New Roman" w:eastAsia="Times New Roman" w:hAnsi="Times New Roman" w:cs="Times New Roman"/>
                <w:kern w:val="0"/>
                <w:lang w:eastAsia="ru-RU"/>
                <w14:ligatures w14:val="none"/>
              </w:rPr>
              <w:t>шт</w:t>
            </w:r>
            <w:proofErr w:type="spellEnd"/>
            <w:r w:rsidRPr="00543E8C">
              <w:rPr>
                <w:rFonts w:ascii="Times New Roman" w:eastAsia="Times New Roman" w:hAnsi="Times New Roman" w:cs="Times New Roman"/>
                <w:kern w:val="0"/>
                <w:lang w:eastAsia="ru-RU"/>
                <w14:ligatures w14:val="none"/>
              </w:rPr>
              <w:t>)</w:t>
            </w:r>
          </w:p>
        </w:tc>
      </w:tr>
      <w:tr w:rsidR="004F55EB" w:rsidRPr="00543E8C" w14:paraId="079F5E71"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769ADA1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26</w:t>
            </w:r>
          </w:p>
        </w:tc>
        <w:tc>
          <w:tcPr>
            <w:tcW w:w="3544" w:type="dxa"/>
            <w:tcBorders>
              <w:top w:val="nil"/>
              <w:left w:val="nil"/>
              <w:bottom w:val="single" w:sz="4" w:space="0" w:color="auto"/>
              <w:right w:val="single" w:sz="4" w:space="0" w:color="auto"/>
            </w:tcBorders>
            <w:vAlign w:val="center"/>
          </w:tcPr>
          <w:p w14:paraId="2DAD595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Встановлення та облаштування </w:t>
            </w:r>
            <w:proofErr w:type="spellStart"/>
            <w:r w:rsidRPr="00543E8C">
              <w:rPr>
                <w:rFonts w:ascii="Times New Roman" w:eastAsia="Times New Roman" w:hAnsi="Times New Roman" w:cs="Times New Roman"/>
                <w:kern w:val="0"/>
                <w:lang w:eastAsia="ru-RU"/>
                <w14:ligatures w14:val="none"/>
              </w:rPr>
              <w:t>цембринь</w:t>
            </w:r>
            <w:proofErr w:type="spellEnd"/>
            <w:r w:rsidRPr="00543E8C">
              <w:rPr>
                <w:rFonts w:ascii="Times New Roman" w:eastAsia="Times New Roman" w:hAnsi="Times New Roman" w:cs="Times New Roman"/>
                <w:kern w:val="0"/>
                <w:lang w:eastAsia="ru-RU"/>
                <w14:ligatures w14:val="none"/>
              </w:rPr>
              <w:t xml:space="preserve"> 20 </w:t>
            </w:r>
            <w:proofErr w:type="spellStart"/>
            <w:r w:rsidRPr="00543E8C">
              <w:rPr>
                <w:rFonts w:ascii="Times New Roman" w:eastAsia="Times New Roman" w:hAnsi="Times New Roman" w:cs="Times New Roman"/>
                <w:kern w:val="0"/>
                <w:lang w:eastAsia="ru-RU"/>
                <w14:ligatures w14:val="none"/>
              </w:rPr>
              <w:t>шт</w:t>
            </w:r>
            <w:proofErr w:type="spellEnd"/>
          </w:p>
        </w:tc>
        <w:tc>
          <w:tcPr>
            <w:tcW w:w="2693" w:type="dxa"/>
          </w:tcPr>
          <w:p w14:paraId="6E48D58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7B34E9CB"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672" w:type="dxa"/>
          </w:tcPr>
          <w:p w14:paraId="37FA08DB"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Times New Roman" w:hAnsi="Times New Roman" w:cs="Times New Roman"/>
                <w:kern w:val="0"/>
                <w:lang w:eastAsia="ru-RU"/>
                <w14:ligatures w14:val="none"/>
              </w:rPr>
              <w:t xml:space="preserve"> 88,5</w:t>
            </w:r>
          </w:p>
          <w:p w14:paraId="0E3299FF"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Міський </w:t>
            </w:r>
            <w:r w:rsidRPr="00543E8C">
              <w:rPr>
                <w:rFonts w:ascii="Times New Roman" w:eastAsia="Times New Roman" w:hAnsi="Times New Roman" w:cs="Times New Roman"/>
                <w:kern w:val="0"/>
                <w:lang w:eastAsia="ru-RU"/>
                <w14:ligatures w14:val="none"/>
              </w:rPr>
              <w:lastRenderedPageBreak/>
              <w:t>бюджет</w:t>
            </w:r>
          </w:p>
          <w:p w14:paraId="464A7659" w14:textId="77777777" w:rsidR="004F55EB" w:rsidRPr="00543E8C" w:rsidRDefault="004F55EB" w:rsidP="004F55EB">
            <w:pPr>
              <w:rPr>
                <w:rFonts w:ascii="Calibri" w:eastAsia="Calibri" w:hAnsi="Calibri" w:cs="Times New Roman"/>
                <w:kern w:val="0"/>
                <w14:ligatures w14:val="none"/>
              </w:rPr>
            </w:pPr>
          </w:p>
        </w:tc>
        <w:tc>
          <w:tcPr>
            <w:tcW w:w="4678" w:type="dxa"/>
          </w:tcPr>
          <w:p w14:paraId="31AAFC5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 xml:space="preserve">Встановлено 6 </w:t>
            </w:r>
            <w:proofErr w:type="spellStart"/>
            <w:r w:rsidRPr="00543E8C">
              <w:rPr>
                <w:rFonts w:ascii="Times New Roman" w:eastAsia="Times New Roman" w:hAnsi="Times New Roman" w:cs="Times New Roman"/>
                <w:kern w:val="0"/>
                <w:lang w:eastAsia="ru-RU"/>
                <w14:ligatures w14:val="none"/>
              </w:rPr>
              <w:t>цембринь</w:t>
            </w:r>
            <w:proofErr w:type="spellEnd"/>
          </w:p>
        </w:tc>
      </w:tr>
      <w:tr w:rsidR="004F55EB" w:rsidRPr="00543E8C" w14:paraId="0BA8ABC7"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07F6B77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27</w:t>
            </w:r>
          </w:p>
        </w:tc>
        <w:tc>
          <w:tcPr>
            <w:tcW w:w="3544" w:type="dxa"/>
            <w:tcBorders>
              <w:top w:val="nil"/>
              <w:left w:val="nil"/>
              <w:bottom w:val="single" w:sz="4" w:space="0" w:color="auto"/>
              <w:right w:val="single" w:sz="4" w:space="0" w:color="auto"/>
            </w:tcBorders>
            <w:vAlign w:val="center"/>
          </w:tcPr>
          <w:p w14:paraId="1EE8523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та обслуговування автобусних зупинок</w:t>
            </w:r>
          </w:p>
        </w:tc>
        <w:tc>
          <w:tcPr>
            <w:tcW w:w="2693" w:type="dxa"/>
          </w:tcPr>
          <w:p w14:paraId="51A65AC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75F63001"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672" w:type="dxa"/>
          </w:tcPr>
          <w:p w14:paraId="009C85C9"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30,0</w:t>
            </w:r>
          </w:p>
          <w:p w14:paraId="0FC52765"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Міський бюджет</w:t>
            </w:r>
          </w:p>
          <w:p w14:paraId="19850A16" w14:textId="77777777" w:rsidR="004F55EB" w:rsidRPr="00543E8C" w:rsidRDefault="004F55EB" w:rsidP="004F55EB">
            <w:pPr>
              <w:rPr>
                <w:rFonts w:ascii="Calibri" w:eastAsia="Calibri" w:hAnsi="Calibri" w:cs="Times New Roman"/>
                <w:kern w:val="0"/>
                <w14:ligatures w14:val="none"/>
              </w:rPr>
            </w:pPr>
          </w:p>
        </w:tc>
        <w:tc>
          <w:tcPr>
            <w:tcW w:w="4678" w:type="dxa"/>
          </w:tcPr>
          <w:p w14:paraId="1FE0BC6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Встановлено автобусну зупинку в </w:t>
            </w:r>
            <w:proofErr w:type="spellStart"/>
            <w:r w:rsidRPr="00543E8C">
              <w:rPr>
                <w:rFonts w:ascii="Times New Roman" w:eastAsia="Times New Roman" w:hAnsi="Times New Roman" w:cs="Times New Roman"/>
                <w:kern w:val="0"/>
                <w:lang w:eastAsia="ru-RU"/>
                <w14:ligatures w14:val="none"/>
              </w:rPr>
              <w:t>с.Січинці</w:t>
            </w:r>
            <w:proofErr w:type="spellEnd"/>
            <w:r w:rsidRPr="00543E8C">
              <w:rPr>
                <w:rFonts w:ascii="Times New Roman" w:eastAsia="Times New Roman" w:hAnsi="Times New Roman" w:cs="Times New Roman"/>
                <w:kern w:val="0"/>
                <w:lang w:eastAsia="ru-RU"/>
                <w14:ligatures w14:val="none"/>
              </w:rPr>
              <w:t xml:space="preserve"> </w:t>
            </w:r>
          </w:p>
        </w:tc>
      </w:tr>
      <w:tr w:rsidR="004F55EB" w:rsidRPr="00543E8C" w14:paraId="6221A5BD"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60D29FC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28</w:t>
            </w:r>
          </w:p>
        </w:tc>
        <w:tc>
          <w:tcPr>
            <w:tcW w:w="3544" w:type="dxa"/>
            <w:tcBorders>
              <w:top w:val="nil"/>
              <w:left w:val="nil"/>
              <w:bottom w:val="single" w:sz="4" w:space="0" w:color="auto"/>
              <w:right w:val="single" w:sz="4" w:space="0" w:color="auto"/>
            </w:tcBorders>
            <w:vAlign w:val="center"/>
          </w:tcPr>
          <w:p w14:paraId="0B48C3D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ремонт,  обслуговування сміттєвих майданчиків</w:t>
            </w:r>
          </w:p>
        </w:tc>
        <w:tc>
          <w:tcPr>
            <w:tcW w:w="2693" w:type="dxa"/>
          </w:tcPr>
          <w:p w14:paraId="018DDAC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3A0F1607"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6FCCEF8B" w14:textId="77777777" w:rsidR="004F55EB" w:rsidRPr="00543E8C" w:rsidRDefault="004F55EB" w:rsidP="004F55EB">
            <w:pPr>
              <w:rPr>
                <w:rFonts w:ascii="Calibri" w:eastAsia="Calibri" w:hAnsi="Calibri" w:cs="Times New Roman"/>
                <w:kern w:val="0"/>
                <w14:ligatures w14:val="none"/>
              </w:rPr>
            </w:pPr>
          </w:p>
        </w:tc>
        <w:tc>
          <w:tcPr>
            <w:tcW w:w="4678" w:type="dxa"/>
          </w:tcPr>
          <w:p w14:paraId="240EAD7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BE5FFB0"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3FE0390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29</w:t>
            </w:r>
          </w:p>
        </w:tc>
        <w:tc>
          <w:tcPr>
            <w:tcW w:w="3544" w:type="dxa"/>
            <w:tcBorders>
              <w:top w:val="nil"/>
              <w:left w:val="nil"/>
              <w:bottom w:val="single" w:sz="4" w:space="0" w:color="auto"/>
              <w:right w:val="single" w:sz="4" w:space="0" w:color="auto"/>
            </w:tcBorders>
            <w:vAlign w:val="center"/>
          </w:tcPr>
          <w:p w14:paraId="17F779B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вуличного  освітлення  по м. Дунаївці:</w:t>
            </w:r>
            <w:r w:rsidRPr="00543E8C">
              <w:rPr>
                <w:rFonts w:ascii="Times New Roman" w:eastAsia="Times New Roman" w:hAnsi="Times New Roman" w:cs="Times New Roman"/>
                <w:kern w:val="0"/>
                <w:lang w:eastAsia="ru-RU"/>
                <w14:ligatures w14:val="none"/>
              </w:rPr>
              <w:br/>
            </w:r>
            <w:proofErr w:type="spellStart"/>
            <w:r w:rsidRPr="00543E8C">
              <w:rPr>
                <w:rFonts w:ascii="Times New Roman" w:eastAsia="Times New Roman" w:hAnsi="Times New Roman" w:cs="Times New Roman"/>
                <w:kern w:val="0"/>
                <w:lang w:eastAsia="ru-RU"/>
                <w14:ligatures w14:val="none"/>
              </w:rPr>
              <w:t>вул.Громадська</w:t>
            </w:r>
            <w:proofErr w:type="spellEnd"/>
            <w:r w:rsidRPr="00543E8C">
              <w:rPr>
                <w:rFonts w:ascii="Times New Roman" w:eastAsia="Times New Roman" w:hAnsi="Times New Roman" w:cs="Times New Roman"/>
                <w:kern w:val="0"/>
                <w:lang w:eastAsia="ru-RU"/>
                <w14:ligatures w14:val="none"/>
              </w:rPr>
              <w:t xml:space="preserve">, вул. </w:t>
            </w:r>
            <w:proofErr w:type="spellStart"/>
            <w:r w:rsidRPr="00543E8C">
              <w:rPr>
                <w:rFonts w:ascii="Times New Roman" w:eastAsia="Times New Roman" w:hAnsi="Times New Roman" w:cs="Times New Roman"/>
                <w:kern w:val="0"/>
                <w:lang w:eastAsia="ru-RU"/>
                <w14:ligatures w14:val="none"/>
              </w:rPr>
              <w:t>І.Франка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провул</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І.Франка</w:t>
            </w:r>
            <w:proofErr w:type="spellEnd"/>
            <w:r w:rsidRPr="00543E8C">
              <w:rPr>
                <w:rFonts w:ascii="Times New Roman" w:eastAsia="Times New Roman" w:hAnsi="Times New Roman" w:cs="Times New Roman"/>
                <w:kern w:val="0"/>
                <w:lang w:eastAsia="ru-RU"/>
                <w14:ligatures w14:val="none"/>
              </w:rPr>
              <w:t xml:space="preserve">, вул. Пшенична,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Пшеничний,  вул. Господарська, вул. Грушевського,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Незалежності, вул. Незалежності вул.  Джерельна вул.  Берегова,</w:t>
            </w:r>
            <w:r w:rsidRPr="00543E8C">
              <w:rPr>
                <w:rFonts w:ascii="Times New Roman" w:eastAsia="Times New Roman" w:hAnsi="Times New Roman" w:cs="Times New Roman"/>
                <w:kern w:val="0"/>
                <w:lang w:eastAsia="ru-RU"/>
                <w14:ligatures w14:val="none"/>
              </w:rPr>
              <w:br/>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Декоративний,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Сонячний, вул.  Загородня, вул. Тернавська, вул.  Набережна,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Дачний, </w:t>
            </w:r>
            <w:proofErr w:type="spellStart"/>
            <w:r w:rsidRPr="00543E8C">
              <w:rPr>
                <w:rFonts w:ascii="Times New Roman" w:eastAsia="Times New Roman" w:hAnsi="Times New Roman" w:cs="Times New Roman"/>
                <w:kern w:val="0"/>
                <w:lang w:eastAsia="ru-RU"/>
                <w14:ligatures w14:val="none"/>
              </w:rPr>
              <w:t>вул</w:t>
            </w:r>
            <w:proofErr w:type="spellEnd"/>
            <w:r w:rsidRPr="00543E8C">
              <w:rPr>
                <w:rFonts w:ascii="Times New Roman" w:eastAsia="Times New Roman" w:hAnsi="Times New Roman" w:cs="Times New Roman"/>
                <w:kern w:val="0"/>
                <w:lang w:eastAsia="ru-RU"/>
                <w14:ligatures w14:val="none"/>
              </w:rPr>
              <w:t xml:space="preserve"> Світанкова, вул. Нижня, вул. Мисливська, вул. Бузкова, вул. Бокова,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Базарний,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Верхній,</w:t>
            </w:r>
          </w:p>
          <w:p w14:paraId="0C05044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вул.М</w:t>
            </w:r>
            <w:proofErr w:type="spellEnd"/>
            <w:r w:rsidRPr="00543E8C">
              <w:rPr>
                <w:rFonts w:ascii="Times New Roman" w:eastAsia="Times New Roman" w:hAnsi="Times New Roman" w:cs="Times New Roman"/>
                <w:kern w:val="0"/>
                <w:lang w:eastAsia="ru-RU"/>
                <w14:ligatures w14:val="none"/>
              </w:rPr>
              <w:t xml:space="preserve">. Смотрицького, вул. </w:t>
            </w:r>
            <w:proofErr w:type="spellStart"/>
            <w:r w:rsidRPr="00543E8C">
              <w:rPr>
                <w:rFonts w:ascii="Times New Roman" w:eastAsia="Times New Roman" w:hAnsi="Times New Roman" w:cs="Times New Roman"/>
                <w:kern w:val="0"/>
                <w:lang w:eastAsia="ru-RU"/>
                <w14:ligatures w14:val="none"/>
              </w:rPr>
              <w:t>М.Чекмана</w:t>
            </w:r>
            <w:proofErr w:type="spellEnd"/>
            <w:r w:rsidRPr="00543E8C">
              <w:rPr>
                <w:rFonts w:ascii="Times New Roman" w:eastAsia="Times New Roman" w:hAnsi="Times New Roman" w:cs="Times New Roman"/>
                <w:kern w:val="0"/>
                <w:lang w:eastAsia="ru-RU"/>
                <w14:ligatures w14:val="none"/>
              </w:rPr>
              <w:t xml:space="preserve">, вул. Реміснича,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Ремісничий, вул. Паркова, вул. Кобзаря, вул. Ціолковського,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Ціолковського, вул. </w:t>
            </w:r>
            <w:proofErr w:type="spellStart"/>
            <w:r w:rsidRPr="00543E8C">
              <w:rPr>
                <w:rFonts w:ascii="Times New Roman" w:eastAsia="Times New Roman" w:hAnsi="Times New Roman" w:cs="Times New Roman"/>
                <w:kern w:val="0"/>
                <w:lang w:eastAsia="ru-RU"/>
                <w14:ligatures w14:val="none"/>
              </w:rPr>
              <w:t>М.Вовчка</w:t>
            </w:r>
            <w:proofErr w:type="spellEnd"/>
            <w:r w:rsidRPr="00543E8C">
              <w:rPr>
                <w:rFonts w:ascii="Times New Roman" w:eastAsia="Times New Roman" w:hAnsi="Times New Roman" w:cs="Times New Roman"/>
                <w:kern w:val="0"/>
                <w:lang w:eastAsia="ru-RU"/>
                <w14:ligatures w14:val="none"/>
              </w:rPr>
              <w:t xml:space="preserve">, вул. Житлова, </w:t>
            </w:r>
            <w:proofErr w:type="spellStart"/>
            <w:r w:rsidRPr="00543E8C">
              <w:rPr>
                <w:rFonts w:ascii="Times New Roman" w:eastAsia="Times New Roman" w:hAnsi="Times New Roman" w:cs="Times New Roman"/>
                <w:kern w:val="0"/>
                <w:lang w:eastAsia="ru-RU"/>
                <w14:ligatures w14:val="none"/>
              </w:rPr>
              <w:t>вул</w:t>
            </w:r>
            <w:proofErr w:type="spellEnd"/>
            <w:r w:rsidRPr="00543E8C">
              <w:rPr>
                <w:rFonts w:ascii="Times New Roman" w:eastAsia="Times New Roman" w:hAnsi="Times New Roman" w:cs="Times New Roman"/>
                <w:kern w:val="0"/>
                <w:lang w:eastAsia="ru-RU"/>
                <w14:ligatures w14:val="none"/>
              </w:rPr>
              <w:t xml:space="preserve"> Козацька, вул. Східна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Героїв Маріуполя, вул. Тиха, вул. Волошкова, Світла, вул. Квітнева, вул. Ф. </w:t>
            </w:r>
            <w:proofErr w:type="spellStart"/>
            <w:r w:rsidRPr="00543E8C">
              <w:rPr>
                <w:rFonts w:ascii="Times New Roman" w:eastAsia="Times New Roman" w:hAnsi="Times New Roman" w:cs="Times New Roman"/>
                <w:kern w:val="0"/>
                <w:lang w:eastAsia="ru-RU"/>
                <w14:ligatures w14:val="none"/>
              </w:rPr>
              <w:t>Лендера</w:t>
            </w:r>
            <w:proofErr w:type="spellEnd"/>
          </w:p>
        </w:tc>
        <w:tc>
          <w:tcPr>
            <w:tcW w:w="2693" w:type="dxa"/>
          </w:tcPr>
          <w:p w14:paraId="3780C984" w14:textId="19B95DD1"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62BFA49E"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6D1B2F2A" w14:textId="77777777" w:rsidR="004F55EB" w:rsidRPr="00543E8C" w:rsidRDefault="004F55EB" w:rsidP="004F55EB">
            <w:pPr>
              <w:rPr>
                <w:rFonts w:ascii="Calibri" w:eastAsia="Calibri" w:hAnsi="Calibri" w:cs="Times New Roman"/>
                <w:kern w:val="0"/>
                <w14:ligatures w14:val="none"/>
              </w:rPr>
            </w:pPr>
          </w:p>
        </w:tc>
        <w:tc>
          <w:tcPr>
            <w:tcW w:w="4678" w:type="dxa"/>
          </w:tcPr>
          <w:p w14:paraId="46ED626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6E63FD1"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618EC1B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30</w:t>
            </w:r>
          </w:p>
          <w:p w14:paraId="3CAADEA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3544" w:type="dxa"/>
            <w:tcBorders>
              <w:top w:val="nil"/>
              <w:left w:val="nil"/>
              <w:bottom w:val="single" w:sz="4" w:space="0" w:color="auto"/>
              <w:right w:val="single" w:sz="4" w:space="0" w:color="auto"/>
            </w:tcBorders>
            <w:vAlign w:val="center"/>
          </w:tcPr>
          <w:p w14:paraId="022C7D9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Мушкутинці</w:t>
            </w:r>
            <w:proofErr w:type="spellEnd"/>
            <w:r w:rsidRPr="00543E8C">
              <w:rPr>
                <w:rFonts w:ascii="Times New Roman" w:eastAsia="Times New Roman" w:hAnsi="Times New Roman" w:cs="Times New Roman"/>
                <w:kern w:val="0"/>
                <w:lang w:eastAsia="ru-RU"/>
                <w14:ligatures w14:val="none"/>
              </w:rPr>
              <w:t xml:space="preserve">: вул. Центральна, </w:t>
            </w:r>
            <w:proofErr w:type="spellStart"/>
            <w:r w:rsidRPr="00543E8C">
              <w:rPr>
                <w:rFonts w:ascii="Times New Roman" w:eastAsia="Times New Roman" w:hAnsi="Times New Roman" w:cs="Times New Roman"/>
                <w:kern w:val="0"/>
                <w:lang w:eastAsia="ru-RU"/>
                <w14:ligatures w14:val="none"/>
              </w:rPr>
              <w:t>провул</w:t>
            </w:r>
            <w:proofErr w:type="spellEnd"/>
            <w:r w:rsidRPr="00543E8C">
              <w:rPr>
                <w:rFonts w:ascii="Times New Roman" w:eastAsia="Times New Roman" w:hAnsi="Times New Roman" w:cs="Times New Roman"/>
                <w:kern w:val="0"/>
                <w:lang w:eastAsia="ru-RU"/>
                <w14:ligatures w14:val="none"/>
              </w:rPr>
              <w:t xml:space="preserve">. Центральний,  вул. Подільська,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lastRenderedPageBreak/>
              <w:t xml:space="preserve">Подільський, вул. Калинова,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Калиновий, вул. О. Павлова, вул. Сонячна, вул. Л. Українки, вул. Ковпака, вул. Підлісна, вул. Щаслива, вул. </w:t>
            </w:r>
            <w:proofErr w:type="spellStart"/>
            <w:r w:rsidRPr="00543E8C">
              <w:rPr>
                <w:rFonts w:ascii="Times New Roman" w:eastAsia="Times New Roman" w:hAnsi="Times New Roman" w:cs="Times New Roman"/>
                <w:kern w:val="0"/>
                <w:lang w:eastAsia="ru-RU"/>
                <w14:ligatures w14:val="none"/>
              </w:rPr>
              <w:t>Новосільська</w:t>
            </w:r>
            <w:proofErr w:type="spellEnd"/>
            <w:r w:rsidRPr="00543E8C">
              <w:rPr>
                <w:rFonts w:ascii="Times New Roman" w:eastAsia="Times New Roman" w:hAnsi="Times New Roman" w:cs="Times New Roman"/>
                <w:kern w:val="0"/>
                <w:lang w:eastAsia="ru-RU"/>
                <w14:ligatures w14:val="none"/>
              </w:rPr>
              <w:t xml:space="preserve">, вул. Зелена, вул. Прорізна </w:t>
            </w:r>
          </w:p>
        </w:tc>
        <w:tc>
          <w:tcPr>
            <w:tcW w:w="2693" w:type="dxa"/>
          </w:tcPr>
          <w:p w14:paraId="7FDAEA4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Pr>
          <w:p w14:paraId="0C5AE9F6"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16CE3B17" w14:textId="77777777" w:rsidR="004F55EB" w:rsidRPr="00543E8C" w:rsidRDefault="004F55EB" w:rsidP="004F55EB">
            <w:pPr>
              <w:rPr>
                <w:rFonts w:ascii="Calibri" w:eastAsia="Calibri" w:hAnsi="Calibri" w:cs="Times New Roman"/>
                <w:kern w:val="0"/>
                <w14:ligatures w14:val="none"/>
              </w:rPr>
            </w:pPr>
          </w:p>
        </w:tc>
        <w:tc>
          <w:tcPr>
            <w:tcW w:w="4678" w:type="dxa"/>
          </w:tcPr>
          <w:p w14:paraId="00BDA81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45CA523F"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4A2AF70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31</w:t>
            </w:r>
          </w:p>
        </w:tc>
        <w:tc>
          <w:tcPr>
            <w:tcW w:w="3544" w:type="dxa"/>
            <w:tcBorders>
              <w:top w:val="nil"/>
              <w:left w:val="nil"/>
              <w:bottom w:val="single" w:sz="4" w:space="0" w:color="auto"/>
              <w:right w:val="single" w:sz="4" w:space="0" w:color="auto"/>
            </w:tcBorders>
            <w:vAlign w:val="center"/>
          </w:tcPr>
          <w:p w14:paraId="6D531B5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Залісці</w:t>
            </w:r>
            <w:proofErr w:type="spellEnd"/>
            <w:r w:rsidRPr="00543E8C">
              <w:rPr>
                <w:rFonts w:ascii="Times New Roman" w:eastAsia="Times New Roman" w:hAnsi="Times New Roman" w:cs="Times New Roman"/>
                <w:kern w:val="0"/>
                <w:lang w:eastAsia="ru-RU"/>
                <w14:ligatures w14:val="none"/>
              </w:rPr>
              <w:t xml:space="preserve">: вул. А </w:t>
            </w:r>
            <w:proofErr w:type="spellStart"/>
            <w:r w:rsidRPr="00543E8C">
              <w:rPr>
                <w:rFonts w:ascii="Times New Roman" w:eastAsia="Times New Roman" w:hAnsi="Times New Roman" w:cs="Times New Roman"/>
                <w:kern w:val="0"/>
                <w:lang w:eastAsia="ru-RU"/>
                <w14:ligatures w14:val="none"/>
              </w:rPr>
              <w:t>Романчука</w:t>
            </w:r>
            <w:proofErr w:type="spellEnd"/>
            <w:r w:rsidRPr="00543E8C">
              <w:rPr>
                <w:rFonts w:ascii="Times New Roman" w:eastAsia="Times New Roman" w:hAnsi="Times New Roman" w:cs="Times New Roman"/>
                <w:kern w:val="0"/>
                <w:lang w:eastAsia="ru-RU"/>
                <w14:ligatures w14:val="none"/>
              </w:rPr>
              <w:t xml:space="preserve">, вул. І. Франка, вул. </w:t>
            </w:r>
            <w:proofErr w:type="spellStart"/>
            <w:r w:rsidRPr="00543E8C">
              <w:rPr>
                <w:rFonts w:ascii="Times New Roman" w:eastAsia="Times New Roman" w:hAnsi="Times New Roman" w:cs="Times New Roman"/>
                <w:kern w:val="0"/>
                <w:lang w:eastAsia="ru-RU"/>
                <w14:ligatures w14:val="none"/>
              </w:rPr>
              <w:t>Романчука</w:t>
            </w:r>
            <w:proofErr w:type="spellEnd"/>
            <w:r w:rsidRPr="00543E8C">
              <w:rPr>
                <w:rFonts w:ascii="Times New Roman" w:eastAsia="Times New Roman" w:hAnsi="Times New Roman" w:cs="Times New Roman"/>
                <w:kern w:val="0"/>
                <w:lang w:eastAsia="ru-RU"/>
                <w14:ligatures w14:val="none"/>
              </w:rPr>
              <w:t>, вул. Я. Мудрого</w:t>
            </w:r>
            <w:r w:rsidRPr="00543E8C">
              <w:rPr>
                <w:rFonts w:ascii="Times New Roman" w:eastAsia="Times New Roman" w:hAnsi="Times New Roman" w:cs="Times New Roman"/>
                <w:kern w:val="0"/>
                <w:lang w:eastAsia="ru-RU"/>
                <w14:ligatures w14:val="none"/>
              </w:rPr>
              <w:br/>
              <w:t>вул. Миру, вул. Сонячна,  вул. Островського, вул. Лесі Українки,  вул. Перемоги, вул. Щастя, вул. Садова</w:t>
            </w:r>
          </w:p>
        </w:tc>
        <w:tc>
          <w:tcPr>
            <w:tcW w:w="2693" w:type="dxa"/>
          </w:tcPr>
          <w:p w14:paraId="284DF59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Pr>
          <w:p w14:paraId="51D4434D"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5726D4D0" w14:textId="77777777" w:rsidR="004F55EB" w:rsidRPr="00543E8C" w:rsidRDefault="004F55EB" w:rsidP="004F55EB">
            <w:pPr>
              <w:rPr>
                <w:rFonts w:ascii="Calibri" w:eastAsia="Calibri" w:hAnsi="Calibri" w:cs="Times New Roman"/>
                <w:kern w:val="0"/>
                <w14:ligatures w14:val="none"/>
              </w:rPr>
            </w:pPr>
          </w:p>
        </w:tc>
        <w:tc>
          <w:tcPr>
            <w:tcW w:w="4678" w:type="dxa"/>
          </w:tcPr>
          <w:p w14:paraId="07BF025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612E3F1"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7DC2180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32</w:t>
            </w:r>
          </w:p>
        </w:tc>
        <w:tc>
          <w:tcPr>
            <w:tcW w:w="3544" w:type="dxa"/>
            <w:tcBorders>
              <w:top w:val="nil"/>
              <w:left w:val="nil"/>
              <w:bottom w:val="single" w:sz="4" w:space="0" w:color="auto"/>
              <w:right w:val="single" w:sz="4" w:space="0" w:color="auto"/>
            </w:tcBorders>
            <w:vAlign w:val="center"/>
          </w:tcPr>
          <w:p w14:paraId="1A206F8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В. </w:t>
            </w:r>
            <w:proofErr w:type="spellStart"/>
            <w:r w:rsidRPr="00543E8C">
              <w:rPr>
                <w:rFonts w:ascii="Times New Roman" w:eastAsia="Times New Roman" w:hAnsi="Times New Roman" w:cs="Times New Roman"/>
                <w:kern w:val="0"/>
                <w:lang w:eastAsia="ru-RU"/>
                <w14:ligatures w14:val="none"/>
              </w:rPr>
              <w:t>Жванчик</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вул.Київська</w:t>
            </w:r>
            <w:proofErr w:type="spellEnd"/>
          </w:p>
        </w:tc>
        <w:tc>
          <w:tcPr>
            <w:tcW w:w="2693" w:type="dxa"/>
          </w:tcPr>
          <w:p w14:paraId="69645840" w14:textId="3EEC7B6E"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499A7BE5"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68FE891" w14:textId="77777777" w:rsidR="004F55EB" w:rsidRPr="00543E8C" w:rsidRDefault="004F55EB" w:rsidP="004F55EB">
            <w:pPr>
              <w:rPr>
                <w:rFonts w:ascii="Calibri" w:eastAsia="Calibri" w:hAnsi="Calibri" w:cs="Times New Roman"/>
                <w:kern w:val="0"/>
                <w14:ligatures w14:val="none"/>
              </w:rPr>
            </w:pPr>
          </w:p>
        </w:tc>
        <w:tc>
          <w:tcPr>
            <w:tcW w:w="4678" w:type="dxa"/>
          </w:tcPr>
          <w:p w14:paraId="19D9DD7E"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2FFE8B4"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DBF851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33</w:t>
            </w:r>
          </w:p>
        </w:tc>
        <w:tc>
          <w:tcPr>
            <w:tcW w:w="3544" w:type="dxa"/>
            <w:tcBorders>
              <w:top w:val="nil"/>
              <w:left w:val="nil"/>
              <w:bottom w:val="single" w:sz="4" w:space="0" w:color="auto"/>
              <w:right w:val="single" w:sz="4" w:space="0" w:color="auto"/>
            </w:tcBorders>
            <w:vAlign w:val="center"/>
          </w:tcPr>
          <w:p w14:paraId="2761BCD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w:t>
            </w:r>
            <w:proofErr w:type="spellStart"/>
            <w:r w:rsidRPr="00543E8C">
              <w:rPr>
                <w:rFonts w:ascii="Times New Roman" w:eastAsia="Times New Roman" w:hAnsi="Times New Roman" w:cs="Times New Roman"/>
                <w:kern w:val="0"/>
                <w:lang w:eastAsia="ru-RU"/>
                <w14:ligatures w14:val="none"/>
              </w:rPr>
              <w:t>с.Сокілець</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w:t>
            </w:r>
            <w:proofErr w:type="spellEnd"/>
            <w:r w:rsidRPr="00543E8C">
              <w:rPr>
                <w:rFonts w:ascii="Times New Roman" w:eastAsia="Times New Roman" w:hAnsi="Times New Roman" w:cs="Times New Roman"/>
                <w:kern w:val="0"/>
                <w:lang w:eastAsia="ru-RU"/>
                <w14:ligatures w14:val="none"/>
              </w:rPr>
              <w:t xml:space="preserve"> Травнева, вул. Жовтнева, вул. Братів Марчуків, вул. </w:t>
            </w:r>
            <w:proofErr w:type="spellStart"/>
            <w:r w:rsidRPr="00543E8C">
              <w:rPr>
                <w:rFonts w:ascii="Times New Roman" w:eastAsia="Times New Roman" w:hAnsi="Times New Roman" w:cs="Times New Roman"/>
                <w:kern w:val="0"/>
                <w:lang w:eastAsia="ru-RU"/>
                <w14:ligatures w14:val="none"/>
              </w:rPr>
              <w:t>Молотівка</w:t>
            </w:r>
            <w:proofErr w:type="spellEnd"/>
            <w:r w:rsidRPr="00543E8C">
              <w:rPr>
                <w:rFonts w:ascii="Times New Roman" w:eastAsia="Times New Roman" w:hAnsi="Times New Roman" w:cs="Times New Roman"/>
                <w:kern w:val="0"/>
                <w:lang w:eastAsia="ru-RU"/>
                <w14:ligatures w14:val="none"/>
              </w:rPr>
              <w:t>, вул. Польова, вул. Підлісна, вул. Центральна, вул. Травнева, вул. Шкільна</w:t>
            </w:r>
          </w:p>
        </w:tc>
        <w:tc>
          <w:tcPr>
            <w:tcW w:w="2693" w:type="dxa"/>
          </w:tcPr>
          <w:p w14:paraId="6B956242" w14:textId="5D304209"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5CE770FD"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35E69338" w14:textId="77777777" w:rsidR="004F55EB" w:rsidRPr="00543E8C" w:rsidRDefault="004F55EB" w:rsidP="004F55EB">
            <w:pPr>
              <w:rPr>
                <w:rFonts w:ascii="Calibri" w:eastAsia="Calibri" w:hAnsi="Calibri" w:cs="Times New Roman"/>
                <w:kern w:val="0"/>
                <w14:ligatures w14:val="none"/>
              </w:rPr>
            </w:pPr>
          </w:p>
        </w:tc>
        <w:tc>
          <w:tcPr>
            <w:tcW w:w="4678" w:type="dxa"/>
          </w:tcPr>
          <w:p w14:paraId="69AAA81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323A5119"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3E8F138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34</w:t>
            </w:r>
          </w:p>
        </w:tc>
        <w:tc>
          <w:tcPr>
            <w:tcW w:w="3544" w:type="dxa"/>
            <w:tcBorders>
              <w:top w:val="nil"/>
              <w:left w:val="nil"/>
              <w:bottom w:val="single" w:sz="4" w:space="0" w:color="auto"/>
              <w:right w:val="single" w:sz="4" w:space="0" w:color="auto"/>
            </w:tcBorders>
            <w:vAlign w:val="center"/>
          </w:tcPr>
          <w:p w14:paraId="11EC656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w:t>
            </w:r>
            <w:proofErr w:type="spellStart"/>
            <w:r w:rsidRPr="00543E8C">
              <w:rPr>
                <w:rFonts w:ascii="Times New Roman" w:eastAsia="Times New Roman" w:hAnsi="Times New Roman" w:cs="Times New Roman"/>
                <w:kern w:val="0"/>
                <w:lang w:eastAsia="ru-RU"/>
                <w14:ligatures w14:val="none"/>
              </w:rPr>
              <w:t>с.Січинці</w:t>
            </w:r>
            <w:proofErr w:type="spellEnd"/>
            <w:r w:rsidRPr="00543E8C">
              <w:rPr>
                <w:rFonts w:ascii="Times New Roman" w:eastAsia="Times New Roman" w:hAnsi="Times New Roman" w:cs="Times New Roman"/>
                <w:kern w:val="0"/>
                <w:lang w:eastAsia="ru-RU"/>
                <w14:ligatures w14:val="none"/>
              </w:rPr>
              <w:t xml:space="preserve"> вул. Соборна,  вул. Козацька, вул. Польова, вул. Перемоги, вул. Декоративна, вул. Незалежності</w:t>
            </w:r>
          </w:p>
        </w:tc>
        <w:tc>
          <w:tcPr>
            <w:tcW w:w="2693" w:type="dxa"/>
          </w:tcPr>
          <w:p w14:paraId="34FBE276" w14:textId="1E465BFD"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3E2B96DE"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29479FDC" w14:textId="77777777" w:rsidR="004F55EB" w:rsidRPr="00543E8C" w:rsidRDefault="004F55EB" w:rsidP="004F55EB">
            <w:pPr>
              <w:rPr>
                <w:rFonts w:ascii="Calibri" w:eastAsia="Calibri" w:hAnsi="Calibri" w:cs="Times New Roman"/>
                <w:kern w:val="0"/>
                <w14:ligatures w14:val="none"/>
              </w:rPr>
            </w:pPr>
          </w:p>
        </w:tc>
        <w:tc>
          <w:tcPr>
            <w:tcW w:w="4678" w:type="dxa"/>
          </w:tcPr>
          <w:p w14:paraId="3BCC9343"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778F5F1D"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02460B2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35</w:t>
            </w:r>
          </w:p>
        </w:tc>
        <w:tc>
          <w:tcPr>
            <w:tcW w:w="3544" w:type="dxa"/>
            <w:tcBorders>
              <w:top w:val="nil"/>
              <w:left w:val="nil"/>
              <w:bottom w:val="single" w:sz="4" w:space="0" w:color="auto"/>
              <w:right w:val="single" w:sz="4" w:space="0" w:color="auto"/>
            </w:tcBorders>
            <w:vAlign w:val="center"/>
          </w:tcPr>
          <w:p w14:paraId="5427375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Голозубинці</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вул.Шкільна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вул.Першотравнева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вул.Б</w:t>
            </w:r>
            <w:proofErr w:type="spellEnd"/>
            <w:r w:rsidRPr="00543E8C">
              <w:rPr>
                <w:rFonts w:ascii="Times New Roman" w:eastAsia="Times New Roman" w:hAnsi="Times New Roman" w:cs="Times New Roman"/>
                <w:kern w:val="0"/>
                <w:lang w:eastAsia="ru-RU"/>
                <w14:ligatures w14:val="none"/>
              </w:rPr>
              <w:t>-Хмельницького, вул. Сагайдачного, вул. Лісова</w:t>
            </w:r>
          </w:p>
        </w:tc>
        <w:tc>
          <w:tcPr>
            <w:tcW w:w="2693" w:type="dxa"/>
          </w:tcPr>
          <w:p w14:paraId="7F836384" w14:textId="7E0E8DF0"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6E8DBE67"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ECE7492" w14:textId="77777777" w:rsidR="004F55EB" w:rsidRPr="00543E8C" w:rsidRDefault="004F55EB" w:rsidP="004F55EB">
            <w:pPr>
              <w:rPr>
                <w:rFonts w:ascii="Calibri" w:eastAsia="Calibri" w:hAnsi="Calibri" w:cs="Times New Roman"/>
                <w:kern w:val="0"/>
                <w14:ligatures w14:val="none"/>
              </w:rPr>
            </w:pPr>
          </w:p>
        </w:tc>
        <w:tc>
          <w:tcPr>
            <w:tcW w:w="4678" w:type="dxa"/>
          </w:tcPr>
          <w:p w14:paraId="615AE851"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597255C"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5240C6C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36</w:t>
            </w:r>
          </w:p>
        </w:tc>
        <w:tc>
          <w:tcPr>
            <w:tcW w:w="3544" w:type="dxa"/>
            <w:tcBorders>
              <w:top w:val="nil"/>
              <w:left w:val="nil"/>
              <w:bottom w:val="single" w:sz="4" w:space="0" w:color="auto"/>
              <w:right w:val="single" w:sz="4" w:space="0" w:color="auto"/>
            </w:tcBorders>
            <w:vAlign w:val="center"/>
          </w:tcPr>
          <w:p w14:paraId="1A15D79F" w14:textId="26BA4D3C" w:rsidR="004F55EB" w:rsidRPr="00543E8C" w:rsidRDefault="004F55EB" w:rsidP="00DA6107">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вуличного  ос</w:t>
            </w:r>
            <w:r w:rsidR="00DA6107">
              <w:rPr>
                <w:rFonts w:ascii="Times New Roman" w:eastAsia="Times New Roman" w:hAnsi="Times New Roman" w:cs="Times New Roman"/>
                <w:kern w:val="0"/>
                <w:lang w:eastAsia="ru-RU"/>
                <w14:ligatures w14:val="none"/>
              </w:rPr>
              <w:t xml:space="preserve">вітлення в с. </w:t>
            </w:r>
            <w:proofErr w:type="spellStart"/>
            <w:r w:rsidR="00DA6107">
              <w:rPr>
                <w:rFonts w:ascii="Times New Roman" w:eastAsia="Times New Roman" w:hAnsi="Times New Roman" w:cs="Times New Roman"/>
                <w:kern w:val="0"/>
                <w:lang w:eastAsia="ru-RU"/>
                <w14:ligatures w14:val="none"/>
              </w:rPr>
              <w:t>Держанівка</w:t>
            </w:r>
            <w:proofErr w:type="spellEnd"/>
            <w:r w:rsidR="00DA6107">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вул.Мирна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вул.Лісова</w:t>
            </w:r>
            <w:proofErr w:type="spellEnd"/>
            <w:r w:rsidRPr="00543E8C">
              <w:rPr>
                <w:rFonts w:ascii="Times New Roman" w:eastAsia="Times New Roman" w:hAnsi="Times New Roman" w:cs="Times New Roman"/>
                <w:kern w:val="0"/>
                <w:lang w:eastAsia="ru-RU"/>
                <w14:ligatures w14:val="none"/>
              </w:rPr>
              <w:t>, вул. П. Орлика</w:t>
            </w:r>
          </w:p>
        </w:tc>
        <w:tc>
          <w:tcPr>
            <w:tcW w:w="2693" w:type="dxa"/>
          </w:tcPr>
          <w:p w14:paraId="52FDABC1" w14:textId="0F681E56"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F2430A"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68B2DF68"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31317FE2" w14:textId="77777777" w:rsidR="004F55EB" w:rsidRPr="00543E8C" w:rsidRDefault="004F55EB" w:rsidP="004F55EB">
            <w:pPr>
              <w:rPr>
                <w:rFonts w:ascii="Calibri" w:eastAsia="Calibri" w:hAnsi="Calibri" w:cs="Times New Roman"/>
                <w:kern w:val="0"/>
                <w14:ligatures w14:val="none"/>
              </w:rPr>
            </w:pPr>
          </w:p>
        </w:tc>
        <w:tc>
          <w:tcPr>
            <w:tcW w:w="4678" w:type="dxa"/>
          </w:tcPr>
          <w:p w14:paraId="5303D88B"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255F1FED"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281249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37</w:t>
            </w:r>
          </w:p>
        </w:tc>
        <w:tc>
          <w:tcPr>
            <w:tcW w:w="3544" w:type="dxa"/>
            <w:tcBorders>
              <w:top w:val="nil"/>
              <w:left w:val="nil"/>
              <w:bottom w:val="single" w:sz="4" w:space="0" w:color="auto"/>
              <w:right w:val="single" w:sz="4" w:space="0" w:color="auto"/>
            </w:tcBorders>
            <w:vAlign w:val="center"/>
          </w:tcPr>
          <w:p w14:paraId="4F65C3D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Іванківці</w:t>
            </w:r>
            <w:proofErr w:type="spellEnd"/>
            <w:r w:rsidRPr="00543E8C">
              <w:rPr>
                <w:rFonts w:ascii="Times New Roman" w:eastAsia="Times New Roman" w:hAnsi="Times New Roman" w:cs="Times New Roman"/>
                <w:kern w:val="0"/>
                <w:lang w:eastAsia="ru-RU"/>
                <w14:ligatures w14:val="none"/>
              </w:rPr>
              <w:t xml:space="preserve"> : вул. Дружби, вул. Молодіжна, вул. Садова,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Інтузіастів</w:t>
            </w:r>
            <w:proofErr w:type="spellEnd"/>
          </w:p>
        </w:tc>
        <w:tc>
          <w:tcPr>
            <w:tcW w:w="2693" w:type="dxa"/>
          </w:tcPr>
          <w:p w14:paraId="0E1618A6" w14:textId="28607D52"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F2430A"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00BC451E"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51B434D6" w14:textId="77777777" w:rsidR="004F55EB" w:rsidRPr="00543E8C" w:rsidRDefault="004F55EB" w:rsidP="004F55EB">
            <w:pPr>
              <w:rPr>
                <w:rFonts w:ascii="Calibri" w:eastAsia="Calibri" w:hAnsi="Calibri" w:cs="Times New Roman"/>
                <w:kern w:val="0"/>
                <w14:ligatures w14:val="none"/>
              </w:rPr>
            </w:pPr>
          </w:p>
        </w:tc>
        <w:tc>
          <w:tcPr>
            <w:tcW w:w="4678" w:type="dxa"/>
          </w:tcPr>
          <w:p w14:paraId="095BE4A4"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8119F8F"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4D58915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38</w:t>
            </w:r>
          </w:p>
        </w:tc>
        <w:tc>
          <w:tcPr>
            <w:tcW w:w="3544" w:type="dxa"/>
            <w:tcBorders>
              <w:top w:val="nil"/>
              <w:left w:val="nil"/>
              <w:bottom w:val="single" w:sz="4" w:space="0" w:color="auto"/>
              <w:right w:val="single" w:sz="4" w:space="0" w:color="auto"/>
            </w:tcBorders>
            <w:vAlign w:val="center"/>
          </w:tcPr>
          <w:p w14:paraId="59CD03C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Лисець</w:t>
            </w:r>
            <w:proofErr w:type="spellEnd"/>
            <w:r w:rsidRPr="00543E8C">
              <w:rPr>
                <w:rFonts w:ascii="Times New Roman" w:eastAsia="Times New Roman" w:hAnsi="Times New Roman" w:cs="Times New Roman"/>
                <w:kern w:val="0"/>
                <w:lang w:eastAsia="ru-RU"/>
                <w14:ligatures w14:val="none"/>
              </w:rPr>
              <w:t xml:space="preserve">: вул. Ставищанська </w:t>
            </w:r>
            <w:proofErr w:type="spellStart"/>
            <w:r w:rsidRPr="00543E8C">
              <w:rPr>
                <w:rFonts w:ascii="Times New Roman" w:eastAsia="Times New Roman" w:hAnsi="Times New Roman" w:cs="Times New Roman"/>
                <w:kern w:val="0"/>
                <w:lang w:eastAsia="ru-RU"/>
                <w14:ligatures w14:val="none"/>
              </w:rPr>
              <w:t>вул.Спортивна</w:t>
            </w:r>
            <w:proofErr w:type="spellEnd"/>
            <w:r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br/>
            </w:r>
            <w:proofErr w:type="spellStart"/>
            <w:r w:rsidRPr="00543E8C">
              <w:rPr>
                <w:rFonts w:ascii="Times New Roman" w:eastAsia="Times New Roman" w:hAnsi="Times New Roman" w:cs="Times New Roman"/>
                <w:kern w:val="0"/>
                <w:lang w:eastAsia="ru-RU"/>
                <w14:ligatures w14:val="none"/>
              </w:rPr>
              <w:t>вул.Кириченка</w:t>
            </w:r>
            <w:proofErr w:type="spellEnd"/>
          </w:p>
        </w:tc>
        <w:tc>
          <w:tcPr>
            <w:tcW w:w="2693" w:type="dxa"/>
          </w:tcPr>
          <w:p w14:paraId="2916100E" w14:textId="514EE3DE"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4E72B61D"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21C145E3" w14:textId="77777777" w:rsidR="004F55EB" w:rsidRPr="00543E8C" w:rsidRDefault="004F55EB" w:rsidP="004F55EB">
            <w:pPr>
              <w:rPr>
                <w:rFonts w:ascii="Calibri" w:eastAsia="Calibri" w:hAnsi="Calibri" w:cs="Times New Roman"/>
                <w:kern w:val="0"/>
                <w14:ligatures w14:val="none"/>
              </w:rPr>
            </w:pPr>
          </w:p>
        </w:tc>
        <w:tc>
          <w:tcPr>
            <w:tcW w:w="4678" w:type="dxa"/>
          </w:tcPr>
          <w:p w14:paraId="0EA2D6A8"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4584C03"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7722F11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39</w:t>
            </w:r>
          </w:p>
        </w:tc>
        <w:tc>
          <w:tcPr>
            <w:tcW w:w="3544" w:type="dxa"/>
            <w:tcBorders>
              <w:top w:val="nil"/>
              <w:left w:val="nil"/>
              <w:bottom w:val="single" w:sz="4" w:space="0" w:color="auto"/>
              <w:right w:val="single" w:sz="4" w:space="0" w:color="auto"/>
            </w:tcBorders>
            <w:vAlign w:val="center"/>
          </w:tcPr>
          <w:p w14:paraId="1287C56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с.  М. </w:t>
            </w:r>
            <w:proofErr w:type="spellStart"/>
            <w:r w:rsidRPr="00543E8C">
              <w:rPr>
                <w:rFonts w:ascii="Times New Roman" w:eastAsia="Times New Roman" w:hAnsi="Times New Roman" w:cs="Times New Roman"/>
                <w:kern w:val="0"/>
                <w:lang w:eastAsia="ru-RU"/>
                <w14:ligatures w14:val="none"/>
              </w:rPr>
              <w:t>Кужелівка</w:t>
            </w:r>
            <w:proofErr w:type="spellEnd"/>
            <w:r w:rsidRPr="00543E8C">
              <w:rPr>
                <w:rFonts w:ascii="Times New Roman" w:eastAsia="Times New Roman" w:hAnsi="Times New Roman" w:cs="Times New Roman"/>
                <w:kern w:val="0"/>
                <w:lang w:eastAsia="ru-RU"/>
                <w14:ligatures w14:val="none"/>
              </w:rPr>
              <w:t xml:space="preserve">: вул.  Б. Хмельницького, вул. Нагірна, вул. Північна, частина вул. Подільська, вул. Незалежності, вул. Польова, вул. Нова, вул. </w:t>
            </w:r>
            <w:proofErr w:type="spellStart"/>
            <w:r w:rsidRPr="00543E8C">
              <w:rPr>
                <w:rFonts w:ascii="Times New Roman" w:eastAsia="Times New Roman" w:hAnsi="Times New Roman" w:cs="Times New Roman"/>
                <w:kern w:val="0"/>
                <w:lang w:eastAsia="ru-RU"/>
                <w14:ligatures w14:val="none"/>
              </w:rPr>
              <w:t>О.Бідної</w:t>
            </w:r>
            <w:proofErr w:type="spellEnd"/>
            <w:r w:rsidRPr="00543E8C">
              <w:rPr>
                <w:rFonts w:ascii="Times New Roman" w:eastAsia="Times New Roman" w:hAnsi="Times New Roman" w:cs="Times New Roman"/>
                <w:kern w:val="0"/>
                <w:lang w:eastAsia="ru-RU"/>
                <w14:ligatures w14:val="none"/>
              </w:rPr>
              <w:t>, вул. Героїв Визволителів, вул. Садова</w:t>
            </w:r>
          </w:p>
        </w:tc>
        <w:tc>
          <w:tcPr>
            <w:tcW w:w="2693" w:type="dxa"/>
          </w:tcPr>
          <w:p w14:paraId="7DAD470D" w14:textId="5A88A299"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F2430A"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7B8BABDD"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384D3E16" w14:textId="77777777" w:rsidR="004F55EB" w:rsidRPr="00543E8C" w:rsidRDefault="004F55EB" w:rsidP="004F55EB">
            <w:pPr>
              <w:rPr>
                <w:rFonts w:ascii="Calibri" w:eastAsia="Calibri" w:hAnsi="Calibri" w:cs="Times New Roman"/>
                <w:kern w:val="0"/>
                <w14:ligatures w14:val="none"/>
              </w:rPr>
            </w:pPr>
          </w:p>
        </w:tc>
        <w:tc>
          <w:tcPr>
            <w:tcW w:w="4678" w:type="dxa"/>
          </w:tcPr>
          <w:p w14:paraId="0653B52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6B1DC50"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5A69028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40</w:t>
            </w:r>
          </w:p>
        </w:tc>
        <w:tc>
          <w:tcPr>
            <w:tcW w:w="3544" w:type="dxa"/>
            <w:tcBorders>
              <w:top w:val="nil"/>
              <w:left w:val="nil"/>
              <w:bottom w:val="single" w:sz="4" w:space="0" w:color="auto"/>
              <w:right w:val="single" w:sz="4" w:space="0" w:color="auto"/>
            </w:tcBorders>
            <w:vAlign w:val="center"/>
          </w:tcPr>
          <w:p w14:paraId="0993D7E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М.Побіянка</w:t>
            </w:r>
            <w:proofErr w:type="spellEnd"/>
            <w:r w:rsidRPr="00543E8C">
              <w:rPr>
                <w:rFonts w:ascii="Times New Roman" w:eastAsia="Times New Roman" w:hAnsi="Times New Roman" w:cs="Times New Roman"/>
                <w:kern w:val="0"/>
                <w:lang w:eastAsia="ru-RU"/>
                <w14:ligatures w14:val="none"/>
              </w:rPr>
              <w:t xml:space="preserve">: вул. </w:t>
            </w:r>
            <w:proofErr w:type="spellStart"/>
            <w:r w:rsidRPr="00543E8C">
              <w:rPr>
                <w:rFonts w:ascii="Times New Roman" w:eastAsia="Times New Roman" w:hAnsi="Times New Roman" w:cs="Times New Roman"/>
                <w:kern w:val="0"/>
                <w:lang w:eastAsia="ru-RU"/>
                <w14:ligatures w14:val="none"/>
              </w:rPr>
              <w:t>Б.Хмельницького</w:t>
            </w:r>
            <w:proofErr w:type="spellEnd"/>
            <w:r w:rsidRPr="00543E8C">
              <w:rPr>
                <w:rFonts w:ascii="Times New Roman" w:eastAsia="Times New Roman" w:hAnsi="Times New Roman" w:cs="Times New Roman"/>
                <w:kern w:val="0"/>
                <w:lang w:eastAsia="ru-RU"/>
                <w14:ligatures w14:val="none"/>
              </w:rPr>
              <w:t xml:space="preserve">, вул. Північна, вул. Незалежності, вул. Нова, </w:t>
            </w:r>
            <w:proofErr w:type="spellStart"/>
            <w:r w:rsidRPr="00543E8C">
              <w:rPr>
                <w:rFonts w:ascii="Times New Roman" w:eastAsia="Times New Roman" w:hAnsi="Times New Roman" w:cs="Times New Roman"/>
                <w:kern w:val="0"/>
                <w:lang w:eastAsia="ru-RU"/>
                <w14:ligatures w14:val="none"/>
              </w:rPr>
              <w:t>вул.О.Бідного</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вул.Садова</w:t>
            </w:r>
            <w:proofErr w:type="spellEnd"/>
          </w:p>
        </w:tc>
        <w:tc>
          <w:tcPr>
            <w:tcW w:w="2693" w:type="dxa"/>
          </w:tcPr>
          <w:p w14:paraId="07CE9C5A" w14:textId="2C0EDE53"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1C50DD99"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6551F332" w14:textId="77777777" w:rsidR="004F55EB" w:rsidRPr="00543E8C" w:rsidRDefault="004F55EB" w:rsidP="004F55EB">
            <w:pPr>
              <w:rPr>
                <w:rFonts w:ascii="Calibri" w:eastAsia="Calibri" w:hAnsi="Calibri" w:cs="Times New Roman"/>
                <w:kern w:val="0"/>
                <w14:ligatures w14:val="none"/>
              </w:rPr>
            </w:pPr>
          </w:p>
        </w:tc>
        <w:tc>
          <w:tcPr>
            <w:tcW w:w="4678" w:type="dxa"/>
          </w:tcPr>
          <w:p w14:paraId="13EBC359"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4AF71EEE"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005DBEA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41</w:t>
            </w:r>
          </w:p>
        </w:tc>
        <w:tc>
          <w:tcPr>
            <w:tcW w:w="3544" w:type="dxa"/>
            <w:tcBorders>
              <w:top w:val="nil"/>
              <w:left w:val="nil"/>
              <w:bottom w:val="single" w:sz="4" w:space="0" w:color="auto"/>
              <w:right w:val="single" w:sz="4" w:space="0" w:color="auto"/>
            </w:tcBorders>
            <w:vAlign w:val="center"/>
          </w:tcPr>
          <w:p w14:paraId="276710F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Рачинці</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вул.Молодіжна</w:t>
            </w:r>
            <w:proofErr w:type="spellEnd"/>
            <w:r w:rsidRPr="00543E8C">
              <w:rPr>
                <w:rFonts w:ascii="Times New Roman" w:eastAsia="Times New Roman" w:hAnsi="Times New Roman" w:cs="Times New Roman"/>
                <w:kern w:val="0"/>
                <w:lang w:eastAsia="ru-RU"/>
                <w14:ligatures w14:val="none"/>
              </w:rPr>
              <w:t>, вул. Б. Хмельницького</w:t>
            </w:r>
          </w:p>
        </w:tc>
        <w:tc>
          <w:tcPr>
            <w:tcW w:w="2693" w:type="dxa"/>
          </w:tcPr>
          <w:p w14:paraId="38028B7B" w14:textId="65BF8C7B"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54ADB4F1"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2703516D" w14:textId="77777777" w:rsidR="004F55EB" w:rsidRPr="00543E8C" w:rsidRDefault="004F55EB" w:rsidP="004F55EB">
            <w:pPr>
              <w:rPr>
                <w:rFonts w:ascii="Calibri" w:eastAsia="Calibri" w:hAnsi="Calibri" w:cs="Times New Roman"/>
                <w:kern w:val="0"/>
                <w14:ligatures w14:val="none"/>
              </w:rPr>
            </w:pPr>
          </w:p>
        </w:tc>
        <w:tc>
          <w:tcPr>
            <w:tcW w:w="4678" w:type="dxa"/>
          </w:tcPr>
          <w:p w14:paraId="45578E3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422F925"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056A799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42</w:t>
            </w:r>
          </w:p>
        </w:tc>
        <w:tc>
          <w:tcPr>
            <w:tcW w:w="3544" w:type="dxa"/>
            <w:tcBorders>
              <w:top w:val="nil"/>
              <w:left w:val="nil"/>
              <w:bottom w:val="single" w:sz="4" w:space="0" w:color="auto"/>
              <w:right w:val="single" w:sz="4" w:space="0" w:color="auto"/>
            </w:tcBorders>
            <w:vAlign w:val="center"/>
          </w:tcPr>
          <w:p w14:paraId="60C7434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вуличного  освітлення в с.  Гірчична: вул. Заставна, вул. Підлісна, вул. Миру, вул. Польова</w:t>
            </w:r>
          </w:p>
        </w:tc>
        <w:tc>
          <w:tcPr>
            <w:tcW w:w="2693" w:type="dxa"/>
          </w:tcPr>
          <w:p w14:paraId="576C3E06" w14:textId="0DE025A6"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6E946077"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D45B1D6" w14:textId="77777777" w:rsidR="004F55EB" w:rsidRPr="00543E8C" w:rsidRDefault="004F55EB" w:rsidP="004F55EB">
            <w:pPr>
              <w:rPr>
                <w:rFonts w:ascii="Calibri" w:eastAsia="Calibri" w:hAnsi="Calibri" w:cs="Times New Roman"/>
                <w:kern w:val="0"/>
                <w14:ligatures w14:val="none"/>
              </w:rPr>
            </w:pPr>
          </w:p>
        </w:tc>
        <w:tc>
          <w:tcPr>
            <w:tcW w:w="4678" w:type="dxa"/>
          </w:tcPr>
          <w:p w14:paraId="05C43B4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A84732C"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5CBCDEE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43</w:t>
            </w:r>
          </w:p>
          <w:p w14:paraId="54C105C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3544" w:type="dxa"/>
            <w:tcBorders>
              <w:top w:val="nil"/>
              <w:left w:val="nil"/>
              <w:bottom w:val="single" w:sz="4" w:space="0" w:color="auto"/>
              <w:right w:val="single" w:sz="4" w:space="0" w:color="auto"/>
            </w:tcBorders>
            <w:vAlign w:val="center"/>
          </w:tcPr>
          <w:p w14:paraId="0C08BCA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Поточний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Зеленче</w:t>
            </w:r>
            <w:proofErr w:type="spellEnd"/>
            <w:r w:rsidRPr="00543E8C">
              <w:rPr>
                <w:rFonts w:ascii="Times New Roman" w:eastAsia="Times New Roman" w:hAnsi="Times New Roman" w:cs="Times New Roman"/>
                <w:kern w:val="0"/>
                <w:lang w:eastAsia="ru-RU"/>
                <w14:ligatures w14:val="none"/>
              </w:rPr>
              <w:t xml:space="preserve">:, вул. </w:t>
            </w:r>
            <w:proofErr w:type="spellStart"/>
            <w:r w:rsidRPr="00543E8C">
              <w:rPr>
                <w:rFonts w:ascii="Times New Roman" w:eastAsia="Times New Roman" w:hAnsi="Times New Roman" w:cs="Times New Roman"/>
                <w:kern w:val="0"/>
                <w:lang w:eastAsia="ru-RU"/>
                <w14:ligatures w14:val="none"/>
              </w:rPr>
              <w:t>Рогульського</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провул</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Рогульського</w:t>
            </w:r>
            <w:proofErr w:type="spellEnd"/>
            <w:r w:rsidRPr="00543E8C">
              <w:rPr>
                <w:rFonts w:ascii="Times New Roman" w:eastAsia="Times New Roman" w:hAnsi="Times New Roman" w:cs="Times New Roman"/>
                <w:kern w:val="0"/>
                <w:lang w:eastAsia="ru-RU"/>
                <w14:ligatures w14:val="none"/>
              </w:rPr>
              <w:t xml:space="preserve">, вул. Молодіжна, Пров. Садовий, вул. </w:t>
            </w:r>
            <w:proofErr w:type="spellStart"/>
            <w:r w:rsidRPr="00543E8C">
              <w:rPr>
                <w:rFonts w:ascii="Times New Roman" w:eastAsia="Times New Roman" w:hAnsi="Times New Roman" w:cs="Times New Roman"/>
                <w:kern w:val="0"/>
                <w:lang w:eastAsia="ru-RU"/>
                <w14:ligatures w14:val="none"/>
              </w:rPr>
              <w:t>Косилів</w:t>
            </w:r>
            <w:proofErr w:type="spellEnd"/>
            <w:r w:rsidRPr="00543E8C">
              <w:rPr>
                <w:rFonts w:ascii="Times New Roman" w:eastAsia="Times New Roman" w:hAnsi="Times New Roman" w:cs="Times New Roman"/>
                <w:kern w:val="0"/>
                <w:lang w:eastAsia="ru-RU"/>
                <w14:ligatures w14:val="none"/>
              </w:rPr>
              <w:t xml:space="preserve">, вул. Цегельна, </w:t>
            </w:r>
          </w:p>
          <w:p w14:paraId="46392B9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Бернадського,  </w:t>
            </w:r>
            <w:proofErr w:type="spellStart"/>
            <w:r w:rsidRPr="00543E8C">
              <w:rPr>
                <w:rFonts w:ascii="Times New Roman" w:eastAsia="Times New Roman" w:hAnsi="Times New Roman" w:cs="Times New Roman"/>
                <w:kern w:val="0"/>
                <w:lang w:eastAsia="ru-RU"/>
                <w14:ligatures w14:val="none"/>
              </w:rPr>
              <w:t>вул.Садова</w:t>
            </w:r>
            <w:proofErr w:type="spellEnd"/>
          </w:p>
        </w:tc>
        <w:tc>
          <w:tcPr>
            <w:tcW w:w="2693" w:type="dxa"/>
          </w:tcPr>
          <w:p w14:paraId="1A49A45C" w14:textId="07729883"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16331DDD"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20D62DA" w14:textId="77777777" w:rsidR="004F55EB" w:rsidRPr="00543E8C" w:rsidRDefault="004F55EB" w:rsidP="004F55EB">
            <w:pPr>
              <w:rPr>
                <w:rFonts w:ascii="Calibri" w:eastAsia="Calibri" w:hAnsi="Calibri" w:cs="Times New Roman"/>
                <w:kern w:val="0"/>
                <w14:ligatures w14:val="none"/>
              </w:rPr>
            </w:pPr>
          </w:p>
        </w:tc>
        <w:tc>
          <w:tcPr>
            <w:tcW w:w="4678" w:type="dxa"/>
          </w:tcPr>
          <w:p w14:paraId="16962E8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73B62A7A"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66432F4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44</w:t>
            </w:r>
          </w:p>
        </w:tc>
        <w:tc>
          <w:tcPr>
            <w:tcW w:w="3544" w:type="dxa"/>
            <w:tcBorders>
              <w:top w:val="nil"/>
              <w:left w:val="nil"/>
              <w:bottom w:val="single" w:sz="4" w:space="0" w:color="auto"/>
              <w:right w:val="single" w:sz="4" w:space="0" w:color="auto"/>
            </w:tcBorders>
            <w:vAlign w:val="center"/>
          </w:tcPr>
          <w:p w14:paraId="3A7AB8C0" w14:textId="35E8335C"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w:t>
            </w:r>
            <w:r w:rsidR="00DA6107">
              <w:rPr>
                <w:rFonts w:ascii="Times New Roman" w:eastAsia="Times New Roman" w:hAnsi="Times New Roman" w:cs="Times New Roman"/>
                <w:kern w:val="0"/>
                <w:lang w:eastAsia="ru-RU"/>
                <w14:ligatures w14:val="none"/>
              </w:rPr>
              <w:t xml:space="preserve"> освітлення в с.  </w:t>
            </w:r>
            <w:proofErr w:type="spellStart"/>
            <w:r w:rsidR="00DA6107">
              <w:rPr>
                <w:rFonts w:ascii="Times New Roman" w:eastAsia="Times New Roman" w:hAnsi="Times New Roman" w:cs="Times New Roman"/>
                <w:kern w:val="0"/>
                <w:lang w:eastAsia="ru-RU"/>
                <w14:ligatures w14:val="none"/>
              </w:rPr>
              <w:t>Сивороги</w:t>
            </w:r>
            <w:proofErr w:type="spellEnd"/>
            <w:r w:rsidR="00DA6107">
              <w:rPr>
                <w:rFonts w:ascii="Times New Roman" w:eastAsia="Times New Roman" w:hAnsi="Times New Roman" w:cs="Times New Roman"/>
                <w:kern w:val="0"/>
                <w:lang w:eastAsia="ru-RU"/>
                <w14:ligatures w14:val="none"/>
              </w:rPr>
              <w:t xml:space="preserve"> : </w:t>
            </w:r>
            <w:r w:rsidRPr="00543E8C">
              <w:rPr>
                <w:rFonts w:ascii="Times New Roman" w:eastAsia="Times New Roman" w:hAnsi="Times New Roman" w:cs="Times New Roman"/>
                <w:kern w:val="0"/>
                <w:lang w:eastAsia="ru-RU"/>
                <w14:ligatures w14:val="none"/>
              </w:rPr>
              <w:t xml:space="preserve"> вул. Шевченка, вул. Набережна, вул. Жовтнева,</w:t>
            </w:r>
          </w:p>
          <w:p w14:paraId="110E696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вул. </w:t>
            </w:r>
            <w:proofErr w:type="spellStart"/>
            <w:r w:rsidRPr="00543E8C">
              <w:rPr>
                <w:rFonts w:ascii="Times New Roman" w:eastAsia="Times New Roman" w:hAnsi="Times New Roman" w:cs="Times New Roman"/>
                <w:kern w:val="0"/>
                <w:lang w:eastAsia="ru-RU"/>
                <w14:ligatures w14:val="none"/>
              </w:rPr>
              <w:t>Козіцького</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Соснівка</w:t>
            </w:r>
            <w:proofErr w:type="spellEnd"/>
            <w:r w:rsidRPr="00543E8C">
              <w:rPr>
                <w:rFonts w:ascii="Times New Roman" w:eastAsia="Times New Roman" w:hAnsi="Times New Roman" w:cs="Times New Roman"/>
                <w:kern w:val="0"/>
                <w:lang w:eastAsia="ru-RU"/>
                <w14:ligatures w14:val="none"/>
              </w:rPr>
              <w:t>)</w:t>
            </w:r>
          </w:p>
        </w:tc>
        <w:tc>
          <w:tcPr>
            <w:tcW w:w="2693" w:type="dxa"/>
          </w:tcPr>
          <w:p w14:paraId="70EF65F8" w14:textId="1E838C81"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2B27C019"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2F01533A" w14:textId="77777777" w:rsidR="004F55EB" w:rsidRPr="00543E8C" w:rsidRDefault="004F55EB" w:rsidP="004F55EB">
            <w:pPr>
              <w:rPr>
                <w:rFonts w:ascii="Calibri" w:eastAsia="Calibri" w:hAnsi="Calibri" w:cs="Times New Roman"/>
                <w:kern w:val="0"/>
                <w14:ligatures w14:val="none"/>
              </w:rPr>
            </w:pPr>
          </w:p>
        </w:tc>
        <w:tc>
          <w:tcPr>
            <w:tcW w:w="4678" w:type="dxa"/>
          </w:tcPr>
          <w:p w14:paraId="60E2B13C"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487A5B2B"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E8888C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p w14:paraId="46F4EB5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45</w:t>
            </w:r>
          </w:p>
        </w:tc>
        <w:tc>
          <w:tcPr>
            <w:tcW w:w="3544" w:type="dxa"/>
            <w:tcBorders>
              <w:top w:val="nil"/>
              <w:left w:val="nil"/>
              <w:bottom w:val="single" w:sz="4" w:space="0" w:color="auto"/>
              <w:right w:val="single" w:sz="4" w:space="0" w:color="auto"/>
            </w:tcBorders>
            <w:vAlign w:val="center"/>
          </w:tcPr>
          <w:p w14:paraId="3CF4BA9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Гута </w:t>
            </w:r>
            <w:proofErr w:type="spellStart"/>
            <w:r w:rsidRPr="00543E8C">
              <w:rPr>
                <w:rFonts w:ascii="Times New Roman" w:eastAsia="Times New Roman" w:hAnsi="Times New Roman" w:cs="Times New Roman"/>
                <w:kern w:val="0"/>
                <w:lang w:eastAsia="ru-RU"/>
                <w14:ligatures w14:val="none"/>
              </w:rPr>
              <w:t>Яцьковецька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вул.Польова</w:t>
            </w:r>
            <w:proofErr w:type="spellEnd"/>
            <w:r w:rsidRPr="00543E8C">
              <w:rPr>
                <w:rFonts w:ascii="Times New Roman" w:eastAsia="Times New Roman" w:hAnsi="Times New Roman" w:cs="Times New Roman"/>
                <w:kern w:val="0"/>
                <w:lang w:eastAsia="ru-RU"/>
                <w14:ligatures w14:val="none"/>
              </w:rPr>
              <w:t xml:space="preserve">,  вул. Шкільна, </w:t>
            </w:r>
            <w:r w:rsidRPr="00543E8C">
              <w:rPr>
                <w:rFonts w:ascii="Times New Roman" w:eastAsia="Times New Roman" w:hAnsi="Times New Roman" w:cs="Times New Roman"/>
                <w:kern w:val="0"/>
                <w:lang w:eastAsia="ru-RU"/>
                <w14:ligatures w14:val="none"/>
              </w:rPr>
              <w:pgNum/>
            </w:r>
            <w:r w:rsidRPr="00543E8C">
              <w:rPr>
                <w:rFonts w:ascii="Times New Roman" w:eastAsia="Times New Roman" w:hAnsi="Times New Roman" w:cs="Times New Roman"/>
                <w:kern w:val="0"/>
                <w:lang w:eastAsia="ru-RU"/>
                <w14:ligatures w14:val="none"/>
              </w:rPr>
              <w:t xml:space="preserve"> вул. Миру</w:t>
            </w:r>
          </w:p>
        </w:tc>
        <w:tc>
          <w:tcPr>
            <w:tcW w:w="2693" w:type="dxa"/>
          </w:tcPr>
          <w:p w14:paraId="13A76B8F" w14:textId="37B1F37A"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F2430A"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18D5F69D"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63629836" w14:textId="77777777" w:rsidR="004F55EB" w:rsidRPr="00543E8C" w:rsidRDefault="004F55EB" w:rsidP="004F55EB">
            <w:pPr>
              <w:rPr>
                <w:rFonts w:ascii="Calibri" w:eastAsia="Calibri" w:hAnsi="Calibri" w:cs="Times New Roman"/>
                <w:kern w:val="0"/>
                <w14:ligatures w14:val="none"/>
              </w:rPr>
            </w:pPr>
          </w:p>
        </w:tc>
        <w:tc>
          <w:tcPr>
            <w:tcW w:w="4678" w:type="dxa"/>
          </w:tcPr>
          <w:p w14:paraId="58762BC7"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1DB0338"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19084D5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46</w:t>
            </w:r>
          </w:p>
        </w:tc>
        <w:tc>
          <w:tcPr>
            <w:tcW w:w="3544" w:type="dxa"/>
            <w:tcBorders>
              <w:top w:val="nil"/>
              <w:left w:val="nil"/>
              <w:bottom w:val="single" w:sz="4" w:space="0" w:color="auto"/>
              <w:right w:val="single" w:sz="4" w:space="0" w:color="auto"/>
            </w:tcBorders>
            <w:vAlign w:val="center"/>
          </w:tcPr>
          <w:p w14:paraId="6E8C292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Ганнівка</w:t>
            </w:r>
            <w:proofErr w:type="spellEnd"/>
            <w:r w:rsidRPr="00543E8C">
              <w:rPr>
                <w:rFonts w:ascii="Times New Roman" w:eastAsia="Times New Roman" w:hAnsi="Times New Roman" w:cs="Times New Roman"/>
                <w:kern w:val="0"/>
                <w:lang w:eastAsia="ru-RU"/>
                <w14:ligatures w14:val="none"/>
              </w:rPr>
              <w:t xml:space="preserve"> вул. Набережна, вул. Рибальська</w:t>
            </w:r>
          </w:p>
        </w:tc>
        <w:tc>
          <w:tcPr>
            <w:tcW w:w="2693" w:type="dxa"/>
          </w:tcPr>
          <w:p w14:paraId="12144EA9" w14:textId="44B8AB6A"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301A5C92"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7E5E2933" w14:textId="77777777" w:rsidR="004F55EB" w:rsidRPr="00543E8C" w:rsidRDefault="004F55EB" w:rsidP="004F55EB">
            <w:pPr>
              <w:rPr>
                <w:rFonts w:ascii="Calibri" w:eastAsia="Calibri" w:hAnsi="Calibri" w:cs="Times New Roman"/>
                <w:kern w:val="0"/>
                <w14:ligatures w14:val="none"/>
              </w:rPr>
            </w:pPr>
          </w:p>
        </w:tc>
        <w:tc>
          <w:tcPr>
            <w:tcW w:w="4678" w:type="dxa"/>
          </w:tcPr>
          <w:p w14:paraId="7D5F7366"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45CF839"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5A175C3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47</w:t>
            </w:r>
          </w:p>
        </w:tc>
        <w:tc>
          <w:tcPr>
            <w:tcW w:w="3544" w:type="dxa"/>
            <w:tcBorders>
              <w:top w:val="nil"/>
              <w:left w:val="nil"/>
              <w:bottom w:val="single" w:sz="4" w:space="0" w:color="auto"/>
              <w:right w:val="single" w:sz="4" w:space="0" w:color="auto"/>
            </w:tcBorders>
            <w:vAlign w:val="center"/>
          </w:tcPr>
          <w:p w14:paraId="4D39F19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Вихрівка</w:t>
            </w:r>
            <w:proofErr w:type="spellEnd"/>
            <w:r w:rsidRPr="00543E8C">
              <w:rPr>
                <w:rFonts w:ascii="Times New Roman" w:eastAsia="Times New Roman" w:hAnsi="Times New Roman" w:cs="Times New Roman"/>
                <w:kern w:val="0"/>
                <w:lang w:eastAsia="ru-RU"/>
                <w14:ligatures w14:val="none"/>
              </w:rPr>
              <w:t>:  вул. Набережна, вул. Молодіжна</w:t>
            </w:r>
          </w:p>
        </w:tc>
        <w:tc>
          <w:tcPr>
            <w:tcW w:w="2693" w:type="dxa"/>
          </w:tcPr>
          <w:p w14:paraId="42F60380" w14:textId="3F65A8E9"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72F11093"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2515D7C2" w14:textId="77777777" w:rsidR="004F55EB" w:rsidRPr="00543E8C" w:rsidRDefault="004F55EB" w:rsidP="004F55EB">
            <w:pPr>
              <w:rPr>
                <w:rFonts w:ascii="Calibri" w:eastAsia="Calibri" w:hAnsi="Calibri" w:cs="Times New Roman"/>
                <w:kern w:val="0"/>
                <w14:ligatures w14:val="none"/>
              </w:rPr>
            </w:pPr>
          </w:p>
        </w:tc>
        <w:tc>
          <w:tcPr>
            <w:tcW w:w="4678" w:type="dxa"/>
          </w:tcPr>
          <w:p w14:paraId="5202E6CC" w14:textId="77777777" w:rsidR="004F55EB" w:rsidRPr="00543E8C" w:rsidRDefault="004F55EB" w:rsidP="004F55EB">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CCA221C"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0DAB93E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48</w:t>
            </w:r>
          </w:p>
        </w:tc>
        <w:tc>
          <w:tcPr>
            <w:tcW w:w="3544" w:type="dxa"/>
            <w:tcBorders>
              <w:top w:val="nil"/>
              <w:left w:val="nil"/>
              <w:bottom w:val="single" w:sz="4" w:space="0" w:color="auto"/>
              <w:right w:val="single" w:sz="4" w:space="0" w:color="auto"/>
            </w:tcBorders>
            <w:vAlign w:val="center"/>
          </w:tcPr>
          <w:p w14:paraId="0A56B02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В.Кужелева</w:t>
            </w:r>
            <w:proofErr w:type="spellEnd"/>
            <w:r w:rsidRPr="00543E8C">
              <w:rPr>
                <w:rFonts w:ascii="Times New Roman" w:eastAsia="Times New Roman" w:hAnsi="Times New Roman" w:cs="Times New Roman"/>
                <w:kern w:val="0"/>
                <w:lang w:eastAsia="ru-RU"/>
                <w14:ligatures w14:val="none"/>
              </w:rPr>
              <w:t xml:space="preserve">: вул. Центральна, </w:t>
            </w:r>
            <w:proofErr w:type="spellStart"/>
            <w:r w:rsidRPr="00543E8C">
              <w:rPr>
                <w:rFonts w:ascii="Times New Roman" w:eastAsia="Times New Roman" w:hAnsi="Times New Roman" w:cs="Times New Roman"/>
                <w:kern w:val="0"/>
                <w:lang w:eastAsia="ru-RU"/>
                <w14:ligatures w14:val="none"/>
              </w:rPr>
              <w:t>вул.Л.Українки</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вул.Миру</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вул.Підгірна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вул.Б.Хмельницького</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вул.Молодіжна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вул.Лісова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вул.Шевченка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вул.Садова</w:t>
            </w:r>
            <w:proofErr w:type="spellEnd"/>
            <w:r w:rsidRPr="00543E8C">
              <w:rPr>
                <w:rFonts w:ascii="Times New Roman" w:eastAsia="Times New Roman" w:hAnsi="Times New Roman" w:cs="Times New Roman"/>
                <w:kern w:val="0"/>
                <w:lang w:eastAsia="ru-RU"/>
                <w14:ligatures w14:val="none"/>
              </w:rPr>
              <w:t xml:space="preserve">, вул. Шкільна, </w:t>
            </w:r>
            <w:proofErr w:type="spellStart"/>
            <w:r w:rsidRPr="00543E8C">
              <w:rPr>
                <w:rFonts w:ascii="Times New Roman" w:eastAsia="Times New Roman" w:hAnsi="Times New Roman" w:cs="Times New Roman"/>
                <w:kern w:val="0"/>
                <w:lang w:eastAsia="ru-RU"/>
                <w14:ligatures w14:val="none"/>
              </w:rPr>
              <w:t>пров.Зарічний</w:t>
            </w:r>
            <w:proofErr w:type="spellEnd"/>
            <w:r w:rsidRPr="00543E8C">
              <w:rPr>
                <w:rFonts w:ascii="Times New Roman" w:eastAsia="Times New Roman" w:hAnsi="Times New Roman" w:cs="Times New Roman"/>
                <w:kern w:val="0"/>
                <w:lang w:eastAsia="ru-RU"/>
                <w14:ligatures w14:val="none"/>
              </w:rPr>
              <w:t>, вул. Молодіжна</w:t>
            </w:r>
          </w:p>
        </w:tc>
        <w:tc>
          <w:tcPr>
            <w:tcW w:w="2693" w:type="dxa"/>
          </w:tcPr>
          <w:p w14:paraId="3AB1C0AF" w14:textId="743F0011"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w:t>
            </w:r>
            <w:r w:rsidR="00F2430A" w:rsidRPr="00543E8C">
              <w:rPr>
                <w:rFonts w:ascii="Times New Roman" w:eastAsia="Times New Roman" w:hAnsi="Times New Roman" w:cs="Times New Roman"/>
                <w:kern w:val="0"/>
                <w:lang w:eastAsia="ru-RU"/>
                <w14:ligatures w14:val="none"/>
              </w:rPr>
              <w:t xml:space="preserve"> ДМР «Благоустрій </w:t>
            </w:r>
            <w:proofErr w:type="spellStart"/>
            <w:r w:rsidR="00F2430A" w:rsidRPr="00543E8C">
              <w:rPr>
                <w:rFonts w:ascii="Times New Roman" w:eastAsia="Times New Roman" w:hAnsi="Times New Roman" w:cs="Times New Roman"/>
                <w:kern w:val="0"/>
                <w:lang w:eastAsia="ru-RU"/>
                <w14:ligatures w14:val="none"/>
              </w:rPr>
              <w:t>Дунаєвеччини</w:t>
            </w:r>
            <w:proofErr w:type="spellEnd"/>
            <w:r w:rsidR="00F2430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підрядні організації</w:t>
            </w:r>
          </w:p>
        </w:tc>
        <w:tc>
          <w:tcPr>
            <w:tcW w:w="1276" w:type="dxa"/>
          </w:tcPr>
          <w:p w14:paraId="5039C999"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53F7CC1F" w14:textId="77777777" w:rsidR="004F55EB" w:rsidRPr="00543E8C" w:rsidRDefault="004F55EB" w:rsidP="004F55EB">
            <w:pPr>
              <w:rPr>
                <w:rFonts w:ascii="Calibri" w:eastAsia="Calibri" w:hAnsi="Calibri" w:cs="Times New Roman"/>
                <w:kern w:val="0"/>
                <w14:ligatures w14:val="none"/>
              </w:rPr>
            </w:pPr>
          </w:p>
        </w:tc>
        <w:tc>
          <w:tcPr>
            <w:tcW w:w="4678" w:type="dxa"/>
          </w:tcPr>
          <w:p w14:paraId="645E9D6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65B21382" w14:textId="77777777" w:rsidTr="00A33DEF">
        <w:trPr>
          <w:trHeight w:val="1491"/>
        </w:trPr>
        <w:tc>
          <w:tcPr>
            <w:tcW w:w="567" w:type="dxa"/>
            <w:tcBorders>
              <w:top w:val="nil"/>
              <w:left w:val="single" w:sz="4" w:space="0" w:color="auto"/>
              <w:bottom w:val="single" w:sz="4" w:space="0" w:color="auto"/>
              <w:right w:val="single" w:sz="4" w:space="0" w:color="auto"/>
            </w:tcBorders>
            <w:vAlign w:val="center"/>
          </w:tcPr>
          <w:p w14:paraId="118B58E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49</w:t>
            </w:r>
          </w:p>
        </w:tc>
        <w:tc>
          <w:tcPr>
            <w:tcW w:w="3544" w:type="dxa"/>
            <w:tcBorders>
              <w:top w:val="nil"/>
              <w:left w:val="nil"/>
              <w:bottom w:val="single" w:sz="4" w:space="0" w:color="auto"/>
              <w:right w:val="single" w:sz="4" w:space="0" w:color="auto"/>
            </w:tcBorders>
            <w:vAlign w:val="center"/>
          </w:tcPr>
          <w:p w14:paraId="29DE496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Воробіївка</w:t>
            </w:r>
            <w:proofErr w:type="spellEnd"/>
            <w:r w:rsidRPr="00543E8C">
              <w:rPr>
                <w:rFonts w:ascii="Times New Roman" w:eastAsia="Times New Roman" w:hAnsi="Times New Roman" w:cs="Times New Roman"/>
                <w:kern w:val="0"/>
                <w:lang w:eastAsia="ru-RU"/>
                <w14:ligatures w14:val="none"/>
              </w:rPr>
              <w:t xml:space="preserve">: вул. Фурмана, </w:t>
            </w:r>
            <w:proofErr w:type="spellStart"/>
            <w:r w:rsidRPr="00543E8C">
              <w:rPr>
                <w:rFonts w:ascii="Times New Roman" w:eastAsia="Times New Roman" w:hAnsi="Times New Roman" w:cs="Times New Roman"/>
                <w:kern w:val="0"/>
                <w:lang w:eastAsia="ru-RU"/>
                <w14:ligatures w14:val="none"/>
              </w:rPr>
              <w:t>вул.Сонячна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вул.Шевченка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вул.Ясельна</w:t>
            </w:r>
            <w:proofErr w:type="spellEnd"/>
            <w:r w:rsidRPr="00543E8C">
              <w:rPr>
                <w:rFonts w:ascii="Times New Roman" w:eastAsia="Times New Roman" w:hAnsi="Times New Roman" w:cs="Times New Roman"/>
                <w:kern w:val="0"/>
                <w:lang w:eastAsia="ru-RU"/>
                <w14:ligatures w14:val="none"/>
              </w:rPr>
              <w:t xml:space="preserve">, вул. Зарічна, </w:t>
            </w:r>
            <w:proofErr w:type="spellStart"/>
            <w:r w:rsidRPr="00543E8C">
              <w:rPr>
                <w:rFonts w:ascii="Times New Roman" w:eastAsia="Times New Roman" w:hAnsi="Times New Roman" w:cs="Times New Roman"/>
                <w:kern w:val="0"/>
                <w:lang w:eastAsia="ru-RU"/>
                <w14:ligatures w14:val="none"/>
              </w:rPr>
              <w:t>вул.Шкільна</w:t>
            </w:r>
            <w:proofErr w:type="spellEnd"/>
          </w:p>
        </w:tc>
        <w:tc>
          <w:tcPr>
            <w:tcW w:w="2693" w:type="dxa"/>
          </w:tcPr>
          <w:p w14:paraId="4FB2795D" w14:textId="2FF274B4"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F2430A"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0CE6BE2E"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0B1A9294" w14:textId="77777777" w:rsidR="004F55EB" w:rsidRPr="00543E8C" w:rsidRDefault="004F55EB" w:rsidP="004F55EB">
            <w:pPr>
              <w:rPr>
                <w:rFonts w:ascii="Calibri" w:eastAsia="Calibri" w:hAnsi="Calibri" w:cs="Times New Roman"/>
                <w:kern w:val="0"/>
                <w14:ligatures w14:val="none"/>
              </w:rPr>
            </w:pPr>
          </w:p>
        </w:tc>
        <w:tc>
          <w:tcPr>
            <w:tcW w:w="4678" w:type="dxa"/>
          </w:tcPr>
          <w:p w14:paraId="1575DD2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205446D"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7BA3431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50</w:t>
            </w:r>
          </w:p>
        </w:tc>
        <w:tc>
          <w:tcPr>
            <w:tcW w:w="3544" w:type="dxa"/>
            <w:tcBorders>
              <w:top w:val="nil"/>
              <w:left w:val="nil"/>
              <w:bottom w:val="single" w:sz="4" w:space="0" w:color="auto"/>
              <w:right w:val="single" w:sz="4" w:space="0" w:color="auto"/>
            </w:tcBorders>
            <w:vAlign w:val="center"/>
          </w:tcPr>
          <w:p w14:paraId="41525DB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М. </w:t>
            </w:r>
            <w:proofErr w:type="spellStart"/>
            <w:r w:rsidRPr="00543E8C">
              <w:rPr>
                <w:rFonts w:ascii="Times New Roman" w:eastAsia="Times New Roman" w:hAnsi="Times New Roman" w:cs="Times New Roman"/>
                <w:kern w:val="0"/>
                <w:lang w:eastAsia="ru-RU"/>
                <w14:ligatures w14:val="none"/>
              </w:rPr>
              <w:t>Побіянка</w:t>
            </w:r>
            <w:proofErr w:type="spellEnd"/>
            <w:r w:rsidRPr="00543E8C">
              <w:rPr>
                <w:rFonts w:ascii="Times New Roman" w:eastAsia="Times New Roman" w:hAnsi="Times New Roman" w:cs="Times New Roman"/>
                <w:kern w:val="0"/>
                <w:lang w:eastAsia="ru-RU"/>
                <w14:ligatures w14:val="none"/>
              </w:rPr>
              <w:t>: вул. Набережна, вул. МТС</w:t>
            </w:r>
          </w:p>
        </w:tc>
        <w:tc>
          <w:tcPr>
            <w:tcW w:w="2693" w:type="dxa"/>
          </w:tcPr>
          <w:p w14:paraId="0FE124F2" w14:textId="2D34E219"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4B5322FE"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F724443" w14:textId="77777777" w:rsidR="004F55EB" w:rsidRPr="00543E8C" w:rsidRDefault="004F55EB" w:rsidP="004F55EB">
            <w:pPr>
              <w:rPr>
                <w:rFonts w:ascii="Calibri" w:eastAsia="Calibri" w:hAnsi="Calibri" w:cs="Times New Roman"/>
                <w:kern w:val="0"/>
                <w14:ligatures w14:val="none"/>
              </w:rPr>
            </w:pPr>
          </w:p>
        </w:tc>
        <w:tc>
          <w:tcPr>
            <w:tcW w:w="4678" w:type="dxa"/>
          </w:tcPr>
          <w:p w14:paraId="6DB19DF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C262818"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F1ED8A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51</w:t>
            </w:r>
          </w:p>
        </w:tc>
        <w:tc>
          <w:tcPr>
            <w:tcW w:w="3544" w:type="dxa"/>
            <w:tcBorders>
              <w:top w:val="nil"/>
              <w:left w:val="nil"/>
              <w:bottom w:val="single" w:sz="4" w:space="0" w:color="auto"/>
              <w:right w:val="single" w:sz="4" w:space="0" w:color="auto"/>
            </w:tcBorders>
            <w:vAlign w:val="center"/>
          </w:tcPr>
          <w:p w14:paraId="4D6A23F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Нестерівці</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вул.Квітнева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вул.Лісна</w:t>
            </w:r>
            <w:proofErr w:type="spellEnd"/>
            <w:r w:rsidRPr="00543E8C">
              <w:rPr>
                <w:rFonts w:ascii="Times New Roman" w:eastAsia="Times New Roman" w:hAnsi="Times New Roman" w:cs="Times New Roman"/>
                <w:kern w:val="0"/>
                <w:lang w:eastAsia="ru-RU"/>
                <w14:ligatures w14:val="none"/>
              </w:rPr>
              <w:t>, вул. Чехова, вул. Молодіжна, вул. Широка, вул. Фермерська, вул. Козацька, вул. Гагаріна</w:t>
            </w:r>
          </w:p>
        </w:tc>
        <w:tc>
          <w:tcPr>
            <w:tcW w:w="2693" w:type="dxa"/>
          </w:tcPr>
          <w:p w14:paraId="7BF33F8D" w14:textId="60D2A6A2"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3DDA0F97"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7194E7FF" w14:textId="77777777" w:rsidR="004F55EB" w:rsidRPr="00543E8C" w:rsidRDefault="004F55EB" w:rsidP="004F55EB">
            <w:pPr>
              <w:rPr>
                <w:rFonts w:ascii="Calibri" w:eastAsia="Calibri" w:hAnsi="Calibri" w:cs="Times New Roman"/>
                <w:kern w:val="0"/>
                <w14:ligatures w14:val="none"/>
              </w:rPr>
            </w:pPr>
          </w:p>
        </w:tc>
        <w:tc>
          <w:tcPr>
            <w:tcW w:w="4678" w:type="dxa"/>
          </w:tcPr>
          <w:p w14:paraId="7895212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B117A76"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EDCE07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52</w:t>
            </w:r>
          </w:p>
        </w:tc>
        <w:tc>
          <w:tcPr>
            <w:tcW w:w="3544" w:type="dxa"/>
            <w:tcBorders>
              <w:top w:val="nil"/>
              <w:left w:val="nil"/>
              <w:bottom w:val="single" w:sz="4" w:space="0" w:color="auto"/>
              <w:right w:val="single" w:sz="4" w:space="0" w:color="auto"/>
            </w:tcBorders>
            <w:vAlign w:val="center"/>
          </w:tcPr>
          <w:p w14:paraId="6A9CBEA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Рахнівка</w:t>
            </w:r>
            <w:proofErr w:type="spellEnd"/>
            <w:r w:rsidRPr="00543E8C">
              <w:rPr>
                <w:rFonts w:ascii="Times New Roman" w:eastAsia="Times New Roman" w:hAnsi="Times New Roman" w:cs="Times New Roman"/>
                <w:kern w:val="0"/>
                <w:lang w:eastAsia="ru-RU"/>
                <w14:ligatures w14:val="none"/>
              </w:rPr>
              <w:t xml:space="preserve">: вул. Садова, </w:t>
            </w:r>
            <w:proofErr w:type="spellStart"/>
            <w:r w:rsidRPr="00543E8C">
              <w:rPr>
                <w:rFonts w:ascii="Times New Roman" w:eastAsia="Times New Roman" w:hAnsi="Times New Roman" w:cs="Times New Roman"/>
                <w:kern w:val="0"/>
                <w:lang w:eastAsia="ru-RU"/>
                <w14:ligatures w14:val="none"/>
              </w:rPr>
              <w:t>вул.Польова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вул.Молодіжна</w:t>
            </w:r>
            <w:proofErr w:type="spellEnd"/>
          </w:p>
        </w:tc>
        <w:tc>
          <w:tcPr>
            <w:tcW w:w="2693" w:type="dxa"/>
          </w:tcPr>
          <w:p w14:paraId="1A49E834" w14:textId="0C4F6E9E"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205DD1D5"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A47A208" w14:textId="77777777" w:rsidR="004F55EB" w:rsidRPr="00543E8C" w:rsidRDefault="004F55EB" w:rsidP="004F55EB">
            <w:pPr>
              <w:rPr>
                <w:rFonts w:ascii="Calibri" w:eastAsia="Calibri" w:hAnsi="Calibri" w:cs="Times New Roman"/>
                <w:kern w:val="0"/>
                <w14:ligatures w14:val="none"/>
              </w:rPr>
            </w:pPr>
          </w:p>
        </w:tc>
        <w:tc>
          <w:tcPr>
            <w:tcW w:w="4678" w:type="dxa"/>
          </w:tcPr>
          <w:p w14:paraId="391FFBF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DE51356"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0893CAE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53</w:t>
            </w:r>
          </w:p>
        </w:tc>
        <w:tc>
          <w:tcPr>
            <w:tcW w:w="3544" w:type="dxa"/>
            <w:tcBorders>
              <w:top w:val="nil"/>
              <w:left w:val="nil"/>
              <w:bottom w:val="single" w:sz="4" w:space="0" w:color="auto"/>
              <w:right w:val="single" w:sz="4" w:space="0" w:color="auto"/>
            </w:tcBorders>
            <w:vAlign w:val="center"/>
          </w:tcPr>
          <w:p w14:paraId="28DB9EB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Кривчик</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вул.Лісова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вул.Шевченка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вул.Березнева</w:t>
            </w:r>
            <w:proofErr w:type="spellEnd"/>
          </w:p>
        </w:tc>
        <w:tc>
          <w:tcPr>
            <w:tcW w:w="2693" w:type="dxa"/>
          </w:tcPr>
          <w:p w14:paraId="0C649F10" w14:textId="5E536E1A"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0B36CE5B"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50972C9C" w14:textId="77777777" w:rsidR="004F55EB" w:rsidRPr="00543E8C" w:rsidRDefault="004F55EB" w:rsidP="004F55EB">
            <w:pPr>
              <w:rPr>
                <w:rFonts w:ascii="Calibri" w:eastAsia="Calibri" w:hAnsi="Calibri" w:cs="Times New Roman"/>
                <w:kern w:val="0"/>
                <w14:ligatures w14:val="none"/>
              </w:rPr>
            </w:pPr>
          </w:p>
        </w:tc>
        <w:tc>
          <w:tcPr>
            <w:tcW w:w="4678" w:type="dxa"/>
          </w:tcPr>
          <w:p w14:paraId="5297355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7816CA66"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823727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54</w:t>
            </w:r>
          </w:p>
        </w:tc>
        <w:tc>
          <w:tcPr>
            <w:tcW w:w="3544" w:type="dxa"/>
            <w:tcBorders>
              <w:top w:val="nil"/>
              <w:left w:val="nil"/>
              <w:bottom w:val="single" w:sz="4" w:space="0" w:color="auto"/>
              <w:right w:val="single" w:sz="4" w:space="0" w:color="auto"/>
            </w:tcBorders>
            <w:vAlign w:val="center"/>
          </w:tcPr>
          <w:p w14:paraId="72EBA0E9" w14:textId="28071090"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Миньківці</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вул.Нагірна</w:t>
            </w:r>
            <w:proofErr w:type="spellEnd"/>
            <w:r w:rsidR="00DA6107">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w:t>
            </w:r>
            <w:proofErr w:type="spellStart"/>
            <w:r w:rsidRPr="00543E8C">
              <w:rPr>
                <w:rFonts w:ascii="Times New Roman" w:eastAsia="Times New Roman" w:hAnsi="Times New Roman" w:cs="Times New Roman"/>
                <w:kern w:val="0"/>
                <w:lang w:eastAsia="ru-RU"/>
                <w14:ligatures w14:val="none"/>
              </w:rPr>
              <w:t>с.Городиська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вул.Зарічна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вул.І.Франка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lastRenderedPageBreak/>
              <w:t>вул.Мархоцького</w:t>
            </w:r>
            <w:proofErr w:type="spellEnd"/>
            <w:r w:rsidRPr="00543E8C">
              <w:rPr>
                <w:rFonts w:ascii="Times New Roman" w:eastAsia="Times New Roman" w:hAnsi="Times New Roman" w:cs="Times New Roman"/>
                <w:kern w:val="0"/>
                <w:lang w:eastAsia="ru-RU"/>
                <w14:ligatures w14:val="none"/>
              </w:rPr>
              <w:t xml:space="preserve">, </w:t>
            </w:r>
          </w:p>
          <w:p w14:paraId="54890EB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вул. Свободи,  </w:t>
            </w:r>
            <w:proofErr w:type="spellStart"/>
            <w:r w:rsidRPr="00543E8C">
              <w:rPr>
                <w:rFonts w:ascii="Times New Roman" w:eastAsia="Times New Roman" w:hAnsi="Times New Roman" w:cs="Times New Roman"/>
                <w:kern w:val="0"/>
                <w:lang w:eastAsia="ru-RU"/>
                <w14:ligatures w14:val="none"/>
              </w:rPr>
              <w:t>вул.Лісова</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Катеринівка</w:t>
            </w:r>
            <w:proofErr w:type="spellEnd"/>
            <w:r w:rsidRPr="00543E8C">
              <w:rPr>
                <w:rFonts w:ascii="Times New Roman" w:eastAsia="Times New Roman" w:hAnsi="Times New Roman" w:cs="Times New Roman"/>
                <w:kern w:val="0"/>
                <w:lang w:eastAsia="ru-RU"/>
                <w14:ligatures w14:val="none"/>
              </w:rPr>
              <w:t xml:space="preserve">), вул. Травнева (с. </w:t>
            </w:r>
            <w:proofErr w:type="spellStart"/>
            <w:r w:rsidRPr="00543E8C">
              <w:rPr>
                <w:rFonts w:ascii="Times New Roman" w:eastAsia="Times New Roman" w:hAnsi="Times New Roman" w:cs="Times New Roman"/>
                <w:kern w:val="0"/>
                <w:lang w:eastAsia="ru-RU"/>
                <w14:ligatures w14:val="none"/>
              </w:rPr>
              <w:t>Катеринівка</w:t>
            </w:r>
            <w:proofErr w:type="spellEnd"/>
            <w:r w:rsidRPr="00543E8C">
              <w:rPr>
                <w:rFonts w:ascii="Times New Roman" w:eastAsia="Times New Roman" w:hAnsi="Times New Roman" w:cs="Times New Roman"/>
                <w:kern w:val="0"/>
                <w:lang w:eastAsia="ru-RU"/>
                <w14:ligatures w14:val="none"/>
              </w:rPr>
              <w:t xml:space="preserve">),  вул. Шкільна (с. </w:t>
            </w:r>
            <w:proofErr w:type="spellStart"/>
            <w:r w:rsidRPr="00543E8C">
              <w:rPr>
                <w:rFonts w:ascii="Times New Roman" w:eastAsia="Times New Roman" w:hAnsi="Times New Roman" w:cs="Times New Roman"/>
                <w:kern w:val="0"/>
                <w:lang w:eastAsia="ru-RU"/>
                <w14:ligatures w14:val="none"/>
              </w:rPr>
              <w:t>Городиська</w:t>
            </w:r>
            <w:proofErr w:type="spellEnd"/>
            <w:r w:rsidRPr="00543E8C">
              <w:rPr>
                <w:rFonts w:ascii="Times New Roman" w:eastAsia="Times New Roman" w:hAnsi="Times New Roman" w:cs="Times New Roman"/>
                <w:kern w:val="0"/>
                <w:lang w:eastAsia="ru-RU"/>
                <w14:ligatures w14:val="none"/>
              </w:rPr>
              <w:t>), вул. Козацька (</w:t>
            </w:r>
            <w:proofErr w:type="spellStart"/>
            <w:r w:rsidRPr="00543E8C">
              <w:rPr>
                <w:rFonts w:ascii="Times New Roman" w:eastAsia="Times New Roman" w:hAnsi="Times New Roman" w:cs="Times New Roman"/>
                <w:kern w:val="0"/>
                <w:lang w:eastAsia="ru-RU"/>
                <w14:ligatures w14:val="none"/>
              </w:rPr>
              <w:t>с.Городиська</w:t>
            </w:r>
            <w:proofErr w:type="spellEnd"/>
            <w:r w:rsidRPr="00543E8C">
              <w:rPr>
                <w:rFonts w:ascii="Times New Roman" w:eastAsia="Times New Roman" w:hAnsi="Times New Roman" w:cs="Times New Roman"/>
                <w:kern w:val="0"/>
                <w:lang w:eastAsia="ru-RU"/>
                <w14:ligatures w14:val="none"/>
              </w:rPr>
              <w:t>)</w:t>
            </w:r>
          </w:p>
        </w:tc>
        <w:tc>
          <w:tcPr>
            <w:tcW w:w="2693" w:type="dxa"/>
          </w:tcPr>
          <w:p w14:paraId="290771DB" w14:textId="41B3B8F5"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1DA7A871"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3F5AE46" w14:textId="77777777" w:rsidR="004F55EB" w:rsidRPr="00543E8C" w:rsidRDefault="004F55EB" w:rsidP="004F55EB">
            <w:pPr>
              <w:rPr>
                <w:rFonts w:ascii="Calibri" w:eastAsia="Calibri" w:hAnsi="Calibri" w:cs="Times New Roman"/>
                <w:kern w:val="0"/>
                <w14:ligatures w14:val="none"/>
              </w:rPr>
            </w:pPr>
          </w:p>
        </w:tc>
        <w:tc>
          <w:tcPr>
            <w:tcW w:w="4678" w:type="dxa"/>
          </w:tcPr>
          <w:p w14:paraId="432B884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AB89654"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1D5FB26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55</w:t>
            </w:r>
          </w:p>
        </w:tc>
        <w:tc>
          <w:tcPr>
            <w:tcW w:w="3544" w:type="dxa"/>
            <w:tcBorders>
              <w:top w:val="nil"/>
              <w:left w:val="nil"/>
              <w:bottom w:val="single" w:sz="4" w:space="0" w:color="auto"/>
              <w:right w:val="single" w:sz="4" w:space="0" w:color="auto"/>
            </w:tcBorders>
            <w:vAlign w:val="center"/>
          </w:tcPr>
          <w:p w14:paraId="7B4AE88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Заставля</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вул.Миру</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вул.Шкільна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вул.Варшавська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вул.Л.Українки</w:t>
            </w:r>
            <w:proofErr w:type="spellEnd"/>
            <w:r w:rsidRPr="00543E8C">
              <w:rPr>
                <w:rFonts w:ascii="Times New Roman" w:eastAsia="Times New Roman" w:hAnsi="Times New Roman" w:cs="Times New Roman"/>
                <w:kern w:val="0"/>
                <w:lang w:eastAsia="ru-RU"/>
                <w14:ligatures w14:val="none"/>
              </w:rPr>
              <w:t xml:space="preserve">,  вул. Травнева, </w:t>
            </w:r>
            <w:proofErr w:type="spellStart"/>
            <w:r w:rsidRPr="00543E8C">
              <w:rPr>
                <w:rFonts w:ascii="Times New Roman" w:eastAsia="Times New Roman" w:hAnsi="Times New Roman" w:cs="Times New Roman"/>
                <w:kern w:val="0"/>
                <w:lang w:eastAsia="ru-RU"/>
                <w14:ligatures w14:val="none"/>
              </w:rPr>
              <w:t>вул.Набережна</w:t>
            </w:r>
            <w:proofErr w:type="spellEnd"/>
          </w:p>
        </w:tc>
        <w:tc>
          <w:tcPr>
            <w:tcW w:w="2693" w:type="dxa"/>
          </w:tcPr>
          <w:p w14:paraId="03C6C90D" w14:textId="26CB5CDB"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7C1BBB14"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EE4F9C8" w14:textId="77777777" w:rsidR="004F55EB" w:rsidRPr="00543E8C" w:rsidRDefault="004F55EB" w:rsidP="004F55EB">
            <w:pPr>
              <w:rPr>
                <w:rFonts w:ascii="Calibri" w:eastAsia="Calibri" w:hAnsi="Calibri" w:cs="Times New Roman"/>
                <w:kern w:val="0"/>
                <w14:ligatures w14:val="none"/>
              </w:rPr>
            </w:pPr>
          </w:p>
        </w:tc>
        <w:tc>
          <w:tcPr>
            <w:tcW w:w="4678" w:type="dxa"/>
          </w:tcPr>
          <w:p w14:paraId="414F4FE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4A056CA7"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366BC65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56</w:t>
            </w:r>
          </w:p>
        </w:tc>
        <w:tc>
          <w:tcPr>
            <w:tcW w:w="3544" w:type="dxa"/>
            <w:tcBorders>
              <w:top w:val="nil"/>
              <w:left w:val="nil"/>
              <w:bottom w:val="single" w:sz="4" w:space="0" w:color="auto"/>
              <w:right w:val="single" w:sz="4" w:space="0" w:color="auto"/>
            </w:tcBorders>
            <w:vAlign w:val="center"/>
          </w:tcPr>
          <w:p w14:paraId="5FA4EFCA" w14:textId="4EAEDBCF"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вуличного  освітлення в с.  </w:t>
            </w:r>
            <w:proofErr w:type="spellStart"/>
            <w:r w:rsidRPr="00543E8C">
              <w:rPr>
                <w:rFonts w:ascii="Times New Roman" w:eastAsia="Times New Roman" w:hAnsi="Times New Roman" w:cs="Times New Roman"/>
                <w:kern w:val="0"/>
                <w:lang w:eastAsia="ru-RU"/>
                <w14:ligatures w14:val="none"/>
              </w:rPr>
              <w:t>Дем’янківці</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вул.Садова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вул.Кривуля</w:t>
            </w:r>
            <w:proofErr w:type="spellEnd"/>
            <w:r w:rsidRPr="00543E8C">
              <w:rPr>
                <w:rFonts w:ascii="Times New Roman" w:eastAsia="Times New Roman" w:hAnsi="Times New Roman" w:cs="Times New Roman"/>
                <w:kern w:val="0"/>
                <w:lang w:eastAsia="ru-RU"/>
                <w14:ligatures w14:val="none"/>
              </w:rPr>
              <w:t xml:space="preserve">, </w:t>
            </w:r>
            <w:proofErr w:type="spellStart"/>
            <w:r w:rsidR="00291DC5">
              <w:rPr>
                <w:rFonts w:ascii="Times New Roman" w:eastAsia="Times New Roman" w:hAnsi="Times New Roman" w:cs="Times New Roman"/>
                <w:kern w:val="0"/>
                <w:lang w:eastAsia="ru-RU"/>
                <w14:ligatures w14:val="none"/>
              </w:rPr>
              <w:t>пров.</w:t>
            </w:r>
            <w:r w:rsidRPr="00543E8C">
              <w:rPr>
                <w:rFonts w:ascii="Times New Roman" w:eastAsia="Times New Roman" w:hAnsi="Times New Roman" w:cs="Times New Roman"/>
                <w:kern w:val="0"/>
                <w:lang w:eastAsia="ru-RU"/>
                <w14:ligatures w14:val="none"/>
              </w:rPr>
              <w:t>Центральний</w:t>
            </w:r>
            <w:proofErr w:type="spellEnd"/>
            <w:r w:rsidRPr="00543E8C">
              <w:rPr>
                <w:rFonts w:ascii="Times New Roman" w:eastAsia="Times New Roman" w:hAnsi="Times New Roman" w:cs="Times New Roman"/>
                <w:kern w:val="0"/>
                <w:lang w:eastAsia="ru-RU"/>
                <w14:ligatures w14:val="none"/>
              </w:rPr>
              <w:t xml:space="preserve">  </w:t>
            </w:r>
          </w:p>
        </w:tc>
        <w:tc>
          <w:tcPr>
            <w:tcW w:w="2693" w:type="dxa"/>
          </w:tcPr>
          <w:p w14:paraId="558FFFB5" w14:textId="62B60CD5"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1051AF1A"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28B744F3" w14:textId="77777777" w:rsidR="004F55EB" w:rsidRPr="00543E8C" w:rsidRDefault="004F55EB" w:rsidP="004F55EB">
            <w:pPr>
              <w:rPr>
                <w:rFonts w:ascii="Calibri" w:eastAsia="Calibri" w:hAnsi="Calibri" w:cs="Times New Roman"/>
                <w:kern w:val="0"/>
                <w14:ligatures w14:val="none"/>
              </w:rPr>
            </w:pPr>
          </w:p>
        </w:tc>
        <w:tc>
          <w:tcPr>
            <w:tcW w:w="4678" w:type="dxa"/>
          </w:tcPr>
          <w:p w14:paraId="19DCE33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7A916D6F"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4D261AE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57</w:t>
            </w:r>
          </w:p>
        </w:tc>
        <w:tc>
          <w:tcPr>
            <w:tcW w:w="3544" w:type="dxa"/>
            <w:tcBorders>
              <w:top w:val="single" w:sz="4" w:space="0" w:color="auto"/>
              <w:left w:val="nil"/>
              <w:bottom w:val="single" w:sz="4" w:space="0" w:color="auto"/>
              <w:right w:val="single" w:sz="4" w:space="0" w:color="auto"/>
            </w:tcBorders>
            <w:vAlign w:val="center"/>
          </w:tcPr>
          <w:p w14:paraId="49E41B9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Поточний ремонт електромереж м. Дунаївці та сіл громади</w:t>
            </w:r>
          </w:p>
        </w:tc>
        <w:tc>
          <w:tcPr>
            <w:tcW w:w="2693" w:type="dxa"/>
          </w:tcPr>
          <w:p w14:paraId="4F04393D" w14:textId="7D1727F5"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7014C5E1"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67F83814" w14:textId="77777777" w:rsidR="004F55EB" w:rsidRPr="00543E8C" w:rsidRDefault="004F55EB" w:rsidP="004F55EB">
            <w:pPr>
              <w:rPr>
                <w:rFonts w:ascii="Calibri" w:eastAsia="Calibri" w:hAnsi="Calibri" w:cs="Times New Roman"/>
                <w:kern w:val="0"/>
                <w14:ligatures w14:val="none"/>
              </w:rPr>
            </w:pPr>
          </w:p>
        </w:tc>
        <w:tc>
          <w:tcPr>
            <w:tcW w:w="4678" w:type="dxa"/>
          </w:tcPr>
          <w:p w14:paraId="388C547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3791769"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3820467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58</w:t>
            </w:r>
          </w:p>
        </w:tc>
        <w:tc>
          <w:tcPr>
            <w:tcW w:w="3544" w:type="dxa"/>
            <w:tcBorders>
              <w:top w:val="nil"/>
              <w:left w:val="nil"/>
              <w:bottom w:val="single" w:sz="4" w:space="0" w:color="auto"/>
              <w:right w:val="single" w:sz="4" w:space="0" w:color="auto"/>
            </w:tcBorders>
            <w:vAlign w:val="center"/>
          </w:tcPr>
          <w:p w14:paraId="493C28E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Впорядкування сміттєзвалища</w:t>
            </w:r>
          </w:p>
          <w:p w14:paraId="23FA38C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(проведення рекультивації) </w:t>
            </w:r>
          </w:p>
        </w:tc>
        <w:tc>
          <w:tcPr>
            <w:tcW w:w="2693" w:type="dxa"/>
          </w:tcPr>
          <w:p w14:paraId="516104BB" w14:textId="7C64E75F"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11FF5CFE"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0C9F34B3" w14:textId="77777777" w:rsidR="004F55EB" w:rsidRPr="00543E8C" w:rsidRDefault="004F55EB" w:rsidP="004F55EB">
            <w:pPr>
              <w:rPr>
                <w:rFonts w:ascii="Calibri" w:eastAsia="Calibri" w:hAnsi="Calibri" w:cs="Times New Roman"/>
                <w:kern w:val="0"/>
                <w14:ligatures w14:val="none"/>
              </w:rPr>
            </w:pPr>
          </w:p>
        </w:tc>
        <w:tc>
          <w:tcPr>
            <w:tcW w:w="4678" w:type="dxa"/>
          </w:tcPr>
          <w:p w14:paraId="52B561E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381D5CE1"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2783D7B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59</w:t>
            </w:r>
          </w:p>
        </w:tc>
        <w:tc>
          <w:tcPr>
            <w:tcW w:w="3544" w:type="dxa"/>
            <w:tcBorders>
              <w:top w:val="nil"/>
              <w:left w:val="nil"/>
              <w:bottom w:val="single" w:sz="4" w:space="0" w:color="auto"/>
              <w:right w:val="single" w:sz="4" w:space="0" w:color="auto"/>
            </w:tcBorders>
            <w:vAlign w:val="center"/>
          </w:tcPr>
          <w:p w14:paraId="07F810C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Встановлення огорожі навколо сміттєзвалища</w:t>
            </w:r>
          </w:p>
        </w:tc>
        <w:tc>
          <w:tcPr>
            <w:tcW w:w="2693" w:type="dxa"/>
          </w:tcPr>
          <w:p w14:paraId="52A96994" w14:textId="460D3401"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48443C31"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7CC5ED14" w14:textId="77777777" w:rsidR="004F55EB" w:rsidRPr="00543E8C" w:rsidRDefault="004F55EB" w:rsidP="004F55EB">
            <w:pPr>
              <w:rPr>
                <w:rFonts w:ascii="Calibri" w:eastAsia="Calibri" w:hAnsi="Calibri" w:cs="Times New Roman"/>
                <w:kern w:val="0"/>
                <w14:ligatures w14:val="none"/>
              </w:rPr>
            </w:pPr>
          </w:p>
        </w:tc>
        <w:tc>
          <w:tcPr>
            <w:tcW w:w="4678" w:type="dxa"/>
          </w:tcPr>
          <w:p w14:paraId="50250AD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24C0B59D"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5980F2D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60</w:t>
            </w:r>
          </w:p>
        </w:tc>
        <w:tc>
          <w:tcPr>
            <w:tcW w:w="3544" w:type="dxa"/>
            <w:tcBorders>
              <w:top w:val="nil"/>
              <w:left w:val="nil"/>
              <w:bottom w:val="single" w:sz="4" w:space="0" w:color="auto"/>
              <w:right w:val="single" w:sz="4" w:space="0" w:color="auto"/>
            </w:tcBorders>
            <w:vAlign w:val="center"/>
          </w:tcPr>
          <w:p w14:paraId="42F1DAE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Подальше впровадження роздільного способу збору ТПВ, в тому числі оновлення парку сміттєвозів (їх комплектуючих), придбання контейнерів, будівництво нових та реконструкція існуючих сміттєвих майданчиків, здійснення інформаційної кампанії серед громадян.</w:t>
            </w:r>
          </w:p>
        </w:tc>
        <w:tc>
          <w:tcPr>
            <w:tcW w:w="2693" w:type="dxa"/>
          </w:tcPr>
          <w:p w14:paraId="5368C3B6" w14:textId="0390D406"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7529027E"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15192C3" w14:textId="77777777" w:rsidR="004F55EB" w:rsidRPr="00543E8C" w:rsidRDefault="004F55EB" w:rsidP="004F55EB">
            <w:pPr>
              <w:rPr>
                <w:rFonts w:ascii="Calibri" w:eastAsia="Calibri" w:hAnsi="Calibri" w:cs="Times New Roman"/>
                <w:kern w:val="0"/>
                <w14:ligatures w14:val="none"/>
              </w:rPr>
            </w:pPr>
          </w:p>
        </w:tc>
        <w:tc>
          <w:tcPr>
            <w:tcW w:w="4678" w:type="dxa"/>
          </w:tcPr>
          <w:p w14:paraId="7178076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C603D38"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10040EB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61</w:t>
            </w:r>
          </w:p>
        </w:tc>
        <w:tc>
          <w:tcPr>
            <w:tcW w:w="3544" w:type="dxa"/>
            <w:tcBorders>
              <w:top w:val="nil"/>
              <w:left w:val="nil"/>
              <w:bottom w:val="single" w:sz="4" w:space="0" w:color="auto"/>
              <w:right w:val="single" w:sz="4" w:space="0" w:color="auto"/>
            </w:tcBorders>
            <w:vAlign w:val="center"/>
          </w:tcPr>
          <w:p w14:paraId="06B4812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Придбання спецтехніки для виготовлення </w:t>
            </w:r>
            <w:proofErr w:type="spellStart"/>
            <w:r w:rsidRPr="00543E8C">
              <w:rPr>
                <w:rFonts w:ascii="Times New Roman" w:eastAsia="Times New Roman" w:hAnsi="Times New Roman" w:cs="Times New Roman"/>
                <w:kern w:val="0"/>
                <w:lang w:eastAsia="ru-RU"/>
                <w14:ligatures w14:val="none"/>
              </w:rPr>
              <w:t>пелет</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щіпи</w:t>
            </w:r>
            <w:proofErr w:type="spellEnd"/>
          </w:p>
        </w:tc>
        <w:tc>
          <w:tcPr>
            <w:tcW w:w="2693" w:type="dxa"/>
          </w:tcPr>
          <w:p w14:paraId="55CBA1B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0008B112"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Pr>
          <w:p w14:paraId="687DB81C"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265,7</w:t>
            </w:r>
          </w:p>
        </w:tc>
        <w:tc>
          <w:tcPr>
            <w:tcW w:w="4678" w:type="dxa"/>
          </w:tcPr>
          <w:p w14:paraId="3A0CE95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у 2022 році</w:t>
            </w:r>
          </w:p>
        </w:tc>
      </w:tr>
      <w:tr w:rsidR="004F55EB" w:rsidRPr="00543E8C" w14:paraId="117C5DF7"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331950E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62</w:t>
            </w:r>
          </w:p>
        </w:tc>
        <w:tc>
          <w:tcPr>
            <w:tcW w:w="3544" w:type="dxa"/>
            <w:tcBorders>
              <w:top w:val="nil"/>
              <w:left w:val="nil"/>
              <w:bottom w:val="single" w:sz="4" w:space="0" w:color="auto"/>
              <w:right w:val="single" w:sz="4" w:space="0" w:color="auto"/>
            </w:tcBorders>
            <w:vAlign w:val="center"/>
          </w:tcPr>
          <w:p w14:paraId="6D428E2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Ліквідація  нелегальних сміттєзвалищ</w:t>
            </w:r>
          </w:p>
        </w:tc>
        <w:tc>
          <w:tcPr>
            <w:tcW w:w="2693" w:type="dxa"/>
          </w:tcPr>
          <w:p w14:paraId="2D546A4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1A7CEB4D"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Pr>
          <w:p w14:paraId="455B987A"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1003,4</w:t>
            </w:r>
          </w:p>
        </w:tc>
        <w:tc>
          <w:tcPr>
            <w:tcW w:w="4678" w:type="dxa"/>
          </w:tcPr>
          <w:p w14:paraId="65F5604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Ліквідовано 1753 м3  нелегальних сміттєзвалищ</w:t>
            </w:r>
          </w:p>
        </w:tc>
      </w:tr>
      <w:tr w:rsidR="004F55EB" w:rsidRPr="00543E8C" w14:paraId="3BAF5A5F"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6B2D871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63</w:t>
            </w:r>
          </w:p>
        </w:tc>
        <w:tc>
          <w:tcPr>
            <w:tcW w:w="3544" w:type="dxa"/>
            <w:tcBorders>
              <w:top w:val="nil"/>
              <w:left w:val="nil"/>
              <w:bottom w:val="single" w:sz="4" w:space="0" w:color="auto"/>
              <w:right w:val="single" w:sz="4" w:space="0" w:color="auto"/>
            </w:tcBorders>
            <w:vAlign w:val="center"/>
          </w:tcPr>
          <w:p w14:paraId="4CA4B707" w14:textId="443BE2D6"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роботи по зменшенню популяції бездомних тварин шляхом стерилізації, облаштування спеці</w:t>
            </w:r>
            <w:r w:rsidR="00620970" w:rsidRPr="00543E8C">
              <w:rPr>
                <w:rFonts w:ascii="Times New Roman" w:eastAsia="Times New Roman" w:hAnsi="Times New Roman" w:cs="Times New Roman"/>
                <w:kern w:val="0"/>
                <w:lang w:eastAsia="ru-RU"/>
                <w14:ligatures w14:val="none"/>
              </w:rPr>
              <w:t xml:space="preserve">альних місць </w:t>
            </w:r>
            <w:r w:rsidR="00620970" w:rsidRPr="00543E8C">
              <w:rPr>
                <w:rFonts w:ascii="Times New Roman" w:eastAsia="Times New Roman" w:hAnsi="Times New Roman" w:cs="Times New Roman"/>
                <w:kern w:val="0"/>
                <w:lang w:eastAsia="ru-RU"/>
                <w14:ligatures w14:val="none"/>
              </w:rPr>
              <w:lastRenderedPageBreak/>
              <w:t xml:space="preserve">для перетримки </w:t>
            </w:r>
            <w:r w:rsidR="00291DC5">
              <w:rPr>
                <w:rFonts w:ascii="Times New Roman" w:eastAsia="Times New Roman" w:hAnsi="Times New Roman" w:cs="Times New Roman"/>
                <w:kern w:val="0"/>
                <w:lang w:eastAsia="ru-RU"/>
                <w14:ligatures w14:val="none"/>
              </w:rPr>
              <w:t xml:space="preserve"> </w:t>
            </w:r>
            <w:proofErr w:type="spellStart"/>
            <w:r w:rsidR="00620970" w:rsidRPr="00543E8C">
              <w:rPr>
                <w:rFonts w:ascii="Times New Roman" w:eastAsia="Times New Roman" w:hAnsi="Times New Roman" w:cs="Times New Roman"/>
                <w:kern w:val="0"/>
                <w:lang w:eastAsia="ru-RU"/>
                <w14:ligatures w14:val="none"/>
              </w:rPr>
              <w:t>ві</w:t>
            </w:r>
            <w:r w:rsidR="00291DC5">
              <w:rPr>
                <w:rFonts w:ascii="Times New Roman" w:eastAsia="Times New Roman" w:hAnsi="Times New Roman" w:cs="Times New Roman"/>
                <w:kern w:val="0"/>
                <w:lang w:eastAsia="ru-RU"/>
                <w14:ligatures w14:val="none"/>
              </w:rPr>
              <w:t>д</w:t>
            </w:r>
            <w:r w:rsidR="00620970" w:rsidRPr="00543E8C">
              <w:rPr>
                <w:rFonts w:ascii="Times New Roman" w:eastAsia="Times New Roman" w:hAnsi="Times New Roman" w:cs="Times New Roman"/>
                <w:kern w:val="0"/>
                <w:lang w:eastAsia="ru-RU"/>
                <w14:ligatures w14:val="none"/>
              </w:rPr>
              <w:t>л</w:t>
            </w:r>
            <w:r w:rsidRPr="00543E8C">
              <w:rPr>
                <w:rFonts w:ascii="Times New Roman" w:eastAsia="Times New Roman" w:hAnsi="Times New Roman" w:cs="Times New Roman"/>
                <w:kern w:val="0"/>
                <w:lang w:eastAsia="ru-RU"/>
                <w14:ligatures w14:val="none"/>
              </w:rPr>
              <w:t>овлених</w:t>
            </w:r>
            <w:proofErr w:type="spellEnd"/>
            <w:r w:rsidRPr="00543E8C">
              <w:rPr>
                <w:rFonts w:ascii="Times New Roman" w:eastAsia="Times New Roman" w:hAnsi="Times New Roman" w:cs="Times New Roman"/>
                <w:kern w:val="0"/>
                <w:lang w:eastAsia="ru-RU"/>
                <w14:ligatures w14:val="none"/>
              </w:rPr>
              <w:t xml:space="preserve"> тварин</w:t>
            </w:r>
          </w:p>
        </w:tc>
        <w:tc>
          <w:tcPr>
            <w:tcW w:w="2693" w:type="dxa"/>
          </w:tcPr>
          <w:p w14:paraId="660E6593" w14:textId="66228C7F"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r w:rsidR="00620970"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підрядні організації</w:t>
            </w:r>
          </w:p>
        </w:tc>
        <w:tc>
          <w:tcPr>
            <w:tcW w:w="1276" w:type="dxa"/>
          </w:tcPr>
          <w:p w14:paraId="515BB708"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468986B2" w14:textId="77777777" w:rsidR="004F55EB" w:rsidRPr="00543E8C" w:rsidRDefault="004F55EB" w:rsidP="004F55EB">
            <w:pPr>
              <w:rPr>
                <w:rFonts w:ascii="Calibri" w:eastAsia="Calibri" w:hAnsi="Calibri" w:cs="Times New Roman"/>
                <w:kern w:val="0"/>
                <w14:ligatures w14:val="none"/>
              </w:rPr>
            </w:pPr>
          </w:p>
        </w:tc>
        <w:tc>
          <w:tcPr>
            <w:tcW w:w="4678" w:type="dxa"/>
          </w:tcPr>
          <w:p w14:paraId="25013DD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6B954052"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512AB77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64</w:t>
            </w:r>
          </w:p>
        </w:tc>
        <w:tc>
          <w:tcPr>
            <w:tcW w:w="3544" w:type="dxa"/>
            <w:tcBorders>
              <w:top w:val="nil"/>
              <w:left w:val="nil"/>
              <w:bottom w:val="single" w:sz="4" w:space="0" w:color="auto"/>
              <w:right w:val="single" w:sz="4" w:space="0" w:color="auto"/>
            </w:tcBorders>
            <w:vAlign w:val="center"/>
          </w:tcPr>
          <w:p w14:paraId="6ECE337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техніки та спецзасобів для надання ритуальних послуг жителям громади</w:t>
            </w:r>
          </w:p>
        </w:tc>
        <w:tc>
          <w:tcPr>
            <w:tcW w:w="2693" w:type="dxa"/>
          </w:tcPr>
          <w:p w14:paraId="77993C2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4CA4F7BC"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6FC0CC39" w14:textId="77777777" w:rsidR="004F55EB" w:rsidRPr="00543E8C" w:rsidRDefault="004F55EB" w:rsidP="004F55EB">
            <w:pPr>
              <w:rPr>
                <w:rFonts w:ascii="Calibri" w:eastAsia="Calibri" w:hAnsi="Calibri" w:cs="Times New Roman"/>
                <w:kern w:val="0"/>
                <w14:ligatures w14:val="none"/>
              </w:rPr>
            </w:pPr>
          </w:p>
        </w:tc>
        <w:tc>
          <w:tcPr>
            <w:tcW w:w="4678" w:type="dxa"/>
          </w:tcPr>
          <w:p w14:paraId="52679A3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DF4361A"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57D1770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65</w:t>
            </w:r>
          </w:p>
        </w:tc>
        <w:tc>
          <w:tcPr>
            <w:tcW w:w="3544" w:type="dxa"/>
            <w:tcBorders>
              <w:top w:val="nil"/>
              <w:left w:val="nil"/>
              <w:bottom w:val="single" w:sz="4" w:space="0" w:color="auto"/>
              <w:right w:val="single" w:sz="4" w:space="0" w:color="auto"/>
            </w:tcBorders>
            <w:vAlign w:val="center"/>
          </w:tcPr>
          <w:p w14:paraId="19D067D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Придбання спецтехніки в </w:t>
            </w:r>
            <w:proofErr w:type="spellStart"/>
            <w:r w:rsidRPr="00543E8C">
              <w:rPr>
                <w:rFonts w:ascii="Times New Roman" w:eastAsia="Times New Roman" w:hAnsi="Times New Roman" w:cs="Times New Roman"/>
                <w:kern w:val="0"/>
                <w:lang w:eastAsia="ru-RU"/>
                <w14:ligatures w14:val="none"/>
              </w:rPr>
              <w:t>зв᾿язку</w:t>
            </w:r>
            <w:proofErr w:type="spellEnd"/>
            <w:r w:rsidRPr="00543E8C">
              <w:rPr>
                <w:rFonts w:ascii="Times New Roman" w:eastAsia="Times New Roman" w:hAnsi="Times New Roman" w:cs="Times New Roman"/>
                <w:kern w:val="0"/>
                <w:lang w:eastAsia="ru-RU"/>
                <w14:ligatures w14:val="none"/>
              </w:rPr>
              <w:t xml:space="preserve"> з амортизаційним зносом основних засобів 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з метою оновлення авто парку для надання якісних послуг населенню громади</w:t>
            </w:r>
          </w:p>
        </w:tc>
        <w:tc>
          <w:tcPr>
            <w:tcW w:w="2693" w:type="dxa"/>
          </w:tcPr>
          <w:p w14:paraId="6B2B84B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7F8EEE0A"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Pr>
          <w:p w14:paraId="294EF131"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5747,0</w:t>
            </w:r>
          </w:p>
          <w:p w14:paraId="5487AC82" w14:textId="77777777" w:rsidR="004F55EB" w:rsidRPr="00543E8C" w:rsidRDefault="004F55EB" w:rsidP="004F55EB">
            <w:pPr>
              <w:jc w:val="center"/>
              <w:rPr>
                <w:rFonts w:ascii="Calibri" w:eastAsia="Calibri" w:hAnsi="Calibri" w:cs="Times New Roman"/>
                <w:kern w:val="0"/>
                <w14:ligatures w14:val="none"/>
              </w:rPr>
            </w:pPr>
            <w:r w:rsidRPr="00543E8C">
              <w:rPr>
                <w:rFonts w:ascii="Times New Roman" w:eastAsia="Calibri" w:hAnsi="Times New Roman" w:cs="Times New Roman"/>
                <w:kern w:val="0"/>
                <w14:ligatures w14:val="none"/>
              </w:rPr>
              <w:t>Міський бюджет</w:t>
            </w:r>
          </w:p>
        </w:tc>
        <w:tc>
          <w:tcPr>
            <w:tcW w:w="4678" w:type="dxa"/>
          </w:tcPr>
          <w:p w14:paraId="73F1CA8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Придбано бульдозер для сміттєзвалища</w:t>
            </w:r>
          </w:p>
        </w:tc>
      </w:tr>
      <w:tr w:rsidR="004F55EB" w:rsidRPr="00543E8C" w14:paraId="0399CB02"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3CCC43C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66</w:t>
            </w:r>
          </w:p>
        </w:tc>
        <w:tc>
          <w:tcPr>
            <w:tcW w:w="3544" w:type="dxa"/>
            <w:tcBorders>
              <w:top w:val="nil"/>
              <w:left w:val="nil"/>
              <w:bottom w:val="single" w:sz="4" w:space="0" w:color="auto"/>
              <w:right w:val="single" w:sz="4" w:space="0" w:color="auto"/>
            </w:tcBorders>
            <w:vAlign w:val="center"/>
          </w:tcPr>
          <w:p w14:paraId="0352372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Придбання автомобіля для нанесення </w:t>
            </w:r>
            <w:proofErr w:type="spellStart"/>
            <w:r w:rsidRPr="00543E8C">
              <w:rPr>
                <w:rFonts w:ascii="Times New Roman" w:eastAsia="Times New Roman" w:hAnsi="Times New Roman" w:cs="Times New Roman"/>
                <w:kern w:val="0"/>
                <w:lang w:eastAsia="ru-RU"/>
                <w14:ligatures w14:val="none"/>
              </w:rPr>
              <w:t>протиожеледного</w:t>
            </w:r>
            <w:proofErr w:type="spellEnd"/>
            <w:r w:rsidRPr="00543E8C">
              <w:rPr>
                <w:rFonts w:ascii="Times New Roman" w:eastAsia="Times New Roman" w:hAnsi="Times New Roman" w:cs="Times New Roman"/>
                <w:kern w:val="0"/>
                <w:lang w:eastAsia="ru-RU"/>
                <w14:ligatures w14:val="none"/>
              </w:rPr>
              <w:t xml:space="preserve"> рідкого реагенту</w:t>
            </w:r>
          </w:p>
        </w:tc>
        <w:tc>
          <w:tcPr>
            <w:tcW w:w="2693" w:type="dxa"/>
          </w:tcPr>
          <w:p w14:paraId="041B0D5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1CDC9117"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54B6E3D4" w14:textId="77777777" w:rsidR="004F55EB" w:rsidRPr="00543E8C" w:rsidRDefault="004F55EB" w:rsidP="004F55EB">
            <w:pPr>
              <w:rPr>
                <w:rFonts w:ascii="Calibri" w:eastAsia="Calibri" w:hAnsi="Calibri" w:cs="Times New Roman"/>
                <w:kern w:val="0"/>
                <w14:ligatures w14:val="none"/>
              </w:rPr>
            </w:pPr>
          </w:p>
        </w:tc>
        <w:tc>
          <w:tcPr>
            <w:tcW w:w="4678" w:type="dxa"/>
          </w:tcPr>
          <w:p w14:paraId="074F2DB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D268984" w14:textId="77777777" w:rsidTr="00A33DEF">
        <w:trPr>
          <w:trHeight w:val="89"/>
        </w:trPr>
        <w:tc>
          <w:tcPr>
            <w:tcW w:w="567" w:type="dxa"/>
            <w:tcBorders>
              <w:top w:val="nil"/>
              <w:left w:val="single" w:sz="4" w:space="0" w:color="auto"/>
              <w:bottom w:val="single" w:sz="4" w:space="0" w:color="auto"/>
              <w:right w:val="single" w:sz="4" w:space="0" w:color="auto"/>
            </w:tcBorders>
            <w:vAlign w:val="center"/>
          </w:tcPr>
          <w:p w14:paraId="3E0DB31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67</w:t>
            </w:r>
          </w:p>
        </w:tc>
        <w:tc>
          <w:tcPr>
            <w:tcW w:w="3544" w:type="dxa"/>
            <w:tcBorders>
              <w:top w:val="nil"/>
              <w:left w:val="nil"/>
              <w:bottom w:val="single" w:sz="4" w:space="0" w:color="auto"/>
              <w:right w:val="single" w:sz="4" w:space="0" w:color="auto"/>
            </w:tcBorders>
            <w:vAlign w:val="center"/>
          </w:tcPr>
          <w:p w14:paraId="2E9B548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сміттєвоза</w:t>
            </w:r>
          </w:p>
        </w:tc>
        <w:tc>
          <w:tcPr>
            <w:tcW w:w="2693" w:type="dxa"/>
          </w:tcPr>
          <w:p w14:paraId="18060E6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3B63D6C5"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672" w:type="dxa"/>
          </w:tcPr>
          <w:p w14:paraId="00330A61"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3999,0</w:t>
            </w:r>
          </w:p>
          <w:p w14:paraId="4121D14D"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Міський бюджет</w:t>
            </w:r>
          </w:p>
        </w:tc>
        <w:tc>
          <w:tcPr>
            <w:tcW w:w="4678" w:type="dxa"/>
          </w:tcPr>
          <w:p w14:paraId="49675B4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Придбано сміттєвоз</w:t>
            </w:r>
          </w:p>
        </w:tc>
      </w:tr>
      <w:tr w:rsidR="004F55EB" w:rsidRPr="00543E8C" w14:paraId="2B16540A" w14:textId="77777777" w:rsidTr="00A33DEF">
        <w:trPr>
          <w:trHeight w:val="89"/>
        </w:trPr>
        <w:tc>
          <w:tcPr>
            <w:tcW w:w="567" w:type="dxa"/>
            <w:tcBorders>
              <w:top w:val="nil"/>
              <w:left w:val="single" w:sz="4" w:space="0" w:color="auto"/>
              <w:bottom w:val="single" w:sz="4" w:space="0" w:color="auto"/>
              <w:right w:val="single" w:sz="4" w:space="0" w:color="auto"/>
            </w:tcBorders>
          </w:tcPr>
          <w:p w14:paraId="6A76600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68</w:t>
            </w:r>
          </w:p>
        </w:tc>
        <w:tc>
          <w:tcPr>
            <w:tcW w:w="3544" w:type="dxa"/>
            <w:tcBorders>
              <w:top w:val="nil"/>
              <w:left w:val="nil"/>
              <w:bottom w:val="single" w:sz="4" w:space="0" w:color="auto"/>
              <w:right w:val="single" w:sz="4" w:space="0" w:color="auto"/>
            </w:tcBorders>
            <w:vAlign w:val="center"/>
          </w:tcPr>
          <w:p w14:paraId="5A4F970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Придбання катка дорожнього для 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2693" w:type="dxa"/>
          </w:tcPr>
          <w:p w14:paraId="3A62E71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7F48A350"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20AE3039" w14:textId="77777777" w:rsidR="004F55EB" w:rsidRPr="00543E8C" w:rsidRDefault="004F55EB" w:rsidP="004F55EB">
            <w:pPr>
              <w:rPr>
                <w:rFonts w:ascii="Calibri" w:eastAsia="Calibri" w:hAnsi="Calibri" w:cs="Times New Roman"/>
                <w:kern w:val="0"/>
                <w14:ligatures w14:val="none"/>
              </w:rPr>
            </w:pPr>
          </w:p>
        </w:tc>
        <w:tc>
          <w:tcPr>
            <w:tcW w:w="4678" w:type="dxa"/>
          </w:tcPr>
          <w:p w14:paraId="557CAD6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23200C9D" w14:textId="77777777" w:rsidTr="00A33DEF">
        <w:trPr>
          <w:trHeight w:val="1448"/>
        </w:trPr>
        <w:tc>
          <w:tcPr>
            <w:tcW w:w="567" w:type="dxa"/>
            <w:tcBorders>
              <w:top w:val="nil"/>
              <w:left w:val="single" w:sz="4" w:space="0" w:color="auto"/>
              <w:bottom w:val="single" w:sz="4" w:space="0" w:color="auto"/>
              <w:right w:val="single" w:sz="4" w:space="0" w:color="auto"/>
            </w:tcBorders>
            <w:vAlign w:val="center"/>
          </w:tcPr>
          <w:p w14:paraId="12A2DFD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69</w:t>
            </w:r>
          </w:p>
        </w:tc>
        <w:tc>
          <w:tcPr>
            <w:tcW w:w="3544" w:type="dxa"/>
            <w:tcBorders>
              <w:top w:val="nil"/>
              <w:left w:val="nil"/>
              <w:bottom w:val="single" w:sz="4" w:space="0" w:color="auto"/>
              <w:right w:val="single" w:sz="4" w:space="0" w:color="auto"/>
            </w:tcBorders>
            <w:vAlign w:val="center"/>
          </w:tcPr>
          <w:p w14:paraId="0D73387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Заміна та модернізація розподільчих кабелів та електрощитів</w:t>
            </w:r>
          </w:p>
          <w:p w14:paraId="184B026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693" w:type="dxa"/>
          </w:tcPr>
          <w:p w14:paraId="10A71D7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Borders>
              <w:bottom w:val="single" w:sz="4" w:space="0" w:color="auto"/>
            </w:tcBorders>
          </w:tcPr>
          <w:p w14:paraId="7621B94A" w14:textId="77777777" w:rsidR="004F55EB" w:rsidRPr="00543E8C" w:rsidRDefault="004F55EB" w:rsidP="004F55EB">
            <w:pPr>
              <w:spacing w:after="0" w:line="240" w:lineRule="auto"/>
              <w:jc w:val="both"/>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Borders>
              <w:bottom w:val="single" w:sz="4" w:space="0" w:color="auto"/>
            </w:tcBorders>
          </w:tcPr>
          <w:p w14:paraId="06CE3709" w14:textId="77777777" w:rsidR="004F55EB" w:rsidRPr="00543E8C" w:rsidRDefault="004F55EB" w:rsidP="004F55EB">
            <w:pPr>
              <w:rPr>
                <w:rFonts w:ascii="Calibri" w:eastAsia="Calibri" w:hAnsi="Calibri" w:cs="Times New Roman"/>
                <w:kern w:val="0"/>
                <w14:ligatures w14:val="none"/>
              </w:rPr>
            </w:pPr>
          </w:p>
        </w:tc>
        <w:tc>
          <w:tcPr>
            <w:tcW w:w="4678" w:type="dxa"/>
          </w:tcPr>
          <w:p w14:paraId="3021FE2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DF1C54C"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1F90B2D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70</w:t>
            </w:r>
          </w:p>
        </w:tc>
        <w:tc>
          <w:tcPr>
            <w:tcW w:w="3544" w:type="dxa"/>
            <w:tcBorders>
              <w:top w:val="single" w:sz="4" w:space="0" w:color="auto"/>
              <w:left w:val="nil"/>
              <w:bottom w:val="single" w:sz="4" w:space="0" w:color="auto"/>
              <w:right w:val="single" w:sz="4" w:space="0" w:color="auto"/>
            </w:tcBorders>
          </w:tcPr>
          <w:p w14:paraId="0D29806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Закупівля та оновлення основних засобів з метою надання якісних комунальних послуг</w:t>
            </w:r>
          </w:p>
        </w:tc>
        <w:tc>
          <w:tcPr>
            <w:tcW w:w="2693" w:type="dxa"/>
          </w:tcPr>
          <w:p w14:paraId="0C2ECB6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p>
        </w:tc>
        <w:tc>
          <w:tcPr>
            <w:tcW w:w="1276" w:type="dxa"/>
          </w:tcPr>
          <w:p w14:paraId="7A3DF0C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354BE62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678" w:type="dxa"/>
          </w:tcPr>
          <w:p w14:paraId="3BC84AF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15112A3"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0F2AB1F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71</w:t>
            </w:r>
          </w:p>
        </w:tc>
        <w:tc>
          <w:tcPr>
            <w:tcW w:w="3544" w:type="dxa"/>
            <w:tcBorders>
              <w:top w:val="single" w:sz="4" w:space="0" w:color="auto"/>
              <w:left w:val="nil"/>
              <w:bottom w:val="single" w:sz="4" w:space="0" w:color="auto"/>
              <w:right w:val="single" w:sz="4" w:space="0" w:color="auto"/>
            </w:tcBorders>
          </w:tcPr>
          <w:p w14:paraId="73FA949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Поточний і капітальний ремонт житлового та не житлового фонду</w:t>
            </w:r>
          </w:p>
        </w:tc>
        <w:tc>
          <w:tcPr>
            <w:tcW w:w="2693" w:type="dxa"/>
          </w:tcPr>
          <w:p w14:paraId="6F235DB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3ACF0ED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2022-2023</w:t>
            </w:r>
          </w:p>
        </w:tc>
        <w:tc>
          <w:tcPr>
            <w:tcW w:w="1672" w:type="dxa"/>
          </w:tcPr>
          <w:p w14:paraId="347A4F50" w14:textId="77777777" w:rsidR="004F55EB" w:rsidRPr="00543E8C" w:rsidRDefault="004F55EB" w:rsidP="004F55EB">
            <w:pPr>
              <w:spacing w:after="0" w:line="240" w:lineRule="auto"/>
              <w:jc w:val="center"/>
              <w:rPr>
                <w:rFonts w:ascii="Times New Roman" w:eastAsia="Calibri" w:hAnsi="Times New Roman" w:cs="Times New Roman"/>
                <w:kern w:val="0"/>
                <w:lang w:eastAsia="ru-RU"/>
                <w14:ligatures w14:val="none"/>
              </w:rPr>
            </w:pPr>
            <w:r w:rsidRPr="00543E8C">
              <w:rPr>
                <w:rFonts w:ascii="Times New Roman" w:eastAsia="Calibri" w:hAnsi="Times New Roman" w:cs="Times New Roman"/>
                <w:kern w:val="0"/>
                <w:lang w:eastAsia="ru-RU"/>
                <w14:ligatures w14:val="none"/>
              </w:rPr>
              <w:t>258,6</w:t>
            </w:r>
          </w:p>
          <w:p w14:paraId="534182C8" w14:textId="77777777" w:rsidR="004F55EB" w:rsidRPr="00543E8C" w:rsidRDefault="004F55EB" w:rsidP="004F55EB">
            <w:pPr>
              <w:spacing w:after="0" w:line="240" w:lineRule="auto"/>
              <w:jc w:val="center"/>
              <w:rPr>
                <w:rFonts w:ascii="Times New Roman" w:eastAsia="Calibri" w:hAnsi="Times New Roman" w:cs="Times New Roman"/>
                <w:kern w:val="0"/>
                <w:lang w:eastAsia="ru-RU"/>
                <w14:ligatures w14:val="none"/>
              </w:rPr>
            </w:pPr>
            <w:r w:rsidRPr="00543E8C">
              <w:rPr>
                <w:rFonts w:ascii="Times New Roman" w:eastAsia="Calibri" w:hAnsi="Times New Roman" w:cs="Times New Roman"/>
                <w:kern w:val="0"/>
                <w14:ligatures w14:val="none"/>
              </w:rPr>
              <w:t>Міський бюджет</w:t>
            </w:r>
          </w:p>
        </w:tc>
        <w:tc>
          <w:tcPr>
            <w:tcW w:w="4678" w:type="dxa"/>
          </w:tcPr>
          <w:p w14:paraId="134320E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Поточний ремонт покрівлі будинку 120 </w:t>
            </w:r>
            <w:proofErr w:type="spellStart"/>
            <w:r w:rsidRPr="00543E8C">
              <w:rPr>
                <w:rFonts w:ascii="Times New Roman" w:eastAsia="Times New Roman" w:hAnsi="Times New Roman" w:cs="Times New Roman"/>
                <w:kern w:val="0"/>
                <w:lang w:eastAsia="ru-RU"/>
                <w14:ligatures w14:val="none"/>
              </w:rPr>
              <w:t>вул.Шевченка</w:t>
            </w:r>
            <w:proofErr w:type="spellEnd"/>
            <w:r w:rsidRPr="00543E8C">
              <w:rPr>
                <w:rFonts w:ascii="Times New Roman" w:eastAsia="Times New Roman" w:hAnsi="Times New Roman" w:cs="Times New Roman"/>
                <w:kern w:val="0"/>
                <w:lang w:eastAsia="ru-RU"/>
                <w14:ligatures w14:val="none"/>
              </w:rPr>
              <w:t xml:space="preserve">, поточний ремонт підвальних приміщень Київська 24, 26, </w:t>
            </w:r>
            <w:proofErr w:type="spellStart"/>
            <w:r w:rsidRPr="00543E8C">
              <w:rPr>
                <w:rFonts w:ascii="Times New Roman" w:eastAsia="Times New Roman" w:hAnsi="Times New Roman" w:cs="Times New Roman"/>
                <w:kern w:val="0"/>
                <w:lang w:eastAsia="ru-RU"/>
                <w14:ligatures w14:val="none"/>
              </w:rPr>
              <w:t>Красінських</w:t>
            </w:r>
            <w:proofErr w:type="spellEnd"/>
            <w:r w:rsidRPr="00543E8C">
              <w:rPr>
                <w:rFonts w:ascii="Times New Roman" w:eastAsia="Times New Roman" w:hAnsi="Times New Roman" w:cs="Times New Roman"/>
                <w:kern w:val="0"/>
                <w:lang w:eastAsia="ru-RU"/>
                <w14:ligatures w14:val="none"/>
              </w:rPr>
              <w:t xml:space="preserve"> 12</w:t>
            </w:r>
          </w:p>
        </w:tc>
      </w:tr>
      <w:tr w:rsidR="004F55EB" w:rsidRPr="00543E8C" w14:paraId="399BF14E"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6E44A1D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72</w:t>
            </w:r>
          </w:p>
        </w:tc>
        <w:tc>
          <w:tcPr>
            <w:tcW w:w="3544" w:type="dxa"/>
            <w:tcBorders>
              <w:top w:val="single" w:sz="4" w:space="0" w:color="auto"/>
              <w:left w:val="nil"/>
              <w:bottom w:val="single" w:sz="4" w:space="0" w:color="auto"/>
              <w:right w:val="single" w:sz="4" w:space="0" w:color="auto"/>
            </w:tcBorders>
          </w:tcPr>
          <w:p w14:paraId="5A01E93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Поточний і капітальний ремонт інженерних мереж</w:t>
            </w:r>
          </w:p>
        </w:tc>
        <w:tc>
          <w:tcPr>
            <w:tcW w:w="2693" w:type="dxa"/>
          </w:tcPr>
          <w:p w14:paraId="165D6FC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276" w:type="dxa"/>
          </w:tcPr>
          <w:p w14:paraId="1994E12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672" w:type="dxa"/>
          </w:tcPr>
          <w:p w14:paraId="7F8D9AA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678" w:type="dxa"/>
          </w:tcPr>
          <w:p w14:paraId="76731FE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7ED9F35A"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2E85181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73</w:t>
            </w:r>
          </w:p>
        </w:tc>
        <w:tc>
          <w:tcPr>
            <w:tcW w:w="3544" w:type="dxa"/>
            <w:tcBorders>
              <w:top w:val="single" w:sz="4" w:space="0" w:color="auto"/>
              <w:left w:val="nil"/>
              <w:bottom w:val="single" w:sz="4" w:space="0" w:color="auto"/>
              <w:right w:val="single" w:sz="4" w:space="0" w:color="auto"/>
            </w:tcBorders>
          </w:tcPr>
          <w:p w14:paraId="42F9697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та поточний ремонт внутрішньо квартальних проїздів,  мостів, оголовків, приямків, господарських майданчиків комунальної власності</w:t>
            </w:r>
          </w:p>
        </w:tc>
        <w:tc>
          <w:tcPr>
            <w:tcW w:w="2693" w:type="dxa"/>
          </w:tcPr>
          <w:p w14:paraId="754FEEE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 підрядні організації</w:t>
            </w:r>
          </w:p>
        </w:tc>
        <w:tc>
          <w:tcPr>
            <w:tcW w:w="1276" w:type="dxa"/>
          </w:tcPr>
          <w:p w14:paraId="168C99E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672" w:type="dxa"/>
          </w:tcPr>
          <w:p w14:paraId="2AF96DDE"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1137,7</w:t>
            </w:r>
          </w:p>
          <w:p w14:paraId="3DF8988B"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Міський бюджет</w:t>
            </w:r>
          </w:p>
        </w:tc>
        <w:tc>
          <w:tcPr>
            <w:tcW w:w="4678" w:type="dxa"/>
          </w:tcPr>
          <w:p w14:paraId="0500DD7F"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Проведення поточного ремонту </w:t>
            </w:r>
            <w:proofErr w:type="spellStart"/>
            <w:r w:rsidRPr="00543E8C">
              <w:rPr>
                <w:rFonts w:ascii="Times New Roman" w:eastAsia="Calibri" w:hAnsi="Times New Roman" w:cs="Times New Roman"/>
                <w:kern w:val="0"/>
                <w14:ligatures w14:val="none"/>
              </w:rPr>
              <w:t>внутрішньоквартальних</w:t>
            </w:r>
            <w:proofErr w:type="spellEnd"/>
            <w:r w:rsidRPr="00543E8C">
              <w:rPr>
                <w:rFonts w:ascii="Times New Roman" w:eastAsia="Calibri" w:hAnsi="Times New Roman" w:cs="Times New Roman"/>
                <w:kern w:val="0"/>
                <w14:ligatures w14:val="none"/>
              </w:rPr>
              <w:t xml:space="preserve"> проїздів в </w:t>
            </w:r>
            <w:proofErr w:type="spellStart"/>
            <w:r w:rsidRPr="00543E8C">
              <w:rPr>
                <w:rFonts w:ascii="Times New Roman" w:eastAsia="Calibri" w:hAnsi="Times New Roman" w:cs="Times New Roman"/>
                <w:kern w:val="0"/>
                <w14:ligatures w14:val="none"/>
              </w:rPr>
              <w:t>м.Дунаївці</w:t>
            </w:r>
            <w:proofErr w:type="spellEnd"/>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вул.Партизанська</w:t>
            </w:r>
            <w:proofErr w:type="spellEnd"/>
            <w:r w:rsidRPr="00543E8C">
              <w:rPr>
                <w:rFonts w:ascii="Times New Roman" w:eastAsia="Calibri" w:hAnsi="Times New Roman" w:cs="Times New Roman"/>
                <w:kern w:val="0"/>
                <w14:ligatures w14:val="none"/>
              </w:rPr>
              <w:t xml:space="preserve"> 36а-36б, </w:t>
            </w:r>
            <w:proofErr w:type="spellStart"/>
            <w:r w:rsidRPr="00543E8C">
              <w:rPr>
                <w:rFonts w:ascii="Times New Roman" w:eastAsia="Calibri" w:hAnsi="Times New Roman" w:cs="Times New Roman"/>
                <w:kern w:val="0"/>
                <w14:ligatures w14:val="none"/>
              </w:rPr>
              <w:t>вул.Київська</w:t>
            </w:r>
            <w:proofErr w:type="spellEnd"/>
            <w:r w:rsidRPr="00543E8C">
              <w:rPr>
                <w:rFonts w:ascii="Times New Roman" w:eastAsia="Calibri" w:hAnsi="Times New Roman" w:cs="Times New Roman"/>
                <w:kern w:val="0"/>
                <w14:ligatures w14:val="none"/>
              </w:rPr>
              <w:t xml:space="preserve"> №2б, №22, №20-24, №28, №30</w:t>
            </w:r>
          </w:p>
          <w:p w14:paraId="0D3E122E" w14:textId="77777777" w:rsidR="004F55EB" w:rsidRPr="00543E8C" w:rsidRDefault="004F55EB" w:rsidP="004F55EB">
            <w:pP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Проведено ремонт мостів (</w:t>
            </w:r>
            <w:proofErr w:type="spellStart"/>
            <w:r w:rsidRPr="00543E8C">
              <w:rPr>
                <w:rFonts w:ascii="Times New Roman" w:eastAsia="Calibri" w:hAnsi="Times New Roman" w:cs="Times New Roman"/>
                <w:kern w:val="0"/>
                <w14:ligatures w14:val="none"/>
              </w:rPr>
              <w:t>с.Притулівка</w:t>
            </w:r>
            <w:proofErr w:type="spellEnd"/>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lastRenderedPageBreak/>
              <w:t>с.П.Мукарів</w:t>
            </w:r>
            <w:proofErr w:type="spellEnd"/>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с.Гірчична</w:t>
            </w:r>
            <w:proofErr w:type="spellEnd"/>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с.Воробіївка</w:t>
            </w:r>
            <w:proofErr w:type="spellEnd"/>
            <w:r w:rsidRPr="00543E8C">
              <w:rPr>
                <w:rFonts w:ascii="Times New Roman" w:eastAsia="Calibri" w:hAnsi="Times New Roman" w:cs="Times New Roman"/>
                <w:kern w:val="0"/>
                <w14:ligatures w14:val="none"/>
              </w:rPr>
              <w:t>)</w:t>
            </w:r>
          </w:p>
          <w:p w14:paraId="214C154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r>
    </w:tbl>
    <w:p w14:paraId="0A59AF5F" w14:textId="77777777" w:rsidR="004F55EB" w:rsidRPr="00543E8C" w:rsidRDefault="004F55EB" w:rsidP="004F55EB">
      <w:pPr>
        <w:rPr>
          <w:rFonts w:ascii="Times New Roman" w:eastAsia="Calibri" w:hAnsi="Times New Roman" w:cs="Times New Roman"/>
          <w:b/>
          <w:kern w:val="0"/>
          <w14:ligatures w14:val="none"/>
        </w:rPr>
      </w:pPr>
    </w:p>
    <w:p w14:paraId="2DA983BD"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5B2FB44A"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5024516D"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розвиток житлово-комунального господарства, водопостачання і водовідведення</w:t>
      </w:r>
    </w:p>
    <w:tbl>
      <w:tblPr>
        <w:tblW w:w="1471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2835"/>
        <w:gridCol w:w="1276"/>
        <w:gridCol w:w="1701"/>
        <w:gridCol w:w="4932"/>
      </w:tblGrid>
      <w:tr w:rsidR="004F55EB" w:rsidRPr="00543E8C" w14:paraId="27B9A5AB" w14:textId="77777777" w:rsidTr="00A33DEF">
        <w:trPr>
          <w:trHeight w:val="447"/>
        </w:trPr>
        <w:tc>
          <w:tcPr>
            <w:tcW w:w="567" w:type="dxa"/>
          </w:tcPr>
          <w:p w14:paraId="1C549492" w14:textId="77777777" w:rsidR="004F55EB" w:rsidRPr="00543E8C" w:rsidRDefault="004F55EB" w:rsidP="004F55EB">
            <w:pPr>
              <w:spacing w:after="0" w:line="240" w:lineRule="auto"/>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73D473F0" w14:textId="77777777" w:rsidR="004F55EB" w:rsidRPr="00543E8C" w:rsidRDefault="004F55EB" w:rsidP="004F55EB">
            <w:pPr>
              <w:spacing w:after="0" w:line="240" w:lineRule="auto"/>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402" w:type="dxa"/>
          </w:tcPr>
          <w:p w14:paraId="3870A24B"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835" w:type="dxa"/>
          </w:tcPr>
          <w:p w14:paraId="540EE47F"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Відповідальний виконавець</w:t>
            </w:r>
          </w:p>
        </w:tc>
        <w:tc>
          <w:tcPr>
            <w:tcW w:w="1276" w:type="dxa"/>
          </w:tcPr>
          <w:p w14:paraId="5A60C064"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1701" w:type="dxa"/>
          </w:tcPr>
          <w:p w14:paraId="4CC19784"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Фактичні видатки, тис. грн.</w:t>
            </w:r>
          </w:p>
        </w:tc>
        <w:tc>
          <w:tcPr>
            <w:tcW w:w="4932" w:type="dxa"/>
          </w:tcPr>
          <w:p w14:paraId="39DE7EF7"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Примітка</w:t>
            </w:r>
          </w:p>
        </w:tc>
      </w:tr>
      <w:tr w:rsidR="004F55EB" w:rsidRPr="00543E8C" w14:paraId="465B903B" w14:textId="77777777" w:rsidTr="00A33DEF">
        <w:trPr>
          <w:trHeight w:val="89"/>
        </w:trPr>
        <w:tc>
          <w:tcPr>
            <w:tcW w:w="567" w:type="dxa"/>
          </w:tcPr>
          <w:p w14:paraId="18156618"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402" w:type="dxa"/>
          </w:tcPr>
          <w:p w14:paraId="07FA5973"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835" w:type="dxa"/>
          </w:tcPr>
          <w:p w14:paraId="2A464321"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276" w:type="dxa"/>
          </w:tcPr>
          <w:p w14:paraId="648A2539"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1701" w:type="dxa"/>
          </w:tcPr>
          <w:p w14:paraId="22C2EC8D"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932" w:type="dxa"/>
          </w:tcPr>
          <w:p w14:paraId="2AF9A5D4"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5BF24030" w14:textId="77777777" w:rsidTr="00A33DEF">
        <w:trPr>
          <w:trHeight w:val="89"/>
        </w:trPr>
        <w:tc>
          <w:tcPr>
            <w:tcW w:w="567" w:type="dxa"/>
          </w:tcPr>
          <w:p w14:paraId="41B8F59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w:t>
            </w:r>
          </w:p>
        </w:tc>
        <w:tc>
          <w:tcPr>
            <w:tcW w:w="3402" w:type="dxa"/>
          </w:tcPr>
          <w:p w14:paraId="6FB2404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Розроблення проектно- кошторисної  документації на каналізування  північно-західної частини м. Дунаївці по вул.: Франца </w:t>
            </w:r>
            <w:proofErr w:type="spellStart"/>
            <w:r w:rsidRPr="00543E8C">
              <w:rPr>
                <w:rFonts w:ascii="Times New Roman" w:eastAsia="Times New Roman" w:hAnsi="Times New Roman" w:cs="Times New Roman"/>
                <w:kern w:val="0"/>
                <w:lang w:eastAsia="ru-RU"/>
                <w14:ligatures w14:val="none"/>
              </w:rPr>
              <w:t>Лендера</w:t>
            </w:r>
            <w:proofErr w:type="spellEnd"/>
            <w:r w:rsidRPr="00543E8C">
              <w:rPr>
                <w:rFonts w:ascii="Times New Roman" w:eastAsia="Times New Roman" w:hAnsi="Times New Roman" w:cs="Times New Roman"/>
                <w:kern w:val="0"/>
                <w:lang w:eastAsia="ru-RU"/>
                <w14:ligatures w14:val="none"/>
              </w:rPr>
              <w:t>, вул. Просвіти, вул. М. Залізняка</w:t>
            </w:r>
          </w:p>
        </w:tc>
        <w:tc>
          <w:tcPr>
            <w:tcW w:w="2835" w:type="dxa"/>
          </w:tcPr>
          <w:p w14:paraId="2458B3E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79FA1268"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09A12528" w14:textId="77777777" w:rsidR="004F55EB" w:rsidRPr="00543E8C" w:rsidRDefault="004F55EB" w:rsidP="004F55EB">
            <w:pPr>
              <w:rPr>
                <w:rFonts w:ascii="Calibri" w:eastAsia="Calibri" w:hAnsi="Calibri" w:cs="Times New Roman"/>
                <w:kern w:val="0"/>
                <w14:ligatures w14:val="none"/>
              </w:rPr>
            </w:pPr>
          </w:p>
        </w:tc>
        <w:tc>
          <w:tcPr>
            <w:tcW w:w="4932" w:type="dxa"/>
          </w:tcPr>
          <w:p w14:paraId="061B2F4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2FDAAF87" w14:textId="77777777" w:rsidTr="00A33DEF">
        <w:trPr>
          <w:trHeight w:val="89"/>
        </w:trPr>
        <w:tc>
          <w:tcPr>
            <w:tcW w:w="567" w:type="dxa"/>
          </w:tcPr>
          <w:p w14:paraId="7795598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w:t>
            </w:r>
          </w:p>
        </w:tc>
        <w:tc>
          <w:tcPr>
            <w:tcW w:w="3402" w:type="dxa"/>
          </w:tcPr>
          <w:p w14:paraId="3797DBE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Реконструкція існуючих вуличних водопровідних мереж в м. Дунаївці Хмельницької області</w:t>
            </w:r>
          </w:p>
        </w:tc>
        <w:tc>
          <w:tcPr>
            <w:tcW w:w="2835" w:type="dxa"/>
          </w:tcPr>
          <w:p w14:paraId="57DBA9D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210FB284"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701" w:type="dxa"/>
          </w:tcPr>
          <w:p w14:paraId="72402CC5" w14:textId="77777777" w:rsidR="004F55EB" w:rsidRPr="00543E8C" w:rsidRDefault="004F55EB" w:rsidP="004F55EB">
            <w:pPr>
              <w:jc w:val="center"/>
              <w:rPr>
                <w:rFonts w:ascii="Calibri" w:eastAsia="Calibri" w:hAnsi="Calibri" w:cs="Times New Roman"/>
                <w:kern w:val="0"/>
                <w14:ligatures w14:val="none"/>
              </w:rPr>
            </w:pPr>
          </w:p>
        </w:tc>
        <w:tc>
          <w:tcPr>
            <w:tcW w:w="4932" w:type="dxa"/>
          </w:tcPr>
          <w:p w14:paraId="230271F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48793BD5" w14:textId="77777777" w:rsidTr="00A33DEF">
        <w:trPr>
          <w:trHeight w:val="89"/>
        </w:trPr>
        <w:tc>
          <w:tcPr>
            <w:tcW w:w="567" w:type="dxa"/>
          </w:tcPr>
          <w:p w14:paraId="738C9A9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w:t>
            </w:r>
          </w:p>
        </w:tc>
        <w:tc>
          <w:tcPr>
            <w:tcW w:w="3402" w:type="dxa"/>
          </w:tcPr>
          <w:p w14:paraId="741491A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Реконструкція ділянки водопроводу для водопостачання  КНС 1</w:t>
            </w:r>
          </w:p>
          <w:p w14:paraId="542500BF" w14:textId="77777777" w:rsidR="004F55EB" w:rsidRPr="00543E8C" w:rsidRDefault="004F55EB" w:rsidP="004F55EB">
            <w:pPr>
              <w:spacing w:after="0" w:line="240" w:lineRule="auto"/>
              <w:ind w:firstLine="708"/>
              <w:rPr>
                <w:rFonts w:ascii="Times New Roman" w:eastAsia="Times New Roman" w:hAnsi="Times New Roman" w:cs="Times New Roman"/>
                <w:kern w:val="0"/>
                <w:lang w:eastAsia="ru-RU"/>
                <w14:ligatures w14:val="none"/>
              </w:rPr>
            </w:pPr>
          </w:p>
        </w:tc>
        <w:tc>
          <w:tcPr>
            <w:tcW w:w="2835" w:type="dxa"/>
          </w:tcPr>
          <w:p w14:paraId="2A9A7F1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0409ADA9"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0257D0E4" w14:textId="77777777" w:rsidR="004F55EB" w:rsidRPr="00543E8C" w:rsidRDefault="004F55EB" w:rsidP="004F55EB">
            <w:pPr>
              <w:rPr>
                <w:rFonts w:ascii="Calibri" w:eastAsia="Calibri" w:hAnsi="Calibri" w:cs="Times New Roman"/>
                <w:kern w:val="0"/>
                <w14:ligatures w14:val="none"/>
              </w:rPr>
            </w:pPr>
          </w:p>
        </w:tc>
        <w:tc>
          <w:tcPr>
            <w:tcW w:w="4932" w:type="dxa"/>
          </w:tcPr>
          <w:p w14:paraId="7DF5598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0346BA3" w14:textId="77777777" w:rsidTr="00A33DEF">
        <w:trPr>
          <w:trHeight w:val="89"/>
        </w:trPr>
        <w:tc>
          <w:tcPr>
            <w:tcW w:w="567" w:type="dxa"/>
          </w:tcPr>
          <w:p w14:paraId="6DF9416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w:t>
            </w:r>
          </w:p>
        </w:tc>
        <w:tc>
          <w:tcPr>
            <w:tcW w:w="3402" w:type="dxa"/>
          </w:tcPr>
          <w:p w14:paraId="0E4F034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Реконструкція ділянки водопроводу для водопостачання КНС 4</w:t>
            </w:r>
          </w:p>
        </w:tc>
        <w:tc>
          <w:tcPr>
            <w:tcW w:w="2835" w:type="dxa"/>
          </w:tcPr>
          <w:p w14:paraId="083CB1C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1B7BE420"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7AEB5D23" w14:textId="77777777" w:rsidR="004F55EB" w:rsidRPr="00543E8C" w:rsidRDefault="004F55EB" w:rsidP="004F55EB">
            <w:pPr>
              <w:rPr>
                <w:rFonts w:ascii="Calibri" w:eastAsia="Calibri" w:hAnsi="Calibri" w:cs="Times New Roman"/>
                <w:kern w:val="0"/>
                <w14:ligatures w14:val="none"/>
              </w:rPr>
            </w:pPr>
          </w:p>
        </w:tc>
        <w:tc>
          <w:tcPr>
            <w:tcW w:w="4932" w:type="dxa"/>
          </w:tcPr>
          <w:p w14:paraId="32610CC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25AA7D21" w14:textId="77777777" w:rsidTr="00A33DEF">
        <w:trPr>
          <w:trHeight w:val="89"/>
        </w:trPr>
        <w:tc>
          <w:tcPr>
            <w:tcW w:w="567" w:type="dxa"/>
          </w:tcPr>
          <w:p w14:paraId="0612264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w:t>
            </w:r>
          </w:p>
        </w:tc>
        <w:tc>
          <w:tcPr>
            <w:tcW w:w="3402" w:type="dxa"/>
          </w:tcPr>
          <w:p w14:paraId="0153586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водопроводу по вул. Богуна, м. Дунаївці</w:t>
            </w:r>
          </w:p>
        </w:tc>
        <w:tc>
          <w:tcPr>
            <w:tcW w:w="2835" w:type="dxa"/>
          </w:tcPr>
          <w:p w14:paraId="7572018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31B1DA7C"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0F1793DA" w14:textId="77777777" w:rsidR="004F55EB" w:rsidRPr="00543E8C" w:rsidRDefault="004F55EB" w:rsidP="004F55EB">
            <w:pPr>
              <w:rPr>
                <w:rFonts w:ascii="Calibri" w:eastAsia="Calibri" w:hAnsi="Calibri" w:cs="Times New Roman"/>
                <w:kern w:val="0"/>
                <w14:ligatures w14:val="none"/>
              </w:rPr>
            </w:pPr>
          </w:p>
        </w:tc>
        <w:tc>
          <w:tcPr>
            <w:tcW w:w="4932" w:type="dxa"/>
          </w:tcPr>
          <w:p w14:paraId="168FCCA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42111AAF" w14:textId="77777777" w:rsidTr="00A33DEF">
        <w:trPr>
          <w:trHeight w:val="89"/>
        </w:trPr>
        <w:tc>
          <w:tcPr>
            <w:tcW w:w="567" w:type="dxa"/>
          </w:tcPr>
          <w:p w14:paraId="188F34C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w:t>
            </w:r>
          </w:p>
        </w:tc>
        <w:tc>
          <w:tcPr>
            <w:tcW w:w="3402" w:type="dxa"/>
          </w:tcPr>
          <w:p w14:paraId="48E79AD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міської водонапірної башти</w:t>
            </w:r>
          </w:p>
        </w:tc>
        <w:tc>
          <w:tcPr>
            <w:tcW w:w="2835" w:type="dxa"/>
          </w:tcPr>
          <w:p w14:paraId="782B216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29AE938A"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295EE47C" w14:textId="77777777" w:rsidR="004F55EB" w:rsidRPr="00543E8C" w:rsidRDefault="004F55EB" w:rsidP="004F55EB">
            <w:pPr>
              <w:rPr>
                <w:rFonts w:ascii="Calibri" w:eastAsia="Calibri" w:hAnsi="Calibri" w:cs="Times New Roman"/>
                <w:kern w:val="0"/>
                <w14:ligatures w14:val="none"/>
              </w:rPr>
            </w:pPr>
          </w:p>
        </w:tc>
        <w:tc>
          <w:tcPr>
            <w:tcW w:w="4932" w:type="dxa"/>
          </w:tcPr>
          <w:p w14:paraId="38702A3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1E27398" w14:textId="77777777" w:rsidTr="00A33DEF">
        <w:trPr>
          <w:trHeight w:val="89"/>
        </w:trPr>
        <w:tc>
          <w:tcPr>
            <w:tcW w:w="567" w:type="dxa"/>
          </w:tcPr>
          <w:p w14:paraId="2539921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w:t>
            </w:r>
          </w:p>
        </w:tc>
        <w:tc>
          <w:tcPr>
            <w:tcW w:w="3402" w:type="dxa"/>
          </w:tcPr>
          <w:p w14:paraId="2CA5CF5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резервуарів чистої води  системи водопостачання м. Дунаївці</w:t>
            </w:r>
          </w:p>
        </w:tc>
        <w:tc>
          <w:tcPr>
            <w:tcW w:w="2835" w:type="dxa"/>
          </w:tcPr>
          <w:p w14:paraId="700F769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1C4698F1"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5B660DAC" w14:textId="77777777" w:rsidR="004F55EB" w:rsidRPr="00543E8C" w:rsidRDefault="004F55EB" w:rsidP="004F55EB">
            <w:pPr>
              <w:rPr>
                <w:rFonts w:ascii="Calibri" w:eastAsia="Calibri" w:hAnsi="Calibri" w:cs="Times New Roman"/>
                <w:kern w:val="0"/>
                <w14:ligatures w14:val="none"/>
              </w:rPr>
            </w:pPr>
          </w:p>
        </w:tc>
        <w:tc>
          <w:tcPr>
            <w:tcW w:w="4932" w:type="dxa"/>
          </w:tcPr>
          <w:p w14:paraId="75275B3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390C7115" w14:textId="77777777" w:rsidTr="00A33DEF">
        <w:trPr>
          <w:trHeight w:val="89"/>
        </w:trPr>
        <w:tc>
          <w:tcPr>
            <w:tcW w:w="567" w:type="dxa"/>
          </w:tcPr>
          <w:p w14:paraId="67794D6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8.</w:t>
            </w:r>
          </w:p>
        </w:tc>
        <w:tc>
          <w:tcPr>
            <w:tcW w:w="3402" w:type="dxa"/>
          </w:tcPr>
          <w:p w14:paraId="339A872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Замовлення проектно-кошторисної документації на будівництво системи резервного водопостачання міста від </w:t>
            </w:r>
            <w:proofErr w:type="spellStart"/>
            <w:r w:rsidRPr="00543E8C">
              <w:rPr>
                <w:rFonts w:ascii="Times New Roman" w:eastAsia="Times New Roman" w:hAnsi="Times New Roman" w:cs="Times New Roman"/>
                <w:kern w:val="0"/>
                <w:lang w:eastAsia="ru-RU"/>
                <w14:ligatures w14:val="none"/>
              </w:rPr>
              <w:t>Мушкутинецького</w:t>
            </w:r>
            <w:proofErr w:type="spellEnd"/>
            <w:r w:rsidRPr="00543E8C">
              <w:rPr>
                <w:rFonts w:ascii="Times New Roman" w:eastAsia="Times New Roman" w:hAnsi="Times New Roman" w:cs="Times New Roman"/>
                <w:kern w:val="0"/>
                <w:lang w:eastAsia="ru-RU"/>
                <w14:ligatures w14:val="none"/>
              </w:rPr>
              <w:t xml:space="preserve"> родовища </w:t>
            </w:r>
            <w:r w:rsidRPr="00543E8C">
              <w:rPr>
                <w:rFonts w:ascii="Times New Roman" w:eastAsia="Times New Roman" w:hAnsi="Times New Roman" w:cs="Times New Roman"/>
                <w:kern w:val="0"/>
                <w:lang w:eastAsia="ru-RU"/>
                <w14:ligatures w14:val="none"/>
              </w:rPr>
              <w:lastRenderedPageBreak/>
              <w:t>артезіанських питних вод</w:t>
            </w:r>
          </w:p>
        </w:tc>
        <w:tc>
          <w:tcPr>
            <w:tcW w:w="2835" w:type="dxa"/>
          </w:tcPr>
          <w:p w14:paraId="4A40299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КП «Міськводоканал» ДМР</w:t>
            </w:r>
          </w:p>
        </w:tc>
        <w:tc>
          <w:tcPr>
            <w:tcW w:w="1276" w:type="dxa"/>
          </w:tcPr>
          <w:p w14:paraId="1A87EC02"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6B75C903" w14:textId="77777777" w:rsidR="004F55EB" w:rsidRPr="00543E8C" w:rsidRDefault="004F55EB" w:rsidP="004F55EB">
            <w:pPr>
              <w:rPr>
                <w:rFonts w:ascii="Calibri" w:eastAsia="Calibri" w:hAnsi="Calibri" w:cs="Times New Roman"/>
                <w:kern w:val="0"/>
                <w14:ligatures w14:val="none"/>
              </w:rPr>
            </w:pPr>
          </w:p>
        </w:tc>
        <w:tc>
          <w:tcPr>
            <w:tcW w:w="4932" w:type="dxa"/>
          </w:tcPr>
          <w:p w14:paraId="20AD727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E775C49" w14:textId="77777777" w:rsidTr="00A33DEF">
        <w:trPr>
          <w:trHeight w:val="89"/>
        </w:trPr>
        <w:tc>
          <w:tcPr>
            <w:tcW w:w="567" w:type="dxa"/>
          </w:tcPr>
          <w:p w14:paraId="2D5AFB2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9.</w:t>
            </w:r>
          </w:p>
        </w:tc>
        <w:tc>
          <w:tcPr>
            <w:tcW w:w="3402" w:type="dxa"/>
          </w:tcPr>
          <w:p w14:paraId="1662272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водопроводу до житлового масиву «Озерний» м. Дунаївці</w:t>
            </w:r>
          </w:p>
        </w:tc>
        <w:tc>
          <w:tcPr>
            <w:tcW w:w="2835" w:type="dxa"/>
          </w:tcPr>
          <w:p w14:paraId="4E84625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47BDDB1B"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598B6E6D" w14:textId="77777777" w:rsidR="004F55EB" w:rsidRPr="00543E8C" w:rsidRDefault="004F55EB" w:rsidP="004F55EB">
            <w:pPr>
              <w:rPr>
                <w:rFonts w:ascii="Calibri" w:eastAsia="Calibri" w:hAnsi="Calibri" w:cs="Times New Roman"/>
                <w:kern w:val="0"/>
                <w14:ligatures w14:val="none"/>
              </w:rPr>
            </w:pPr>
          </w:p>
        </w:tc>
        <w:tc>
          <w:tcPr>
            <w:tcW w:w="4932" w:type="dxa"/>
          </w:tcPr>
          <w:p w14:paraId="551840B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9D78E46" w14:textId="77777777" w:rsidTr="00A33DEF">
        <w:trPr>
          <w:trHeight w:val="89"/>
        </w:trPr>
        <w:tc>
          <w:tcPr>
            <w:tcW w:w="567" w:type="dxa"/>
          </w:tcPr>
          <w:p w14:paraId="641C320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10.</w:t>
            </w:r>
          </w:p>
        </w:tc>
        <w:tc>
          <w:tcPr>
            <w:tcW w:w="3402" w:type="dxa"/>
          </w:tcPr>
          <w:p w14:paraId="28B7809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Замовлення проектно-кошторисної документації на будівництво міських самопливних каналізаційних колекторів згідно схеми оптимізації</w:t>
            </w:r>
          </w:p>
        </w:tc>
        <w:tc>
          <w:tcPr>
            <w:tcW w:w="2835" w:type="dxa"/>
          </w:tcPr>
          <w:p w14:paraId="22CD297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33BBFFA3"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4E4AE868" w14:textId="77777777" w:rsidR="004F55EB" w:rsidRPr="00543E8C" w:rsidRDefault="004F55EB" w:rsidP="004F55EB">
            <w:pPr>
              <w:rPr>
                <w:rFonts w:ascii="Calibri" w:eastAsia="Calibri" w:hAnsi="Calibri" w:cs="Times New Roman"/>
                <w:kern w:val="0"/>
                <w14:ligatures w14:val="none"/>
              </w:rPr>
            </w:pPr>
          </w:p>
        </w:tc>
        <w:tc>
          <w:tcPr>
            <w:tcW w:w="4932" w:type="dxa"/>
          </w:tcPr>
          <w:p w14:paraId="2AC2AF9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5E15B0E" w14:textId="77777777" w:rsidTr="00A33DEF">
        <w:trPr>
          <w:trHeight w:val="89"/>
        </w:trPr>
        <w:tc>
          <w:tcPr>
            <w:tcW w:w="567" w:type="dxa"/>
          </w:tcPr>
          <w:p w14:paraId="2D79D96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11.</w:t>
            </w:r>
          </w:p>
        </w:tc>
        <w:tc>
          <w:tcPr>
            <w:tcW w:w="3402" w:type="dxa"/>
          </w:tcPr>
          <w:p w14:paraId="3696840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каналізаційного напірного </w:t>
            </w:r>
            <w:proofErr w:type="spellStart"/>
            <w:r w:rsidRPr="00543E8C">
              <w:rPr>
                <w:rFonts w:ascii="Times New Roman" w:eastAsia="Times New Roman" w:hAnsi="Times New Roman" w:cs="Times New Roman"/>
                <w:kern w:val="0"/>
                <w:lang w:eastAsia="ru-RU"/>
                <w14:ligatures w14:val="none"/>
              </w:rPr>
              <w:t>колектора</w:t>
            </w:r>
            <w:proofErr w:type="spellEnd"/>
            <w:r w:rsidRPr="00543E8C">
              <w:rPr>
                <w:rFonts w:ascii="Times New Roman" w:eastAsia="Times New Roman" w:hAnsi="Times New Roman" w:cs="Times New Roman"/>
                <w:kern w:val="0"/>
                <w:lang w:eastAsia="ru-RU"/>
                <w14:ligatures w14:val="none"/>
              </w:rPr>
              <w:t xml:space="preserve"> від КНС1 по вул. Загородній до вул. Ф. </w:t>
            </w:r>
            <w:proofErr w:type="spellStart"/>
            <w:r w:rsidRPr="00543E8C">
              <w:rPr>
                <w:rFonts w:ascii="Times New Roman" w:eastAsia="Times New Roman" w:hAnsi="Times New Roman" w:cs="Times New Roman"/>
                <w:kern w:val="0"/>
                <w:lang w:eastAsia="ru-RU"/>
                <w14:ligatures w14:val="none"/>
              </w:rPr>
              <w:t>Лендера</w:t>
            </w:r>
            <w:proofErr w:type="spellEnd"/>
          </w:p>
        </w:tc>
        <w:tc>
          <w:tcPr>
            <w:tcW w:w="2835" w:type="dxa"/>
          </w:tcPr>
          <w:p w14:paraId="47532C0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5CCCC037"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35F6D63F" w14:textId="77777777" w:rsidR="004F55EB" w:rsidRPr="00543E8C" w:rsidRDefault="004F55EB" w:rsidP="004F55EB">
            <w:pPr>
              <w:rPr>
                <w:rFonts w:ascii="Calibri" w:eastAsia="Calibri" w:hAnsi="Calibri" w:cs="Times New Roman"/>
                <w:kern w:val="0"/>
                <w14:ligatures w14:val="none"/>
              </w:rPr>
            </w:pPr>
          </w:p>
        </w:tc>
        <w:tc>
          <w:tcPr>
            <w:tcW w:w="4932" w:type="dxa"/>
          </w:tcPr>
          <w:p w14:paraId="598607A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C48A03C" w14:textId="77777777" w:rsidTr="00A33DEF">
        <w:trPr>
          <w:trHeight w:val="89"/>
        </w:trPr>
        <w:tc>
          <w:tcPr>
            <w:tcW w:w="567" w:type="dxa"/>
          </w:tcPr>
          <w:p w14:paraId="316EEE7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12.</w:t>
            </w:r>
          </w:p>
        </w:tc>
        <w:tc>
          <w:tcPr>
            <w:tcW w:w="3402" w:type="dxa"/>
          </w:tcPr>
          <w:p w14:paraId="07BE546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ділянки </w:t>
            </w:r>
            <w:proofErr w:type="spellStart"/>
            <w:r w:rsidRPr="00543E8C">
              <w:rPr>
                <w:rFonts w:ascii="Times New Roman" w:eastAsia="Times New Roman" w:hAnsi="Times New Roman" w:cs="Times New Roman"/>
                <w:kern w:val="0"/>
                <w:lang w:eastAsia="ru-RU"/>
                <w14:ligatures w14:val="none"/>
              </w:rPr>
              <w:t>самоплинної</w:t>
            </w:r>
            <w:proofErr w:type="spellEnd"/>
            <w:r w:rsidRPr="00543E8C">
              <w:rPr>
                <w:rFonts w:ascii="Times New Roman" w:eastAsia="Times New Roman" w:hAnsi="Times New Roman" w:cs="Times New Roman"/>
                <w:kern w:val="0"/>
                <w:lang w:eastAsia="ru-RU"/>
                <w14:ligatures w14:val="none"/>
              </w:rPr>
              <w:t xml:space="preserve"> каналізації біля  КНС1</w:t>
            </w:r>
          </w:p>
        </w:tc>
        <w:tc>
          <w:tcPr>
            <w:tcW w:w="2835" w:type="dxa"/>
          </w:tcPr>
          <w:p w14:paraId="2BB87D6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5FAEF882"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5680803F" w14:textId="77777777" w:rsidR="004F55EB" w:rsidRPr="00543E8C" w:rsidRDefault="004F55EB" w:rsidP="004F55EB">
            <w:pPr>
              <w:rPr>
                <w:rFonts w:ascii="Calibri" w:eastAsia="Calibri" w:hAnsi="Calibri" w:cs="Times New Roman"/>
                <w:kern w:val="0"/>
                <w14:ligatures w14:val="none"/>
              </w:rPr>
            </w:pPr>
          </w:p>
        </w:tc>
        <w:tc>
          <w:tcPr>
            <w:tcW w:w="4932" w:type="dxa"/>
          </w:tcPr>
          <w:p w14:paraId="1AC4D5B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4CDD27AE" w14:textId="77777777" w:rsidTr="00A33DEF">
        <w:trPr>
          <w:trHeight w:val="89"/>
        </w:trPr>
        <w:tc>
          <w:tcPr>
            <w:tcW w:w="567" w:type="dxa"/>
          </w:tcPr>
          <w:p w14:paraId="5937D8D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13.</w:t>
            </w:r>
          </w:p>
        </w:tc>
        <w:tc>
          <w:tcPr>
            <w:tcW w:w="3402" w:type="dxa"/>
          </w:tcPr>
          <w:p w14:paraId="4E868F0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Встановлення загально будинкових засобів обліку в багатоквартирних будинках</w:t>
            </w:r>
          </w:p>
        </w:tc>
        <w:tc>
          <w:tcPr>
            <w:tcW w:w="2835" w:type="dxa"/>
          </w:tcPr>
          <w:p w14:paraId="1B2A51C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4190A672" w14:textId="77777777" w:rsidR="004F55EB" w:rsidRPr="00543E8C" w:rsidRDefault="004F55EB" w:rsidP="004F55EB">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654E4B1D" w14:textId="77777777" w:rsidR="004F55EB" w:rsidRPr="00543E8C" w:rsidRDefault="004F55EB" w:rsidP="004F55EB">
            <w:pPr>
              <w:rPr>
                <w:rFonts w:ascii="Calibri" w:eastAsia="Calibri" w:hAnsi="Calibri" w:cs="Times New Roman"/>
                <w:kern w:val="0"/>
                <w14:ligatures w14:val="none"/>
              </w:rPr>
            </w:pPr>
          </w:p>
        </w:tc>
        <w:tc>
          <w:tcPr>
            <w:tcW w:w="4932" w:type="dxa"/>
          </w:tcPr>
          <w:p w14:paraId="07A4805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E334700" w14:textId="77777777" w:rsidTr="00A33DEF">
        <w:trPr>
          <w:trHeight w:val="89"/>
        </w:trPr>
        <w:tc>
          <w:tcPr>
            <w:tcW w:w="567" w:type="dxa"/>
          </w:tcPr>
          <w:p w14:paraId="5B482B6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14.</w:t>
            </w:r>
          </w:p>
        </w:tc>
        <w:tc>
          <w:tcPr>
            <w:tcW w:w="3402" w:type="dxa"/>
          </w:tcPr>
          <w:p w14:paraId="7AB51B0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Улаштування вуличної </w:t>
            </w:r>
            <w:proofErr w:type="spellStart"/>
            <w:r w:rsidRPr="00543E8C">
              <w:rPr>
                <w:rFonts w:ascii="Times New Roman" w:eastAsia="Times New Roman" w:hAnsi="Times New Roman" w:cs="Times New Roman"/>
                <w:kern w:val="0"/>
                <w:lang w:eastAsia="ru-RU"/>
                <w14:ligatures w14:val="none"/>
              </w:rPr>
              <w:t>самоплинної</w:t>
            </w:r>
            <w:proofErr w:type="spellEnd"/>
            <w:r w:rsidRPr="00543E8C">
              <w:rPr>
                <w:rFonts w:ascii="Times New Roman" w:eastAsia="Times New Roman" w:hAnsi="Times New Roman" w:cs="Times New Roman"/>
                <w:kern w:val="0"/>
                <w:lang w:eastAsia="ru-RU"/>
                <w14:ligatures w14:val="none"/>
              </w:rPr>
              <w:t xml:space="preserve"> каналізації по вул. Шевченка від №156Б до №160 </w:t>
            </w:r>
          </w:p>
          <w:p w14:paraId="10DABFE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Pr>
          <w:p w14:paraId="32FFB03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16191963" w14:textId="77777777" w:rsidR="004F55EB" w:rsidRPr="00543E8C" w:rsidRDefault="004F55EB" w:rsidP="004F55EB">
            <w:pPr>
              <w:tabs>
                <w:tab w:val="left" w:pos="1646"/>
              </w:tabs>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5BEF9CCA" w14:textId="77777777" w:rsidR="004F55EB" w:rsidRPr="00543E8C" w:rsidRDefault="004F55EB" w:rsidP="004F55EB">
            <w:pPr>
              <w:rPr>
                <w:rFonts w:ascii="Calibri" w:eastAsia="Calibri" w:hAnsi="Calibri" w:cs="Times New Roman"/>
                <w:kern w:val="0"/>
                <w14:ligatures w14:val="none"/>
              </w:rPr>
            </w:pPr>
          </w:p>
        </w:tc>
        <w:tc>
          <w:tcPr>
            <w:tcW w:w="4932" w:type="dxa"/>
          </w:tcPr>
          <w:p w14:paraId="125EE99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Проект втратив актуальність. Облаштовані септики</w:t>
            </w:r>
          </w:p>
        </w:tc>
      </w:tr>
      <w:tr w:rsidR="004F55EB" w:rsidRPr="00543E8C" w14:paraId="496526F5" w14:textId="77777777" w:rsidTr="00A33DEF">
        <w:trPr>
          <w:trHeight w:val="89"/>
        </w:trPr>
        <w:tc>
          <w:tcPr>
            <w:tcW w:w="567" w:type="dxa"/>
          </w:tcPr>
          <w:p w14:paraId="7037B75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p w14:paraId="24819DD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15</w:t>
            </w:r>
          </w:p>
        </w:tc>
        <w:tc>
          <w:tcPr>
            <w:tcW w:w="3402" w:type="dxa"/>
          </w:tcPr>
          <w:p w14:paraId="1B90DFC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Автоматизація роботи каналізаційних насосних станцій</w:t>
            </w:r>
          </w:p>
        </w:tc>
        <w:tc>
          <w:tcPr>
            <w:tcW w:w="2835" w:type="dxa"/>
          </w:tcPr>
          <w:p w14:paraId="1FE4ADC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22EA9943" w14:textId="77777777" w:rsidR="004F55EB" w:rsidRPr="00543E8C" w:rsidRDefault="004F55EB" w:rsidP="004F55EB">
            <w:pPr>
              <w:tabs>
                <w:tab w:val="left" w:pos="1646"/>
              </w:tabs>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1D065225" w14:textId="77777777" w:rsidR="004F55EB" w:rsidRPr="00543E8C" w:rsidRDefault="004F55EB" w:rsidP="004F55EB">
            <w:pPr>
              <w:rPr>
                <w:rFonts w:ascii="Calibri" w:eastAsia="Calibri" w:hAnsi="Calibri" w:cs="Times New Roman"/>
                <w:kern w:val="0"/>
                <w14:ligatures w14:val="none"/>
              </w:rPr>
            </w:pPr>
          </w:p>
        </w:tc>
        <w:tc>
          <w:tcPr>
            <w:tcW w:w="4932" w:type="dxa"/>
          </w:tcPr>
          <w:p w14:paraId="168A0EC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7DC53BBD" w14:textId="77777777" w:rsidTr="00A33DEF">
        <w:trPr>
          <w:trHeight w:val="89"/>
        </w:trPr>
        <w:tc>
          <w:tcPr>
            <w:tcW w:w="567" w:type="dxa"/>
          </w:tcPr>
          <w:p w14:paraId="48944FD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16</w:t>
            </w:r>
          </w:p>
        </w:tc>
        <w:tc>
          <w:tcPr>
            <w:tcW w:w="3402" w:type="dxa"/>
          </w:tcPr>
          <w:p w14:paraId="7CC8700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спецтехніки для потреб КП «Міськводоканал» ДМР</w:t>
            </w:r>
          </w:p>
        </w:tc>
        <w:tc>
          <w:tcPr>
            <w:tcW w:w="2835" w:type="dxa"/>
          </w:tcPr>
          <w:p w14:paraId="307DC25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63952D57" w14:textId="77777777" w:rsidR="004F55EB" w:rsidRPr="00543E8C" w:rsidRDefault="004F55EB" w:rsidP="004F55EB">
            <w:pPr>
              <w:tabs>
                <w:tab w:val="left" w:pos="1646"/>
              </w:tabs>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6CF9431C"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271,5</w:t>
            </w:r>
          </w:p>
          <w:p w14:paraId="31908794" w14:textId="77777777" w:rsidR="004F55EB" w:rsidRPr="00543E8C" w:rsidRDefault="004F55EB" w:rsidP="004F55EB">
            <w:pPr>
              <w:jc w:val="center"/>
              <w:rPr>
                <w:rFonts w:ascii="Calibri" w:eastAsia="Calibri" w:hAnsi="Calibri" w:cs="Times New Roman"/>
                <w:kern w:val="0"/>
                <w14:ligatures w14:val="none"/>
              </w:rPr>
            </w:pPr>
            <w:r w:rsidRPr="00543E8C">
              <w:rPr>
                <w:rFonts w:ascii="Times New Roman" w:eastAsia="Calibri" w:hAnsi="Times New Roman" w:cs="Times New Roman"/>
                <w:kern w:val="0"/>
                <w14:ligatures w14:val="none"/>
              </w:rPr>
              <w:t>Міський бюджет</w:t>
            </w:r>
          </w:p>
        </w:tc>
        <w:tc>
          <w:tcPr>
            <w:tcW w:w="4932" w:type="dxa"/>
          </w:tcPr>
          <w:p w14:paraId="10ADFCB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Придбано електричну машину для прочищення труб</w:t>
            </w:r>
          </w:p>
        </w:tc>
      </w:tr>
      <w:tr w:rsidR="004F55EB" w:rsidRPr="00543E8C" w14:paraId="62FECBA0" w14:textId="77777777" w:rsidTr="00A33DEF">
        <w:trPr>
          <w:trHeight w:val="89"/>
        </w:trPr>
        <w:tc>
          <w:tcPr>
            <w:tcW w:w="567" w:type="dxa"/>
          </w:tcPr>
          <w:p w14:paraId="1291CF8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17</w:t>
            </w:r>
          </w:p>
        </w:tc>
        <w:tc>
          <w:tcPr>
            <w:tcW w:w="3402" w:type="dxa"/>
          </w:tcPr>
          <w:p w14:paraId="7ED2357E" w14:textId="1AAEF6AC" w:rsidR="004F55EB" w:rsidRPr="00543E8C" w:rsidRDefault="004F55EB" w:rsidP="00291DC5">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КНС6 та мережі каналізації на території КНП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багатопрофільна лікарня»  по вул. </w:t>
            </w:r>
            <w:r w:rsidR="00291DC5">
              <w:rPr>
                <w:rFonts w:ascii="Times New Roman" w:eastAsia="Times New Roman" w:hAnsi="Times New Roman" w:cs="Times New Roman"/>
                <w:kern w:val="0"/>
                <w:lang w:eastAsia="ru-RU"/>
                <w14:ligatures w14:val="none"/>
              </w:rPr>
              <w:t>Соборна</w:t>
            </w:r>
            <w:r w:rsidRPr="00543E8C">
              <w:rPr>
                <w:rFonts w:ascii="Times New Roman" w:eastAsia="Times New Roman" w:hAnsi="Times New Roman" w:cs="Times New Roman"/>
                <w:kern w:val="0"/>
                <w:lang w:eastAsia="ru-RU"/>
                <w14:ligatures w14:val="none"/>
              </w:rPr>
              <w:t>, 7 в м. Дунаївці Хмельницької обл.</w:t>
            </w:r>
          </w:p>
        </w:tc>
        <w:tc>
          <w:tcPr>
            <w:tcW w:w="2835" w:type="dxa"/>
          </w:tcPr>
          <w:p w14:paraId="615B145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7E291BB5" w14:textId="77777777" w:rsidR="004F55EB" w:rsidRPr="00543E8C" w:rsidRDefault="004F55EB" w:rsidP="004F55EB">
            <w:pPr>
              <w:tabs>
                <w:tab w:val="left" w:pos="1646"/>
              </w:tabs>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1701" w:type="dxa"/>
          </w:tcPr>
          <w:p w14:paraId="0A18EC7D" w14:textId="77777777" w:rsidR="004F55EB" w:rsidRPr="00543E8C" w:rsidRDefault="004F55EB" w:rsidP="004F55EB">
            <w:pPr>
              <w:jc w:val="center"/>
              <w:rPr>
                <w:rFonts w:ascii="Calibri" w:eastAsia="Calibri" w:hAnsi="Calibri" w:cs="Times New Roman"/>
                <w:kern w:val="0"/>
                <w14:ligatures w14:val="none"/>
              </w:rPr>
            </w:pPr>
            <w:r w:rsidRPr="00543E8C">
              <w:rPr>
                <w:rFonts w:ascii="Calibri" w:eastAsia="Calibri" w:hAnsi="Calibri" w:cs="Times New Roman"/>
                <w:kern w:val="0"/>
                <w14:ligatures w14:val="none"/>
              </w:rPr>
              <w:t>31,6</w:t>
            </w:r>
          </w:p>
          <w:p w14:paraId="79352317" w14:textId="77777777" w:rsidR="004F55EB" w:rsidRPr="00543E8C" w:rsidRDefault="004F55EB" w:rsidP="004F55EB">
            <w:pPr>
              <w:jc w:val="center"/>
              <w:rPr>
                <w:rFonts w:ascii="Calibri" w:eastAsia="Calibri" w:hAnsi="Calibri" w:cs="Times New Roman"/>
                <w:kern w:val="0"/>
                <w14:ligatures w14:val="none"/>
              </w:rPr>
            </w:pPr>
            <w:r w:rsidRPr="00543E8C">
              <w:rPr>
                <w:rFonts w:ascii="Times New Roman" w:eastAsia="Calibri" w:hAnsi="Times New Roman" w:cs="Times New Roman"/>
                <w:kern w:val="0"/>
                <w14:ligatures w14:val="none"/>
              </w:rPr>
              <w:t>Міський бюджет</w:t>
            </w:r>
          </w:p>
        </w:tc>
        <w:tc>
          <w:tcPr>
            <w:tcW w:w="4932" w:type="dxa"/>
          </w:tcPr>
          <w:p w14:paraId="0690259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Коригування ПКД</w:t>
            </w:r>
          </w:p>
        </w:tc>
      </w:tr>
      <w:tr w:rsidR="004F55EB" w:rsidRPr="00543E8C" w14:paraId="006615AA" w14:textId="77777777" w:rsidTr="00A33DEF">
        <w:trPr>
          <w:trHeight w:val="89"/>
        </w:trPr>
        <w:tc>
          <w:tcPr>
            <w:tcW w:w="567" w:type="dxa"/>
          </w:tcPr>
          <w:p w14:paraId="63D694A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18</w:t>
            </w:r>
          </w:p>
        </w:tc>
        <w:tc>
          <w:tcPr>
            <w:tcW w:w="3402" w:type="dxa"/>
          </w:tcPr>
          <w:p w14:paraId="3A12FC6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резервної лінії електропостачання ВНС</w:t>
            </w:r>
          </w:p>
        </w:tc>
        <w:tc>
          <w:tcPr>
            <w:tcW w:w="2835" w:type="dxa"/>
          </w:tcPr>
          <w:p w14:paraId="056ACF4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6D9F4716" w14:textId="77777777" w:rsidR="004F55EB" w:rsidRPr="00543E8C" w:rsidRDefault="004F55EB" w:rsidP="004F55EB">
            <w:pPr>
              <w:tabs>
                <w:tab w:val="left" w:pos="1646"/>
              </w:tabs>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127704D7" w14:textId="77777777" w:rsidR="004F55EB" w:rsidRPr="00543E8C" w:rsidRDefault="004F55EB" w:rsidP="004F55EB">
            <w:pPr>
              <w:rPr>
                <w:rFonts w:ascii="Calibri" w:eastAsia="Calibri" w:hAnsi="Calibri" w:cs="Times New Roman"/>
                <w:kern w:val="0"/>
                <w14:ligatures w14:val="none"/>
              </w:rPr>
            </w:pPr>
          </w:p>
        </w:tc>
        <w:tc>
          <w:tcPr>
            <w:tcW w:w="4932" w:type="dxa"/>
          </w:tcPr>
          <w:p w14:paraId="7B016AA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41E176A7" w14:textId="77777777" w:rsidTr="00A33DEF">
        <w:trPr>
          <w:trHeight w:val="89"/>
        </w:trPr>
        <w:tc>
          <w:tcPr>
            <w:tcW w:w="567" w:type="dxa"/>
          </w:tcPr>
          <w:p w14:paraId="6759D1D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19</w:t>
            </w:r>
          </w:p>
        </w:tc>
        <w:tc>
          <w:tcPr>
            <w:tcW w:w="3402" w:type="dxa"/>
          </w:tcPr>
          <w:p w14:paraId="7BD39F4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Будівництво резервної лінії </w:t>
            </w:r>
            <w:r w:rsidRPr="00543E8C">
              <w:rPr>
                <w:rFonts w:ascii="Times New Roman" w:eastAsia="Times New Roman" w:hAnsi="Times New Roman" w:cs="Times New Roman"/>
                <w:kern w:val="0"/>
                <w:lang w:eastAsia="ru-RU"/>
                <w14:ligatures w14:val="none"/>
              </w:rPr>
              <w:lastRenderedPageBreak/>
              <w:t>електропостачання КНС №5</w:t>
            </w:r>
          </w:p>
        </w:tc>
        <w:tc>
          <w:tcPr>
            <w:tcW w:w="2835" w:type="dxa"/>
          </w:tcPr>
          <w:p w14:paraId="0091AF2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 xml:space="preserve">КП «Міськводоканал» </w:t>
            </w:r>
            <w:r w:rsidRPr="00543E8C">
              <w:rPr>
                <w:rFonts w:ascii="Times New Roman" w:eastAsia="Times New Roman" w:hAnsi="Times New Roman" w:cs="Times New Roman"/>
                <w:kern w:val="0"/>
                <w:lang w:eastAsia="ru-RU"/>
                <w14:ligatures w14:val="none"/>
              </w:rPr>
              <w:lastRenderedPageBreak/>
              <w:t>ДМР</w:t>
            </w:r>
          </w:p>
        </w:tc>
        <w:tc>
          <w:tcPr>
            <w:tcW w:w="1276" w:type="dxa"/>
          </w:tcPr>
          <w:p w14:paraId="6FF813BF" w14:textId="77777777" w:rsidR="004F55EB" w:rsidRPr="00543E8C" w:rsidRDefault="004F55EB" w:rsidP="004F55EB">
            <w:pPr>
              <w:tabs>
                <w:tab w:val="left" w:pos="1646"/>
              </w:tabs>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 xml:space="preserve">Не </w:t>
            </w:r>
            <w:r w:rsidRPr="00543E8C">
              <w:rPr>
                <w:rFonts w:ascii="Times New Roman" w:eastAsia="Times New Roman" w:hAnsi="Times New Roman" w:cs="Times New Roman"/>
                <w:kern w:val="0"/>
                <w:lang w:eastAsia="ru-RU"/>
                <w14:ligatures w14:val="none"/>
              </w:rPr>
              <w:lastRenderedPageBreak/>
              <w:t>виконано</w:t>
            </w:r>
          </w:p>
        </w:tc>
        <w:tc>
          <w:tcPr>
            <w:tcW w:w="1701" w:type="dxa"/>
          </w:tcPr>
          <w:p w14:paraId="1B1A7E47" w14:textId="77777777" w:rsidR="004F55EB" w:rsidRPr="00543E8C" w:rsidRDefault="004F55EB" w:rsidP="004F55EB">
            <w:pPr>
              <w:rPr>
                <w:rFonts w:ascii="Calibri" w:eastAsia="Calibri" w:hAnsi="Calibri" w:cs="Times New Roman"/>
                <w:kern w:val="0"/>
                <w14:ligatures w14:val="none"/>
              </w:rPr>
            </w:pPr>
          </w:p>
        </w:tc>
        <w:tc>
          <w:tcPr>
            <w:tcW w:w="4932" w:type="dxa"/>
          </w:tcPr>
          <w:p w14:paraId="626B1A6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 xml:space="preserve">Обмежена можливість фінансування заходів у </w:t>
            </w:r>
            <w:r w:rsidRPr="00543E8C">
              <w:rPr>
                <w:rFonts w:ascii="Times New Roman" w:eastAsia="Calibri" w:hAnsi="Times New Roman" w:cs="Times New Roman"/>
                <w:kern w:val="0"/>
                <w14:ligatures w14:val="none"/>
              </w:rPr>
              <w:lastRenderedPageBreak/>
              <w:t>зв'язку із введенням воєнного стану в Україні</w:t>
            </w:r>
          </w:p>
        </w:tc>
      </w:tr>
      <w:tr w:rsidR="004F55EB" w:rsidRPr="00543E8C" w14:paraId="16E93787" w14:textId="77777777" w:rsidTr="00A33DEF">
        <w:trPr>
          <w:trHeight w:val="89"/>
        </w:trPr>
        <w:tc>
          <w:tcPr>
            <w:tcW w:w="567" w:type="dxa"/>
          </w:tcPr>
          <w:p w14:paraId="0191C13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20.</w:t>
            </w:r>
          </w:p>
        </w:tc>
        <w:tc>
          <w:tcPr>
            <w:tcW w:w="3402" w:type="dxa"/>
          </w:tcPr>
          <w:p w14:paraId="4FADCE3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Замовлення проектно-кошторисної документації на встановлення альтернативних джерел електроенергії на очисних спорудах</w:t>
            </w:r>
          </w:p>
        </w:tc>
        <w:tc>
          <w:tcPr>
            <w:tcW w:w="2835" w:type="dxa"/>
          </w:tcPr>
          <w:p w14:paraId="59CDFF0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4EBCD6E7"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3D8D3A54" w14:textId="77777777" w:rsidR="004F55EB" w:rsidRPr="00543E8C" w:rsidRDefault="004F55EB" w:rsidP="004F55EB">
            <w:pPr>
              <w:rPr>
                <w:rFonts w:ascii="Calibri" w:eastAsia="Calibri" w:hAnsi="Calibri" w:cs="Times New Roman"/>
                <w:kern w:val="0"/>
                <w14:ligatures w14:val="none"/>
              </w:rPr>
            </w:pPr>
          </w:p>
        </w:tc>
        <w:tc>
          <w:tcPr>
            <w:tcW w:w="4932" w:type="dxa"/>
          </w:tcPr>
          <w:p w14:paraId="6E037D4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685BFDB6" w14:textId="77777777" w:rsidTr="00A33DEF">
        <w:trPr>
          <w:trHeight w:val="89"/>
        </w:trPr>
        <w:tc>
          <w:tcPr>
            <w:tcW w:w="567" w:type="dxa"/>
          </w:tcPr>
          <w:p w14:paraId="0C03F4E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21.</w:t>
            </w:r>
          </w:p>
        </w:tc>
        <w:tc>
          <w:tcPr>
            <w:tcW w:w="3402" w:type="dxa"/>
          </w:tcPr>
          <w:p w14:paraId="0ED7515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Будівництво мережевої фотоелектричної станції (ФЕС) для зменшення власного споживання електроенергії</w:t>
            </w:r>
          </w:p>
        </w:tc>
        <w:tc>
          <w:tcPr>
            <w:tcW w:w="2835" w:type="dxa"/>
          </w:tcPr>
          <w:p w14:paraId="7557F6A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4A9F5205"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5D1A575E" w14:textId="77777777" w:rsidR="004F55EB" w:rsidRPr="00543E8C" w:rsidRDefault="004F55EB" w:rsidP="004F55EB">
            <w:pPr>
              <w:rPr>
                <w:rFonts w:ascii="Calibri" w:eastAsia="Calibri" w:hAnsi="Calibri" w:cs="Times New Roman"/>
                <w:kern w:val="0"/>
                <w14:ligatures w14:val="none"/>
              </w:rPr>
            </w:pPr>
          </w:p>
        </w:tc>
        <w:tc>
          <w:tcPr>
            <w:tcW w:w="4932" w:type="dxa"/>
          </w:tcPr>
          <w:p w14:paraId="56968AE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32DC3518" w14:textId="77777777" w:rsidTr="00A33DEF">
        <w:trPr>
          <w:trHeight w:val="89"/>
        </w:trPr>
        <w:tc>
          <w:tcPr>
            <w:tcW w:w="567" w:type="dxa"/>
          </w:tcPr>
          <w:p w14:paraId="2C210CA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22.</w:t>
            </w:r>
          </w:p>
        </w:tc>
        <w:tc>
          <w:tcPr>
            <w:tcW w:w="3402" w:type="dxa"/>
          </w:tcPr>
          <w:p w14:paraId="0AEE4A5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Закупівля та оновлення основних засобів з метою надання якісних комунальних послуг</w:t>
            </w:r>
          </w:p>
        </w:tc>
        <w:tc>
          <w:tcPr>
            <w:tcW w:w="2835" w:type="dxa"/>
          </w:tcPr>
          <w:p w14:paraId="72A6BAE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Pr>
          <w:p w14:paraId="015C2A53"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47D06ADF" w14:textId="77777777" w:rsidR="004F55EB" w:rsidRPr="00543E8C" w:rsidRDefault="004F55EB" w:rsidP="004F55EB">
            <w:pPr>
              <w:jc w:val="center"/>
              <w:rPr>
                <w:rFonts w:ascii="Calibri" w:eastAsia="Calibri" w:hAnsi="Calibri" w:cs="Times New Roman"/>
                <w:kern w:val="0"/>
                <w14:ligatures w14:val="none"/>
              </w:rPr>
            </w:pPr>
          </w:p>
        </w:tc>
        <w:tc>
          <w:tcPr>
            <w:tcW w:w="4932" w:type="dxa"/>
          </w:tcPr>
          <w:p w14:paraId="21A0DA1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E60319C"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44EDBA2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23.</w:t>
            </w:r>
          </w:p>
        </w:tc>
        <w:tc>
          <w:tcPr>
            <w:tcW w:w="3402" w:type="dxa"/>
            <w:tcBorders>
              <w:top w:val="single" w:sz="4" w:space="0" w:color="auto"/>
              <w:left w:val="single" w:sz="4" w:space="0" w:color="auto"/>
              <w:bottom w:val="single" w:sz="4" w:space="0" w:color="auto"/>
              <w:right w:val="single" w:sz="4" w:space="0" w:color="auto"/>
            </w:tcBorders>
          </w:tcPr>
          <w:p w14:paraId="6F0B3B3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Прокладання водопровідної мережі до школи в с. В. </w:t>
            </w:r>
            <w:proofErr w:type="spellStart"/>
            <w:r w:rsidRPr="00543E8C">
              <w:rPr>
                <w:rFonts w:ascii="Times New Roman" w:eastAsia="Times New Roman" w:hAnsi="Times New Roman" w:cs="Times New Roman"/>
                <w:kern w:val="0"/>
                <w:lang w:eastAsia="ru-RU"/>
                <w14:ligatures w14:val="none"/>
              </w:rPr>
              <w:t>Жванчик</w:t>
            </w:r>
            <w:proofErr w:type="spellEnd"/>
          </w:p>
          <w:p w14:paraId="1CEC818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3832075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724F57C9"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68E79E0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18A71F1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3ABBD962"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2B5C045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24.</w:t>
            </w:r>
          </w:p>
        </w:tc>
        <w:tc>
          <w:tcPr>
            <w:tcW w:w="3402" w:type="dxa"/>
            <w:tcBorders>
              <w:top w:val="single" w:sz="4" w:space="0" w:color="auto"/>
              <w:left w:val="single" w:sz="4" w:space="0" w:color="auto"/>
              <w:bottom w:val="single" w:sz="4" w:space="0" w:color="auto"/>
              <w:right w:val="single" w:sz="4" w:space="0" w:color="auto"/>
            </w:tcBorders>
          </w:tcPr>
          <w:p w14:paraId="042043B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Заміна водопровідної мережі по вул. Музична</w:t>
            </w:r>
          </w:p>
          <w:p w14:paraId="64D1CA5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F4B90A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70F8D026"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1456233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4791AD8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446C5E22"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538F524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25.</w:t>
            </w:r>
          </w:p>
        </w:tc>
        <w:tc>
          <w:tcPr>
            <w:tcW w:w="3402" w:type="dxa"/>
            <w:tcBorders>
              <w:top w:val="single" w:sz="4" w:space="0" w:color="auto"/>
              <w:left w:val="single" w:sz="4" w:space="0" w:color="auto"/>
              <w:bottom w:val="single" w:sz="4" w:space="0" w:color="auto"/>
              <w:right w:val="single" w:sz="4" w:space="0" w:color="auto"/>
            </w:tcBorders>
          </w:tcPr>
          <w:p w14:paraId="3C553BA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Заміна водопровідної мережі по вул. Дачна</w:t>
            </w:r>
          </w:p>
          <w:p w14:paraId="2CDF1E5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69A9AF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7437962C"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138908C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0B22784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1A268FCC"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0C64163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26.</w:t>
            </w:r>
          </w:p>
        </w:tc>
        <w:tc>
          <w:tcPr>
            <w:tcW w:w="3402" w:type="dxa"/>
            <w:tcBorders>
              <w:top w:val="single" w:sz="4" w:space="0" w:color="auto"/>
              <w:left w:val="single" w:sz="4" w:space="0" w:color="auto"/>
              <w:bottom w:val="single" w:sz="4" w:space="0" w:color="auto"/>
              <w:right w:val="single" w:sz="4" w:space="0" w:color="auto"/>
            </w:tcBorders>
          </w:tcPr>
          <w:p w14:paraId="76B624D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Заміна водопровідної мережі по вул. </w:t>
            </w:r>
            <w:proofErr w:type="spellStart"/>
            <w:r w:rsidRPr="00543E8C">
              <w:rPr>
                <w:rFonts w:ascii="Times New Roman" w:eastAsia="Times New Roman" w:hAnsi="Times New Roman" w:cs="Times New Roman"/>
                <w:kern w:val="0"/>
                <w:lang w:eastAsia="ru-RU"/>
                <w14:ligatures w14:val="none"/>
              </w:rPr>
              <w:t>Кам’янецька</w:t>
            </w:r>
            <w:proofErr w:type="spellEnd"/>
          </w:p>
          <w:p w14:paraId="44AFF73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2DAAD75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0E14C5FB"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4DFBF4B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55E7013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7CFD677E"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54673F6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27.</w:t>
            </w:r>
          </w:p>
        </w:tc>
        <w:tc>
          <w:tcPr>
            <w:tcW w:w="3402" w:type="dxa"/>
            <w:tcBorders>
              <w:top w:val="single" w:sz="4" w:space="0" w:color="auto"/>
              <w:left w:val="single" w:sz="4" w:space="0" w:color="auto"/>
              <w:bottom w:val="single" w:sz="4" w:space="0" w:color="auto"/>
              <w:right w:val="single" w:sz="4" w:space="0" w:color="auto"/>
            </w:tcBorders>
          </w:tcPr>
          <w:p w14:paraId="17F8386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Прокладання обвідної каналізаційної лінії по вул. Просвіти</w:t>
            </w:r>
          </w:p>
          <w:p w14:paraId="28985CB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782908F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594A69BC"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16C7488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76357CB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0D5FC076"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20783AD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28.</w:t>
            </w:r>
          </w:p>
        </w:tc>
        <w:tc>
          <w:tcPr>
            <w:tcW w:w="3402" w:type="dxa"/>
            <w:tcBorders>
              <w:top w:val="single" w:sz="4" w:space="0" w:color="auto"/>
              <w:left w:val="single" w:sz="4" w:space="0" w:color="auto"/>
              <w:bottom w:val="single" w:sz="4" w:space="0" w:color="auto"/>
              <w:right w:val="single" w:sz="4" w:space="0" w:color="auto"/>
            </w:tcBorders>
          </w:tcPr>
          <w:p w14:paraId="3F7643D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Заміна засувок на водопровідній мережі по місту</w:t>
            </w:r>
          </w:p>
          <w:p w14:paraId="3716557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6EDAA54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550475B4"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2724689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3ACE09E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4060B9E9"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2D672FE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29.</w:t>
            </w:r>
          </w:p>
        </w:tc>
        <w:tc>
          <w:tcPr>
            <w:tcW w:w="3402" w:type="dxa"/>
            <w:tcBorders>
              <w:top w:val="single" w:sz="4" w:space="0" w:color="auto"/>
              <w:left w:val="single" w:sz="4" w:space="0" w:color="auto"/>
              <w:bottom w:val="single" w:sz="4" w:space="0" w:color="auto"/>
              <w:right w:val="single" w:sz="4" w:space="0" w:color="auto"/>
            </w:tcBorders>
          </w:tcPr>
          <w:p w14:paraId="6AA5A43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Ремонт </w:t>
            </w:r>
            <w:proofErr w:type="spellStart"/>
            <w:r w:rsidRPr="00543E8C">
              <w:rPr>
                <w:rFonts w:ascii="Times New Roman" w:eastAsia="Times New Roman" w:hAnsi="Times New Roman" w:cs="Times New Roman"/>
                <w:kern w:val="0"/>
                <w:lang w:eastAsia="ru-RU"/>
                <w14:ligatures w14:val="none"/>
              </w:rPr>
              <w:t>водонасосної</w:t>
            </w:r>
            <w:proofErr w:type="spellEnd"/>
            <w:r w:rsidRPr="00543E8C">
              <w:rPr>
                <w:rFonts w:ascii="Times New Roman" w:eastAsia="Times New Roman" w:hAnsi="Times New Roman" w:cs="Times New Roman"/>
                <w:kern w:val="0"/>
                <w:lang w:eastAsia="ru-RU"/>
                <w14:ligatures w14:val="none"/>
              </w:rPr>
              <w:t xml:space="preserve"> станції в с. </w:t>
            </w:r>
            <w:proofErr w:type="spellStart"/>
            <w:r w:rsidRPr="00543E8C">
              <w:rPr>
                <w:rFonts w:ascii="Times New Roman" w:eastAsia="Times New Roman" w:hAnsi="Times New Roman" w:cs="Times New Roman"/>
                <w:kern w:val="0"/>
                <w:lang w:eastAsia="ru-RU"/>
                <w14:ligatures w14:val="none"/>
              </w:rPr>
              <w:t>Голозубинці</w:t>
            </w:r>
            <w:proofErr w:type="spellEnd"/>
          </w:p>
          <w:p w14:paraId="6F9A5A2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F825C0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17110668"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032F8E6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527728B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0B45C034"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59C9058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29.</w:t>
            </w:r>
          </w:p>
        </w:tc>
        <w:tc>
          <w:tcPr>
            <w:tcW w:w="3402" w:type="dxa"/>
            <w:tcBorders>
              <w:top w:val="single" w:sz="4" w:space="0" w:color="auto"/>
              <w:left w:val="single" w:sz="4" w:space="0" w:color="auto"/>
              <w:bottom w:val="single" w:sz="4" w:space="0" w:color="auto"/>
              <w:right w:val="single" w:sz="4" w:space="0" w:color="auto"/>
            </w:tcBorders>
          </w:tcPr>
          <w:p w14:paraId="0FE6A6E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Заміна водопровідної мережі по вул. М. </w:t>
            </w:r>
            <w:proofErr w:type="spellStart"/>
            <w:r w:rsidRPr="00543E8C">
              <w:rPr>
                <w:rFonts w:ascii="Times New Roman" w:eastAsia="Times New Roman" w:hAnsi="Times New Roman" w:cs="Times New Roman"/>
                <w:kern w:val="0"/>
                <w:lang w:eastAsia="ru-RU"/>
                <w14:ligatures w14:val="none"/>
              </w:rPr>
              <w:t>Магери</w:t>
            </w:r>
            <w:proofErr w:type="spellEnd"/>
          </w:p>
          <w:p w14:paraId="1E9D93A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1E356BA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02705358"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2A3A10B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10A0FE3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0C4C921F"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0DEB492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30.</w:t>
            </w:r>
          </w:p>
        </w:tc>
        <w:tc>
          <w:tcPr>
            <w:tcW w:w="3402" w:type="dxa"/>
            <w:tcBorders>
              <w:top w:val="single" w:sz="4" w:space="0" w:color="auto"/>
              <w:left w:val="single" w:sz="4" w:space="0" w:color="auto"/>
              <w:bottom w:val="single" w:sz="4" w:space="0" w:color="auto"/>
              <w:right w:val="single" w:sz="4" w:space="0" w:color="auto"/>
            </w:tcBorders>
          </w:tcPr>
          <w:p w14:paraId="16625B3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Заміна водопровідної мережі по </w:t>
            </w:r>
            <w:proofErr w:type="spellStart"/>
            <w:r w:rsidRPr="00543E8C">
              <w:rPr>
                <w:rFonts w:ascii="Times New Roman" w:eastAsia="Times New Roman" w:hAnsi="Times New Roman" w:cs="Times New Roman"/>
                <w:kern w:val="0"/>
                <w:lang w:eastAsia="ru-RU"/>
                <w14:ligatures w14:val="none"/>
              </w:rPr>
              <w:t>пров</w:t>
            </w:r>
            <w:proofErr w:type="spellEnd"/>
            <w:r w:rsidRPr="00543E8C">
              <w:rPr>
                <w:rFonts w:ascii="Times New Roman" w:eastAsia="Times New Roman" w:hAnsi="Times New Roman" w:cs="Times New Roman"/>
                <w:kern w:val="0"/>
                <w:lang w:eastAsia="ru-RU"/>
                <w14:ligatures w14:val="none"/>
              </w:rPr>
              <w:t xml:space="preserve">. М. </w:t>
            </w:r>
            <w:proofErr w:type="spellStart"/>
            <w:r w:rsidRPr="00543E8C">
              <w:rPr>
                <w:rFonts w:ascii="Times New Roman" w:eastAsia="Times New Roman" w:hAnsi="Times New Roman" w:cs="Times New Roman"/>
                <w:kern w:val="0"/>
                <w:lang w:eastAsia="ru-RU"/>
                <w14:ligatures w14:val="none"/>
              </w:rPr>
              <w:t>Магери</w:t>
            </w:r>
            <w:proofErr w:type="spellEnd"/>
          </w:p>
          <w:p w14:paraId="56517AE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0EE600A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28B33094"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7D5B5C8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34FA95A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04121FFA"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708E704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31.</w:t>
            </w:r>
          </w:p>
        </w:tc>
        <w:tc>
          <w:tcPr>
            <w:tcW w:w="3402" w:type="dxa"/>
            <w:tcBorders>
              <w:top w:val="single" w:sz="4" w:space="0" w:color="auto"/>
              <w:left w:val="single" w:sz="4" w:space="0" w:color="auto"/>
              <w:bottom w:val="single" w:sz="4" w:space="0" w:color="auto"/>
              <w:right w:val="single" w:sz="4" w:space="0" w:color="auto"/>
            </w:tcBorders>
          </w:tcPr>
          <w:p w14:paraId="237706E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пожежних гідрантів</w:t>
            </w:r>
          </w:p>
          <w:p w14:paraId="28517A8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58D765D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5A6BA5AD"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6EBFC83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4E71F00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14D26E2F" w14:textId="77777777" w:rsidTr="00A33DEF">
        <w:trPr>
          <w:trHeight w:val="89"/>
        </w:trPr>
        <w:tc>
          <w:tcPr>
            <w:tcW w:w="567" w:type="dxa"/>
            <w:tcBorders>
              <w:top w:val="single" w:sz="4" w:space="0" w:color="auto"/>
              <w:left w:val="single" w:sz="4" w:space="0" w:color="auto"/>
              <w:bottom w:val="single" w:sz="4" w:space="0" w:color="auto"/>
              <w:right w:val="single" w:sz="4" w:space="0" w:color="auto"/>
            </w:tcBorders>
          </w:tcPr>
          <w:p w14:paraId="46616EB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32.</w:t>
            </w:r>
          </w:p>
        </w:tc>
        <w:tc>
          <w:tcPr>
            <w:tcW w:w="3402" w:type="dxa"/>
            <w:tcBorders>
              <w:top w:val="single" w:sz="4" w:space="0" w:color="auto"/>
              <w:left w:val="single" w:sz="4" w:space="0" w:color="auto"/>
              <w:bottom w:val="single" w:sz="4" w:space="0" w:color="auto"/>
              <w:right w:val="single" w:sz="4" w:space="0" w:color="auto"/>
            </w:tcBorders>
          </w:tcPr>
          <w:p w14:paraId="22E16BD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Ремонт </w:t>
            </w:r>
            <w:proofErr w:type="spellStart"/>
            <w:r w:rsidRPr="00543E8C">
              <w:rPr>
                <w:rFonts w:ascii="Times New Roman" w:eastAsia="Times New Roman" w:hAnsi="Times New Roman" w:cs="Times New Roman"/>
                <w:kern w:val="0"/>
                <w:lang w:eastAsia="ru-RU"/>
                <w14:ligatures w14:val="none"/>
              </w:rPr>
              <w:t>водонасосної</w:t>
            </w:r>
            <w:proofErr w:type="spellEnd"/>
            <w:r w:rsidRPr="00543E8C">
              <w:rPr>
                <w:rFonts w:ascii="Times New Roman" w:eastAsia="Times New Roman" w:hAnsi="Times New Roman" w:cs="Times New Roman"/>
                <w:kern w:val="0"/>
                <w:lang w:eastAsia="ru-RU"/>
                <w14:ligatures w14:val="none"/>
              </w:rPr>
              <w:t xml:space="preserve"> станції в с. </w:t>
            </w:r>
            <w:proofErr w:type="spellStart"/>
            <w:r w:rsidRPr="00543E8C">
              <w:rPr>
                <w:rFonts w:ascii="Times New Roman" w:eastAsia="Times New Roman" w:hAnsi="Times New Roman" w:cs="Times New Roman"/>
                <w:kern w:val="0"/>
                <w:lang w:eastAsia="ru-RU"/>
                <w14:ligatures w14:val="none"/>
              </w:rPr>
              <w:t>Воробіївка</w:t>
            </w:r>
            <w:proofErr w:type="spellEnd"/>
          </w:p>
          <w:p w14:paraId="3CF2557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2835" w:type="dxa"/>
            <w:tcBorders>
              <w:top w:val="single" w:sz="4" w:space="0" w:color="auto"/>
              <w:left w:val="single" w:sz="4" w:space="0" w:color="auto"/>
              <w:bottom w:val="single" w:sz="4" w:space="0" w:color="auto"/>
              <w:right w:val="single" w:sz="4" w:space="0" w:color="auto"/>
            </w:tcBorders>
          </w:tcPr>
          <w:p w14:paraId="37C5B1F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«Міськводоканал» ДМР</w:t>
            </w:r>
          </w:p>
        </w:tc>
        <w:tc>
          <w:tcPr>
            <w:tcW w:w="1276" w:type="dxa"/>
            <w:tcBorders>
              <w:top w:val="single" w:sz="4" w:space="0" w:color="auto"/>
              <w:left w:val="single" w:sz="4" w:space="0" w:color="auto"/>
              <w:bottom w:val="single" w:sz="4" w:space="0" w:color="auto"/>
              <w:right w:val="single" w:sz="4" w:space="0" w:color="auto"/>
            </w:tcBorders>
          </w:tcPr>
          <w:p w14:paraId="364819C2"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Borders>
              <w:top w:val="single" w:sz="4" w:space="0" w:color="auto"/>
              <w:left w:val="single" w:sz="4" w:space="0" w:color="auto"/>
              <w:bottom w:val="single" w:sz="4" w:space="0" w:color="auto"/>
              <w:right w:val="single" w:sz="4" w:space="0" w:color="auto"/>
            </w:tcBorders>
          </w:tcPr>
          <w:p w14:paraId="0710EB9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932" w:type="dxa"/>
            <w:tcBorders>
              <w:top w:val="single" w:sz="4" w:space="0" w:color="auto"/>
              <w:left w:val="single" w:sz="4" w:space="0" w:color="auto"/>
              <w:bottom w:val="single" w:sz="4" w:space="0" w:color="auto"/>
              <w:right w:val="single" w:sz="4" w:space="0" w:color="auto"/>
            </w:tcBorders>
          </w:tcPr>
          <w:p w14:paraId="2F2AB79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bl>
    <w:p w14:paraId="67D9AF61"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5747DE20"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7B214C5C"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розвиток житлово-комунального господарства, теплопостачання</w:t>
      </w:r>
    </w:p>
    <w:tbl>
      <w:tblPr>
        <w:tblW w:w="1471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2693"/>
        <w:gridCol w:w="1418"/>
        <w:gridCol w:w="1701"/>
        <w:gridCol w:w="4932"/>
      </w:tblGrid>
      <w:tr w:rsidR="004F55EB" w:rsidRPr="00543E8C" w14:paraId="358AE826" w14:textId="77777777" w:rsidTr="00A33DEF">
        <w:trPr>
          <w:trHeight w:val="447"/>
        </w:trPr>
        <w:tc>
          <w:tcPr>
            <w:tcW w:w="567" w:type="dxa"/>
          </w:tcPr>
          <w:p w14:paraId="477B645A" w14:textId="77777777" w:rsidR="004F55EB" w:rsidRPr="00543E8C" w:rsidRDefault="004F55EB" w:rsidP="004F55EB">
            <w:pPr>
              <w:spacing w:after="0" w:line="240" w:lineRule="auto"/>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63C59F25" w14:textId="77777777" w:rsidR="004F55EB" w:rsidRPr="00543E8C" w:rsidRDefault="004F55EB" w:rsidP="004F55EB">
            <w:pPr>
              <w:spacing w:after="0" w:line="240" w:lineRule="auto"/>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402" w:type="dxa"/>
          </w:tcPr>
          <w:p w14:paraId="2F772F1A"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693" w:type="dxa"/>
          </w:tcPr>
          <w:p w14:paraId="0A56B810"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Відповідальний виконавець</w:t>
            </w:r>
          </w:p>
        </w:tc>
        <w:tc>
          <w:tcPr>
            <w:tcW w:w="1418" w:type="dxa"/>
          </w:tcPr>
          <w:p w14:paraId="3BDFF975"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1701" w:type="dxa"/>
          </w:tcPr>
          <w:p w14:paraId="1A71C776"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Фактичні видатки, тис. грн.</w:t>
            </w:r>
          </w:p>
        </w:tc>
        <w:tc>
          <w:tcPr>
            <w:tcW w:w="4932" w:type="dxa"/>
          </w:tcPr>
          <w:p w14:paraId="19FDB80F"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Примітка</w:t>
            </w:r>
          </w:p>
        </w:tc>
      </w:tr>
      <w:tr w:rsidR="004F55EB" w:rsidRPr="00543E8C" w14:paraId="585365DB" w14:textId="77777777" w:rsidTr="00A33DEF">
        <w:trPr>
          <w:trHeight w:val="89"/>
        </w:trPr>
        <w:tc>
          <w:tcPr>
            <w:tcW w:w="567" w:type="dxa"/>
          </w:tcPr>
          <w:p w14:paraId="2CF8C555"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402" w:type="dxa"/>
          </w:tcPr>
          <w:p w14:paraId="5EB72B50"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693" w:type="dxa"/>
          </w:tcPr>
          <w:p w14:paraId="3405894F"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418" w:type="dxa"/>
          </w:tcPr>
          <w:p w14:paraId="53716F18"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1701" w:type="dxa"/>
          </w:tcPr>
          <w:p w14:paraId="41BFCBED"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932" w:type="dxa"/>
          </w:tcPr>
          <w:p w14:paraId="75FF25A0"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03981839" w14:textId="77777777" w:rsidTr="00A33DEF">
        <w:trPr>
          <w:trHeight w:val="89"/>
        </w:trPr>
        <w:tc>
          <w:tcPr>
            <w:tcW w:w="567" w:type="dxa"/>
          </w:tcPr>
          <w:p w14:paraId="127770C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w:t>
            </w:r>
          </w:p>
        </w:tc>
        <w:tc>
          <w:tcPr>
            <w:tcW w:w="3402" w:type="dxa"/>
          </w:tcPr>
          <w:p w14:paraId="0B2E638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котлів</w:t>
            </w:r>
            <w:r w:rsidRPr="00543E8C">
              <w:rPr>
                <w:rFonts w:ascii="Times New Roman" w:eastAsia="Times New Roman" w:hAnsi="Times New Roman" w:cs="Times New Roman"/>
                <w:color w:val="FF0000"/>
                <w:kern w:val="0"/>
                <w:lang w:eastAsia="ru-RU"/>
                <w14:ligatures w14:val="none"/>
              </w:rPr>
              <w:t xml:space="preserve"> </w:t>
            </w:r>
            <w:r w:rsidRPr="00543E8C">
              <w:rPr>
                <w:rFonts w:ascii="Times New Roman" w:eastAsia="Times New Roman" w:hAnsi="Times New Roman" w:cs="Times New Roman"/>
                <w:kern w:val="0"/>
                <w:lang w:eastAsia="ru-RU"/>
                <w14:ligatures w14:val="none"/>
              </w:rPr>
              <w:t xml:space="preserve">на альтернативному (твердому) виді опалення </w:t>
            </w:r>
          </w:p>
        </w:tc>
        <w:tc>
          <w:tcPr>
            <w:tcW w:w="2693" w:type="dxa"/>
          </w:tcPr>
          <w:p w14:paraId="0DADE939"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w:t>
            </w:r>
          </w:p>
        </w:tc>
        <w:tc>
          <w:tcPr>
            <w:tcW w:w="1418" w:type="dxa"/>
          </w:tcPr>
          <w:p w14:paraId="63D8F0BE"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у 2022</w:t>
            </w:r>
          </w:p>
        </w:tc>
        <w:tc>
          <w:tcPr>
            <w:tcW w:w="1701" w:type="dxa"/>
          </w:tcPr>
          <w:p w14:paraId="14989C57" w14:textId="77777777" w:rsidR="004F55EB" w:rsidRPr="00543E8C" w:rsidRDefault="004F55EB" w:rsidP="004F55EB">
            <w:pPr>
              <w:rPr>
                <w:rFonts w:ascii="Calibri" w:eastAsia="Calibri" w:hAnsi="Calibri" w:cs="Times New Roman"/>
                <w:kern w:val="0"/>
                <w14:ligatures w14:val="none"/>
              </w:rPr>
            </w:pPr>
          </w:p>
        </w:tc>
        <w:tc>
          <w:tcPr>
            <w:tcW w:w="4932" w:type="dxa"/>
          </w:tcPr>
          <w:p w14:paraId="3DB27DF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2022</w:t>
            </w:r>
          </w:p>
        </w:tc>
      </w:tr>
      <w:tr w:rsidR="004F55EB" w:rsidRPr="00543E8C" w14:paraId="6B14DB98" w14:textId="77777777" w:rsidTr="00A33DEF">
        <w:trPr>
          <w:trHeight w:val="89"/>
        </w:trPr>
        <w:tc>
          <w:tcPr>
            <w:tcW w:w="567" w:type="dxa"/>
          </w:tcPr>
          <w:p w14:paraId="7CE5F6D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w:t>
            </w:r>
          </w:p>
        </w:tc>
        <w:tc>
          <w:tcPr>
            <w:tcW w:w="3402" w:type="dxa"/>
          </w:tcPr>
          <w:p w14:paraId="1D3C1996" w14:textId="4539EC44"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Виготовлення проектно-кошторисної документації по об’єкту «Технічне переоснащення (капітальний ремонт) котельні Комунального підприємства теплових мереж Дунаєвецької міської ради по вулиці Соборна 7/6 м. Дунаївці Кам</w:t>
            </w:r>
            <w:r w:rsidR="00291DC5">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янець-Подільського району Хмельницької області, експертиза ПКД</w:t>
            </w:r>
          </w:p>
        </w:tc>
        <w:tc>
          <w:tcPr>
            <w:tcW w:w="2693" w:type="dxa"/>
          </w:tcPr>
          <w:p w14:paraId="25AE43DE"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 підрядні організації</w:t>
            </w:r>
          </w:p>
        </w:tc>
        <w:tc>
          <w:tcPr>
            <w:tcW w:w="1418" w:type="dxa"/>
          </w:tcPr>
          <w:p w14:paraId="296E7437"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Pr>
          <w:p w14:paraId="0D6D3049" w14:textId="77777777" w:rsidR="004F55EB" w:rsidRPr="00543E8C" w:rsidRDefault="004F55EB" w:rsidP="004F55EB">
            <w:pPr>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115,5</w:t>
            </w:r>
          </w:p>
        </w:tc>
        <w:tc>
          <w:tcPr>
            <w:tcW w:w="4932" w:type="dxa"/>
          </w:tcPr>
          <w:p w14:paraId="30E20CE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r>
      <w:tr w:rsidR="004F55EB" w:rsidRPr="00543E8C" w14:paraId="365C0894" w14:textId="77777777" w:rsidTr="00A33DEF">
        <w:trPr>
          <w:trHeight w:val="89"/>
        </w:trPr>
        <w:tc>
          <w:tcPr>
            <w:tcW w:w="567" w:type="dxa"/>
          </w:tcPr>
          <w:p w14:paraId="1A39377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w:t>
            </w:r>
          </w:p>
        </w:tc>
        <w:tc>
          <w:tcPr>
            <w:tcW w:w="3402" w:type="dxa"/>
          </w:tcPr>
          <w:p w14:paraId="20121478" w14:textId="51F65F64"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Виконання робіт по  проекту «Технічне переоснащення (капітальний ремонт) котельні Комунального підприємства теплових мереж Дунаєвецької міської ради по вулиці Соборна 7/6 м. Дунаївці Кам</w:t>
            </w:r>
            <w:r w:rsidR="00291DC5">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янець-Подільсько</w:t>
            </w:r>
            <w:r w:rsidR="00291DC5">
              <w:rPr>
                <w:rFonts w:ascii="Times New Roman" w:eastAsia="Times New Roman" w:hAnsi="Times New Roman" w:cs="Times New Roman"/>
                <w:kern w:val="0"/>
                <w:lang w:eastAsia="ru-RU"/>
                <w14:ligatures w14:val="none"/>
              </w:rPr>
              <w:t>го району Хмельницької області</w:t>
            </w:r>
          </w:p>
        </w:tc>
        <w:tc>
          <w:tcPr>
            <w:tcW w:w="2693" w:type="dxa"/>
          </w:tcPr>
          <w:p w14:paraId="70A80E91"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 підрядні організації</w:t>
            </w:r>
          </w:p>
        </w:tc>
        <w:tc>
          <w:tcPr>
            <w:tcW w:w="1418" w:type="dxa"/>
          </w:tcPr>
          <w:p w14:paraId="7A43BBBF"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13867DF5" w14:textId="77777777" w:rsidR="004F55EB" w:rsidRPr="00543E8C" w:rsidRDefault="004F55EB" w:rsidP="004F55EB">
            <w:pPr>
              <w:rPr>
                <w:rFonts w:ascii="Calibri" w:eastAsia="Calibri" w:hAnsi="Calibri" w:cs="Times New Roman"/>
                <w:kern w:val="0"/>
                <w14:ligatures w14:val="none"/>
              </w:rPr>
            </w:pPr>
          </w:p>
        </w:tc>
        <w:tc>
          <w:tcPr>
            <w:tcW w:w="4932" w:type="dxa"/>
          </w:tcPr>
          <w:p w14:paraId="299AE55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4BFA30AA" w14:textId="77777777" w:rsidTr="00A33DEF">
        <w:trPr>
          <w:trHeight w:val="89"/>
        </w:trPr>
        <w:tc>
          <w:tcPr>
            <w:tcW w:w="567" w:type="dxa"/>
          </w:tcPr>
          <w:p w14:paraId="03C1D96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w:t>
            </w:r>
          </w:p>
        </w:tc>
        <w:tc>
          <w:tcPr>
            <w:tcW w:w="3402" w:type="dxa"/>
          </w:tcPr>
          <w:p w14:paraId="3EBF0543" w14:textId="4FDDAC84"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Виготовлення проектно-кошторисної документації по об’єкту «Технічне переоснащення (капітальний ремонт) котельні Комунального підприємства теплових мереж Дунаєвецької міської ради по </w:t>
            </w:r>
            <w:r w:rsidRPr="00543E8C">
              <w:rPr>
                <w:rFonts w:ascii="Times New Roman" w:eastAsia="Times New Roman" w:hAnsi="Times New Roman" w:cs="Times New Roman"/>
                <w:kern w:val="0"/>
                <w:lang w:eastAsia="ru-RU"/>
                <w14:ligatures w14:val="none"/>
              </w:rPr>
              <w:lastRenderedPageBreak/>
              <w:t>вулиці Соборна 1/а м. Дунаївці Кам</w:t>
            </w:r>
            <w:r w:rsidR="00A33DEF">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янець-Подільського району Хмельницької області, експертиза ПКД</w:t>
            </w:r>
          </w:p>
        </w:tc>
        <w:tc>
          <w:tcPr>
            <w:tcW w:w="2693" w:type="dxa"/>
          </w:tcPr>
          <w:p w14:paraId="4139ACF0"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КП ДМР теплових мереж, підрядні організації</w:t>
            </w:r>
          </w:p>
        </w:tc>
        <w:tc>
          <w:tcPr>
            <w:tcW w:w="1418" w:type="dxa"/>
          </w:tcPr>
          <w:p w14:paraId="5CAC459B"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57F74404" w14:textId="77777777" w:rsidR="004F55EB" w:rsidRPr="00543E8C" w:rsidRDefault="004F55EB" w:rsidP="004F55EB">
            <w:pPr>
              <w:rPr>
                <w:rFonts w:ascii="Calibri" w:eastAsia="Calibri" w:hAnsi="Calibri" w:cs="Times New Roman"/>
                <w:kern w:val="0"/>
                <w14:ligatures w14:val="none"/>
              </w:rPr>
            </w:pPr>
          </w:p>
        </w:tc>
        <w:tc>
          <w:tcPr>
            <w:tcW w:w="4932" w:type="dxa"/>
          </w:tcPr>
          <w:p w14:paraId="43F93F3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0B91C1B" w14:textId="77777777" w:rsidTr="00A33DEF">
        <w:trPr>
          <w:trHeight w:val="89"/>
        </w:trPr>
        <w:tc>
          <w:tcPr>
            <w:tcW w:w="567" w:type="dxa"/>
          </w:tcPr>
          <w:p w14:paraId="5829B8E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5</w:t>
            </w:r>
          </w:p>
        </w:tc>
        <w:tc>
          <w:tcPr>
            <w:tcW w:w="3402" w:type="dxa"/>
          </w:tcPr>
          <w:p w14:paraId="53A688BF" w14:textId="06301421"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Виконання робіт по  проекту «Технічне переоснащення (капітальний ремонт) котельні Комунального підприємства теплових мереж Дунаєвецької міської ради по вулиці Соборна 1/а м. Дунаївці Кам</w:t>
            </w:r>
            <w:r w:rsidR="00A33DEF">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янець-Подільського району Хмельницької області, </w:t>
            </w:r>
          </w:p>
        </w:tc>
        <w:tc>
          <w:tcPr>
            <w:tcW w:w="2693" w:type="dxa"/>
          </w:tcPr>
          <w:p w14:paraId="36D8EEA4"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 підрядні організації</w:t>
            </w:r>
          </w:p>
        </w:tc>
        <w:tc>
          <w:tcPr>
            <w:tcW w:w="1418" w:type="dxa"/>
          </w:tcPr>
          <w:p w14:paraId="3B47C898"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4BE73FD7" w14:textId="77777777" w:rsidR="004F55EB" w:rsidRPr="00543E8C" w:rsidRDefault="004F55EB" w:rsidP="004F55EB">
            <w:pPr>
              <w:rPr>
                <w:rFonts w:ascii="Calibri" w:eastAsia="Calibri" w:hAnsi="Calibri" w:cs="Times New Roman"/>
                <w:kern w:val="0"/>
                <w14:ligatures w14:val="none"/>
              </w:rPr>
            </w:pPr>
          </w:p>
        </w:tc>
        <w:tc>
          <w:tcPr>
            <w:tcW w:w="4932" w:type="dxa"/>
          </w:tcPr>
          <w:p w14:paraId="0189060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676EE12" w14:textId="77777777" w:rsidTr="00A33DEF">
        <w:trPr>
          <w:trHeight w:val="89"/>
        </w:trPr>
        <w:tc>
          <w:tcPr>
            <w:tcW w:w="567" w:type="dxa"/>
          </w:tcPr>
          <w:p w14:paraId="5877D7F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w:t>
            </w:r>
          </w:p>
        </w:tc>
        <w:tc>
          <w:tcPr>
            <w:tcW w:w="3402" w:type="dxa"/>
          </w:tcPr>
          <w:p w14:paraId="08A48E0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теплових мереж з заміною трубопроводів на нові попередньо ізольовані з оптимізованими діаметрами на ділянці: гімназія (ТК 68) – приміщення міської ради             d108/200 L=460 м. п. в однотрубному вимірі.</w:t>
            </w:r>
          </w:p>
        </w:tc>
        <w:tc>
          <w:tcPr>
            <w:tcW w:w="2693" w:type="dxa"/>
          </w:tcPr>
          <w:p w14:paraId="2BEA9B9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 підрядні організації</w:t>
            </w:r>
          </w:p>
        </w:tc>
        <w:tc>
          <w:tcPr>
            <w:tcW w:w="1418" w:type="dxa"/>
          </w:tcPr>
          <w:p w14:paraId="625F7D91"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046106BC" w14:textId="77777777" w:rsidR="004F55EB" w:rsidRPr="00543E8C" w:rsidRDefault="004F55EB" w:rsidP="004F55EB">
            <w:pPr>
              <w:rPr>
                <w:rFonts w:ascii="Calibri" w:eastAsia="Calibri" w:hAnsi="Calibri" w:cs="Times New Roman"/>
                <w:kern w:val="0"/>
                <w14:ligatures w14:val="none"/>
              </w:rPr>
            </w:pPr>
          </w:p>
        </w:tc>
        <w:tc>
          <w:tcPr>
            <w:tcW w:w="4932" w:type="dxa"/>
          </w:tcPr>
          <w:p w14:paraId="194C12B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B8C4B4A" w14:textId="77777777" w:rsidTr="00A33DEF">
        <w:trPr>
          <w:trHeight w:val="89"/>
        </w:trPr>
        <w:tc>
          <w:tcPr>
            <w:tcW w:w="567" w:type="dxa"/>
          </w:tcPr>
          <w:p w14:paraId="6B97D81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w:t>
            </w:r>
          </w:p>
        </w:tc>
        <w:tc>
          <w:tcPr>
            <w:tcW w:w="3402" w:type="dxa"/>
          </w:tcPr>
          <w:p w14:paraId="3B4ADDD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Виведення з експлуатації теплових мереж d 273мм  та замінити на нові, попередньо ізольовані трубопроводи  d 133/225, довжиною 800 м. п. на ділянці: котельня Соборна, 1А – вул. Героїв Маріуполя, м. Дунаївці</w:t>
            </w:r>
          </w:p>
        </w:tc>
        <w:tc>
          <w:tcPr>
            <w:tcW w:w="2693" w:type="dxa"/>
          </w:tcPr>
          <w:p w14:paraId="422DBDD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 підрядні організації</w:t>
            </w:r>
          </w:p>
        </w:tc>
        <w:tc>
          <w:tcPr>
            <w:tcW w:w="1418" w:type="dxa"/>
          </w:tcPr>
          <w:p w14:paraId="6FD91CE0"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77359E8E" w14:textId="77777777" w:rsidR="004F55EB" w:rsidRPr="00543E8C" w:rsidRDefault="004F55EB" w:rsidP="004F55EB">
            <w:pPr>
              <w:rPr>
                <w:rFonts w:ascii="Calibri" w:eastAsia="Calibri" w:hAnsi="Calibri" w:cs="Times New Roman"/>
                <w:kern w:val="0"/>
                <w14:ligatures w14:val="none"/>
              </w:rPr>
            </w:pPr>
          </w:p>
        </w:tc>
        <w:tc>
          <w:tcPr>
            <w:tcW w:w="4932" w:type="dxa"/>
          </w:tcPr>
          <w:p w14:paraId="5F109E0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00E08338" w14:textId="77777777" w:rsidTr="00A33DEF">
        <w:trPr>
          <w:trHeight w:val="89"/>
        </w:trPr>
        <w:tc>
          <w:tcPr>
            <w:tcW w:w="567" w:type="dxa"/>
          </w:tcPr>
          <w:p w14:paraId="7031254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8</w:t>
            </w:r>
          </w:p>
        </w:tc>
        <w:tc>
          <w:tcPr>
            <w:tcW w:w="3402" w:type="dxa"/>
          </w:tcPr>
          <w:p w14:paraId="28710FD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Встановлення частотних перетворювачів на мережевих насосах </w:t>
            </w:r>
            <w:proofErr w:type="spellStart"/>
            <w:r w:rsidRPr="00543E8C">
              <w:rPr>
                <w:rFonts w:ascii="Times New Roman" w:eastAsia="Times New Roman" w:hAnsi="Times New Roman" w:cs="Times New Roman"/>
                <w:kern w:val="0"/>
                <w:lang w:eastAsia="ru-RU"/>
                <w14:ligatures w14:val="none"/>
              </w:rPr>
              <w:t>котелень</w:t>
            </w:r>
            <w:proofErr w:type="spellEnd"/>
            <w:r w:rsidRPr="00543E8C">
              <w:rPr>
                <w:rFonts w:ascii="Times New Roman" w:eastAsia="Times New Roman" w:hAnsi="Times New Roman" w:cs="Times New Roman"/>
                <w:kern w:val="0"/>
                <w:lang w:eastAsia="ru-RU"/>
                <w14:ligatures w14:val="none"/>
              </w:rPr>
              <w:t xml:space="preserve"> по вул. Соборна, 1А </w:t>
            </w:r>
          </w:p>
        </w:tc>
        <w:tc>
          <w:tcPr>
            <w:tcW w:w="2693" w:type="dxa"/>
          </w:tcPr>
          <w:p w14:paraId="147A1B67" w14:textId="77777777"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 підрядні організації</w:t>
            </w:r>
          </w:p>
        </w:tc>
        <w:tc>
          <w:tcPr>
            <w:tcW w:w="1418" w:type="dxa"/>
          </w:tcPr>
          <w:p w14:paraId="2B7A05E7"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1701" w:type="dxa"/>
          </w:tcPr>
          <w:p w14:paraId="03412D56" w14:textId="77777777" w:rsidR="004F55EB" w:rsidRPr="00543E8C" w:rsidRDefault="004F55EB" w:rsidP="004F55EB">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 xml:space="preserve">інші джерела не заборонені законодавством </w:t>
            </w:r>
          </w:p>
        </w:tc>
        <w:tc>
          <w:tcPr>
            <w:tcW w:w="4932" w:type="dxa"/>
          </w:tcPr>
          <w:p w14:paraId="7674FB7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Встановлення частотних перетворювачів на мережевих насосах </w:t>
            </w:r>
            <w:proofErr w:type="spellStart"/>
            <w:r w:rsidRPr="00543E8C">
              <w:rPr>
                <w:rFonts w:ascii="Times New Roman" w:eastAsia="Times New Roman" w:hAnsi="Times New Roman" w:cs="Times New Roman"/>
                <w:kern w:val="0"/>
                <w:lang w:eastAsia="ru-RU"/>
                <w14:ligatures w14:val="none"/>
              </w:rPr>
              <w:t>котелень</w:t>
            </w:r>
            <w:proofErr w:type="spellEnd"/>
            <w:r w:rsidRPr="00543E8C">
              <w:rPr>
                <w:rFonts w:ascii="Times New Roman" w:eastAsia="Times New Roman" w:hAnsi="Times New Roman" w:cs="Times New Roman"/>
                <w:kern w:val="0"/>
                <w:lang w:eastAsia="ru-RU"/>
                <w14:ligatures w14:val="none"/>
              </w:rPr>
              <w:t xml:space="preserve"> по вул. Соборна, 1А</w:t>
            </w:r>
          </w:p>
        </w:tc>
      </w:tr>
      <w:tr w:rsidR="004F55EB" w:rsidRPr="00543E8C" w14:paraId="25B83805" w14:textId="77777777" w:rsidTr="00A33DEF">
        <w:trPr>
          <w:trHeight w:val="89"/>
        </w:trPr>
        <w:tc>
          <w:tcPr>
            <w:tcW w:w="567" w:type="dxa"/>
          </w:tcPr>
          <w:p w14:paraId="4016A42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9</w:t>
            </w:r>
          </w:p>
        </w:tc>
        <w:tc>
          <w:tcPr>
            <w:tcW w:w="3402" w:type="dxa"/>
          </w:tcPr>
          <w:p w14:paraId="3FA5525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Поновлення  теплоізоляції систем  теплопостачання трубопроводів.</w:t>
            </w:r>
          </w:p>
          <w:p w14:paraId="445428B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ремонту та заміни запірної арматури</w:t>
            </w:r>
          </w:p>
        </w:tc>
        <w:tc>
          <w:tcPr>
            <w:tcW w:w="2693" w:type="dxa"/>
          </w:tcPr>
          <w:p w14:paraId="6BAC051F" w14:textId="77777777"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w:t>
            </w:r>
          </w:p>
        </w:tc>
        <w:tc>
          <w:tcPr>
            <w:tcW w:w="1418" w:type="dxa"/>
          </w:tcPr>
          <w:p w14:paraId="414D5904"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4F5CD7E0" w14:textId="77777777" w:rsidR="004F55EB" w:rsidRPr="00543E8C" w:rsidRDefault="004F55EB" w:rsidP="004F55EB">
            <w:pPr>
              <w:rPr>
                <w:rFonts w:ascii="Calibri" w:eastAsia="Calibri" w:hAnsi="Calibri" w:cs="Times New Roman"/>
                <w:kern w:val="0"/>
                <w14:ligatures w14:val="none"/>
              </w:rPr>
            </w:pPr>
          </w:p>
        </w:tc>
        <w:tc>
          <w:tcPr>
            <w:tcW w:w="4932" w:type="dxa"/>
          </w:tcPr>
          <w:p w14:paraId="37D29C0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1CAE3613" w14:textId="77777777" w:rsidTr="00A33DEF">
        <w:trPr>
          <w:trHeight w:val="89"/>
        </w:trPr>
        <w:tc>
          <w:tcPr>
            <w:tcW w:w="567" w:type="dxa"/>
          </w:tcPr>
          <w:p w14:paraId="2749E73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10</w:t>
            </w:r>
          </w:p>
        </w:tc>
        <w:tc>
          <w:tcPr>
            <w:tcW w:w="3402" w:type="dxa"/>
          </w:tcPr>
          <w:p w14:paraId="5938FDA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Проведення технічного обслуговування та ремонту обладнання </w:t>
            </w:r>
            <w:proofErr w:type="spellStart"/>
            <w:r w:rsidRPr="00543E8C">
              <w:rPr>
                <w:rFonts w:ascii="Times New Roman" w:eastAsia="Times New Roman" w:hAnsi="Times New Roman" w:cs="Times New Roman"/>
                <w:kern w:val="0"/>
                <w:lang w:eastAsia="ru-RU"/>
                <w14:ligatures w14:val="none"/>
              </w:rPr>
              <w:t>хімводопідготовки</w:t>
            </w:r>
            <w:proofErr w:type="spellEnd"/>
            <w:r w:rsidRPr="00543E8C">
              <w:rPr>
                <w:rFonts w:ascii="Times New Roman" w:eastAsia="Times New Roman" w:hAnsi="Times New Roman" w:cs="Times New Roman"/>
                <w:kern w:val="0"/>
                <w:lang w:eastAsia="ru-RU"/>
                <w14:ligatures w14:val="none"/>
              </w:rPr>
              <w:t xml:space="preserve"> та </w:t>
            </w:r>
            <w:r w:rsidRPr="00543E8C">
              <w:rPr>
                <w:rFonts w:ascii="Times New Roman" w:eastAsia="Times New Roman" w:hAnsi="Times New Roman" w:cs="Times New Roman"/>
                <w:kern w:val="0"/>
                <w:lang w:eastAsia="ru-RU"/>
                <w14:ligatures w14:val="none"/>
              </w:rPr>
              <w:lastRenderedPageBreak/>
              <w:t xml:space="preserve">солерозчинників по котельнях </w:t>
            </w:r>
          </w:p>
        </w:tc>
        <w:tc>
          <w:tcPr>
            <w:tcW w:w="2693" w:type="dxa"/>
          </w:tcPr>
          <w:p w14:paraId="7A68D2FA" w14:textId="77777777"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КП ДМР теплових мереж, підрядні організації</w:t>
            </w:r>
          </w:p>
        </w:tc>
        <w:tc>
          <w:tcPr>
            <w:tcW w:w="1418" w:type="dxa"/>
          </w:tcPr>
          <w:p w14:paraId="2272A7B3"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239840A4" w14:textId="77777777" w:rsidR="004F55EB" w:rsidRPr="00543E8C" w:rsidRDefault="004F55EB" w:rsidP="004F55EB">
            <w:pPr>
              <w:rPr>
                <w:rFonts w:ascii="Calibri" w:eastAsia="Calibri" w:hAnsi="Calibri" w:cs="Times New Roman"/>
                <w:kern w:val="0"/>
                <w14:ligatures w14:val="none"/>
              </w:rPr>
            </w:pPr>
          </w:p>
        </w:tc>
        <w:tc>
          <w:tcPr>
            <w:tcW w:w="4932" w:type="dxa"/>
          </w:tcPr>
          <w:p w14:paraId="22F4996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32933071" w14:textId="77777777" w:rsidTr="00A33DEF">
        <w:trPr>
          <w:trHeight w:val="89"/>
        </w:trPr>
        <w:tc>
          <w:tcPr>
            <w:tcW w:w="567" w:type="dxa"/>
          </w:tcPr>
          <w:p w14:paraId="625D441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11</w:t>
            </w:r>
          </w:p>
        </w:tc>
        <w:tc>
          <w:tcPr>
            <w:tcW w:w="3402" w:type="dxa"/>
          </w:tcPr>
          <w:p w14:paraId="2F09908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технічного обслуговування ЗТП-25, РУ-10КВ, РУ-0,4, КВ та електрообладнання по котельні</w:t>
            </w:r>
          </w:p>
        </w:tc>
        <w:tc>
          <w:tcPr>
            <w:tcW w:w="2693" w:type="dxa"/>
          </w:tcPr>
          <w:p w14:paraId="1CFB5089" w14:textId="77777777"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 підрядні організації</w:t>
            </w:r>
          </w:p>
        </w:tc>
        <w:tc>
          <w:tcPr>
            <w:tcW w:w="1418" w:type="dxa"/>
          </w:tcPr>
          <w:p w14:paraId="704D4D0A"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60917E74" w14:textId="77777777" w:rsidR="004F55EB" w:rsidRPr="00543E8C" w:rsidRDefault="004F55EB" w:rsidP="004F55EB">
            <w:pPr>
              <w:rPr>
                <w:rFonts w:ascii="Calibri" w:eastAsia="Calibri" w:hAnsi="Calibri" w:cs="Times New Roman"/>
                <w:kern w:val="0"/>
                <w14:ligatures w14:val="none"/>
              </w:rPr>
            </w:pPr>
          </w:p>
        </w:tc>
        <w:tc>
          <w:tcPr>
            <w:tcW w:w="4932" w:type="dxa"/>
          </w:tcPr>
          <w:p w14:paraId="48AD11D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5EB6186B" w14:textId="77777777" w:rsidTr="00A33DEF">
        <w:trPr>
          <w:trHeight w:val="89"/>
        </w:trPr>
        <w:tc>
          <w:tcPr>
            <w:tcW w:w="567" w:type="dxa"/>
          </w:tcPr>
          <w:p w14:paraId="53B61AC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12</w:t>
            </w:r>
          </w:p>
        </w:tc>
        <w:tc>
          <w:tcPr>
            <w:tcW w:w="3402" w:type="dxa"/>
          </w:tcPr>
          <w:p w14:paraId="0C2DC87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Закупівля резерву твердого палива(дров) по котельнях вул. Соборна 1а та </w:t>
            </w:r>
            <w:proofErr w:type="spellStart"/>
            <w:r w:rsidRPr="00543E8C">
              <w:rPr>
                <w:rFonts w:ascii="Times New Roman" w:eastAsia="Times New Roman" w:hAnsi="Times New Roman" w:cs="Times New Roman"/>
                <w:kern w:val="0"/>
                <w:lang w:eastAsia="ru-RU"/>
                <w14:ligatures w14:val="none"/>
              </w:rPr>
              <w:t>вул.Соборна</w:t>
            </w:r>
            <w:proofErr w:type="spellEnd"/>
            <w:r w:rsidRPr="00543E8C">
              <w:rPr>
                <w:rFonts w:ascii="Times New Roman" w:eastAsia="Times New Roman" w:hAnsi="Times New Roman" w:cs="Times New Roman"/>
                <w:kern w:val="0"/>
                <w:lang w:eastAsia="ru-RU"/>
                <w14:ligatures w14:val="none"/>
              </w:rPr>
              <w:t xml:space="preserve"> 7/6, </w:t>
            </w:r>
            <w:proofErr w:type="spellStart"/>
            <w:r w:rsidRPr="00543E8C">
              <w:rPr>
                <w:rFonts w:ascii="Times New Roman" w:eastAsia="Times New Roman" w:hAnsi="Times New Roman" w:cs="Times New Roman"/>
                <w:kern w:val="0"/>
                <w:lang w:eastAsia="ru-RU"/>
                <w14:ligatures w14:val="none"/>
              </w:rPr>
              <w:t>м.Дунаївці</w:t>
            </w:r>
            <w:proofErr w:type="spellEnd"/>
          </w:p>
        </w:tc>
        <w:tc>
          <w:tcPr>
            <w:tcW w:w="2693" w:type="dxa"/>
          </w:tcPr>
          <w:p w14:paraId="537143D8" w14:textId="77777777"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w:t>
            </w:r>
          </w:p>
        </w:tc>
        <w:tc>
          <w:tcPr>
            <w:tcW w:w="1418" w:type="dxa"/>
          </w:tcPr>
          <w:p w14:paraId="3B44868B"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4EEA4A80" w14:textId="77777777" w:rsidR="004F55EB" w:rsidRPr="00543E8C" w:rsidRDefault="004F55EB" w:rsidP="004F55EB">
            <w:pPr>
              <w:rPr>
                <w:rFonts w:ascii="Calibri" w:eastAsia="Calibri" w:hAnsi="Calibri" w:cs="Times New Roman"/>
                <w:kern w:val="0"/>
                <w14:ligatures w14:val="none"/>
              </w:rPr>
            </w:pPr>
          </w:p>
        </w:tc>
        <w:tc>
          <w:tcPr>
            <w:tcW w:w="4932" w:type="dxa"/>
          </w:tcPr>
          <w:p w14:paraId="0D38FFB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Закупівля резерву твердого палива(дров) по котельнях вул. Соборна 1а та </w:t>
            </w:r>
            <w:proofErr w:type="spellStart"/>
            <w:r w:rsidRPr="00543E8C">
              <w:rPr>
                <w:rFonts w:ascii="Times New Roman" w:eastAsia="Times New Roman" w:hAnsi="Times New Roman" w:cs="Times New Roman"/>
                <w:kern w:val="0"/>
                <w:lang w:eastAsia="ru-RU"/>
                <w14:ligatures w14:val="none"/>
              </w:rPr>
              <w:t>вул.Соборна</w:t>
            </w:r>
            <w:proofErr w:type="spellEnd"/>
            <w:r w:rsidRPr="00543E8C">
              <w:rPr>
                <w:rFonts w:ascii="Times New Roman" w:eastAsia="Times New Roman" w:hAnsi="Times New Roman" w:cs="Times New Roman"/>
                <w:kern w:val="0"/>
                <w:lang w:eastAsia="ru-RU"/>
                <w14:ligatures w14:val="none"/>
              </w:rPr>
              <w:t xml:space="preserve"> 7/6, </w:t>
            </w:r>
            <w:proofErr w:type="spellStart"/>
            <w:r w:rsidRPr="00543E8C">
              <w:rPr>
                <w:rFonts w:ascii="Times New Roman" w:eastAsia="Times New Roman" w:hAnsi="Times New Roman" w:cs="Times New Roman"/>
                <w:kern w:val="0"/>
                <w:lang w:eastAsia="ru-RU"/>
                <w14:ligatures w14:val="none"/>
              </w:rPr>
              <w:t>м.Дунаївці</w:t>
            </w:r>
            <w:proofErr w:type="spellEnd"/>
            <w:r w:rsidRPr="00543E8C">
              <w:rPr>
                <w:rFonts w:ascii="Times New Roman" w:eastAsia="Times New Roman" w:hAnsi="Times New Roman" w:cs="Times New Roman"/>
                <w:kern w:val="0"/>
                <w:lang w:eastAsia="ru-RU"/>
                <w14:ligatures w14:val="none"/>
              </w:rPr>
              <w:t xml:space="preserve"> не проводилась</w:t>
            </w:r>
          </w:p>
        </w:tc>
      </w:tr>
      <w:tr w:rsidR="004F55EB" w:rsidRPr="00543E8C" w14:paraId="653A6185" w14:textId="77777777" w:rsidTr="00A33DEF">
        <w:trPr>
          <w:trHeight w:val="89"/>
        </w:trPr>
        <w:tc>
          <w:tcPr>
            <w:tcW w:w="567" w:type="dxa"/>
          </w:tcPr>
          <w:p w14:paraId="0AD3A90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13</w:t>
            </w:r>
          </w:p>
        </w:tc>
        <w:tc>
          <w:tcPr>
            <w:tcW w:w="3402" w:type="dxa"/>
          </w:tcPr>
          <w:p w14:paraId="7508111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Закупівля та оновлення основних засобів з метою надання якісних комунальних послуг</w:t>
            </w:r>
          </w:p>
        </w:tc>
        <w:tc>
          <w:tcPr>
            <w:tcW w:w="2693" w:type="dxa"/>
          </w:tcPr>
          <w:p w14:paraId="518464E3" w14:textId="77777777"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w:t>
            </w:r>
          </w:p>
        </w:tc>
        <w:tc>
          <w:tcPr>
            <w:tcW w:w="1418" w:type="dxa"/>
          </w:tcPr>
          <w:p w14:paraId="5F1F47E2"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4E1586C3" w14:textId="77777777" w:rsidR="004F55EB" w:rsidRPr="00543E8C" w:rsidRDefault="004F55EB" w:rsidP="004F55EB">
            <w:pPr>
              <w:rPr>
                <w:rFonts w:ascii="Calibri" w:eastAsia="Calibri" w:hAnsi="Calibri" w:cs="Times New Roman"/>
                <w:kern w:val="0"/>
                <w14:ligatures w14:val="none"/>
              </w:rPr>
            </w:pPr>
          </w:p>
        </w:tc>
        <w:tc>
          <w:tcPr>
            <w:tcW w:w="4932" w:type="dxa"/>
          </w:tcPr>
          <w:p w14:paraId="2ADFC2A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Обмежена можливість фінансування заходів у зв'язку із введенням воєнного стану в Україні</w:t>
            </w:r>
          </w:p>
        </w:tc>
      </w:tr>
      <w:tr w:rsidR="004F55EB" w:rsidRPr="00543E8C" w14:paraId="37431899" w14:textId="77777777" w:rsidTr="00A33DEF">
        <w:trPr>
          <w:trHeight w:val="89"/>
        </w:trPr>
        <w:tc>
          <w:tcPr>
            <w:tcW w:w="567" w:type="dxa"/>
          </w:tcPr>
          <w:p w14:paraId="0BBC0CA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14</w:t>
            </w:r>
          </w:p>
        </w:tc>
        <w:tc>
          <w:tcPr>
            <w:tcW w:w="3402" w:type="dxa"/>
          </w:tcPr>
          <w:p w14:paraId="483E144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дров для проведення опалювального сезону           2022-2023 роки</w:t>
            </w:r>
          </w:p>
        </w:tc>
        <w:tc>
          <w:tcPr>
            <w:tcW w:w="2693" w:type="dxa"/>
          </w:tcPr>
          <w:p w14:paraId="109C7E5A" w14:textId="77777777"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КП ДМР теплових мереж</w:t>
            </w:r>
          </w:p>
        </w:tc>
        <w:tc>
          <w:tcPr>
            <w:tcW w:w="1418" w:type="dxa"/>
          </w:tcPr>
          <w:p w14:paraId="5EA7E9A8" w14:textId="77777777" w:rsidR="004F55EB" w:rsidRPr="00543E8C" w:rsidRDefault="004F55EB" w:rsidP="004F55EB">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1701" w:type="dxa"/>
          </w:tcPr>
          <w:p w14:paraId="6ABBBD40" w14:textId="77777777" w:rsidR="004F55EB" w:rsidRPr="00543E8C" w:rsidRDefault="004F55EB" w:rsidP="004F55EB">
            <w:pPr>
              <w:rPr>
                <w:rFonts w:ascii="Times New Roman" w:eastAsia="Times New Roman" w:hAnsi="Times New Roman" w:cs="Times New Roman"/>
                <w:kern w:val="0"/>
                <w:lang w:eastAsia="ru-RU"/>
                <w14:ligatures w14:val="none"/>
              </w:rPr>
            </w:pPr>
          </w:p>
        </w:tc>
        <w:tc>
          <w:tcPr>
            <w:tcW w:w="4932" w:type="dxa"/>
          </w:tcPr>
          <w:p w14:paraId="3F583DA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дров для проведення опалювального сезону           2022-2023 роки не проводилось</w:t>
            </w:r>
          </w:p>
        </w:tc>
      </w:tr>
    </w:tbl>
    <w:p w14:paraId="24137E00"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1AD5865E"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0C9078C0"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1D7524DC" w14:textId="77777777" w:rsidR="004F55EB" w:rsidRPr="00543E8C" w:rsidRDefault="004F55EB" w:rsidP="004F55EB">
      <w:pPr>
        <w:spacing w:after="0" w:line="240" w:lineRule="auto"/>
        <w:ind w:firstLine="567"/>
        <w:contextualSpacing/>
        <w:rPr>
          <w:rFonts w:ascii="Times New Roman" w:eastAsia="Calibri" w:hAnsi="Times New Roman" w:cs="Times New Roman"/>
          <w:b/>
          <w:bCs/>
          <w:color w:val="000000"/>
          <w:kern w:val="0"/>
          <w14:ligatures w14:val="none"/>
        </w:rPr>
      </w:pPr>
    </w:p>
    <w:p w14:paraId="3213CDDC" w14:textId="77777777" w:rsidR="004F55EB" w:rsidRPr="00543E8C" w:rsidRDefault="004F55EB" w:rsidP="004F55EB">
      <w:pPr>
        <w:spacing w:after="0" w:line="240" w:lineRule="auto"/>
        <w:ind w:firstLine="567"/>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лісове господарство</w:t>
      </w:r>
    </w:p>
    <w:tbl>
      <w:tblPr>
        <w:tblW w:w="1477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0"/>
        <w:gridCol w:w="2410"/>
        <w:gridCol w:w="1701"/>
        <w:gridCol w:w="1814"/>
        <w:gridCol w:w="5019"/>
      </w:tblGrid>
      <w:tr w:rsidR="004F55EB" w:rsidRPr="00543E8C" w14:paraId="5873728D" w14:textId="77777777" w:rsidTr="00851C47">
        <w:trPr>
          <w:trHeight w:val="447"/>
        </w:trPr>
        <w:tc>
          <w:tcPr>
            <w:tcW w:w="567" w:type="dxa"/>
            <w:tcBorders>
              <w:top w:val="single" w:sz="4" w:space="0" w:color="auto"/>
              <w:left w:val="single" w:sz="4" w:space="0" w:color="auto"/>
              <w:bottom w:val="single" w:sz="4" w:space="0" w:color="auto"/>
              <w:right w:val="single" w:sz="4" w:space="0" w:color="auto"/>
            </w:tcBorders>
            <w:hideMark/>
          </w:tcPr>
          <w:p w14:paraId="3CCD44C4" w14:textId="77777777" w:rsidR="004F55EB" w:rsidRPr="00543E8C" w:rsidRDefault="004F55EB" w:rsidP="004F55EB">
            <w:pPr>
              <w:spacing w:after="0" w:line="240" w:lineRule="auto"/>
              <w:ind w:left="-961"/>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29D3F6DC" w14:textId="77777777" w:rsidR="004F55EB" w:rsidRPr="00543E8C" w:rsidRDefault="004F55EB" w:rsidP="004F55EB">
            <w:pPr>
              <w:spacing w:after="0" w:line="240" w:lineRule="auto"/>
              <w:ind w:left="-961"/>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260" w:type="dxa"/>
            <w:tcBorders>
              <w:top w:val="single" w:sz="4" w:space="0" w:color="auto"/>
              <w:left w:val="single" w:sz="4" w:space="0" w:color="auto"/>
              <w:bottom w:val="single" w:sz="4" w:space="0" w:color="auto"/>
              <w:right w:val="single" w:sz="4" w:space="0" w:color="auto"/>
            </w:tcBorders>
            <w:hideMark/>
          </w:tcPr>
          <w:p w14:paraId="43B21FBA"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410" w:type="dxa"/>
            <w:tcBorders>
              <w:top w:val="single" w:sz="4" w:space="0" w:color="auto"/>
              <w:left w:val="single" w:sz="4" w:space="0" w:color="auto"/>
              <w:bottom w:val="single" w:sz="4" w:space="0" w:color="auto"/>
              <w:right w:val="single" w:sz="4" w:space="0" w:color="auto"/>
            </w:tcBorders>
            <w:hideMark/>
          </w:tcPr>
          <w:p w14:paraId="2377F931"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701" w:type="dxa"/>
            <w:tcBorders>
              <w:top w:val="single" w:sz="4" w:space="0" w:color="auto"/>
              <w:left w:val="single" w:sz="4" w:space="0" w:color="auto"/>
              <w:bottom w:val="single" w:sz="4" w:space="0" w:color="auto"/>
              <w:right w:val="single" w:sz="4" w:space="0" w:color="auto"/>
            </w:tcBorders>
            <w:hideMark/>
          </w:tcPr>
          <w:p w14:paraId="4C9F7F60"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1814" w:type="dxa"/>
            <w:tcBorders>
              <w:top w:val="single" w:sz="4" w:space="0" w:color="auto"/>
              <w:left w:val="single" w:sz="4" w:space="0" w:color="auto"/>
              <w:bottom w:val="single" w:sz="4" w:space="0" w:color="auto"/>
              <w:right w:val="single" w:sz="4" w:space="0" w:color="auto"/>
            </w:tcBorders>
            <w:hideMark/>
          </w:tcPr>
          <w:p w14:paraId="1DE67705"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Фактичні видатки, тис. грн. </w:t>
            </w:r>
          </w:p>
        </w:tc>
        <w:tc>
          <w:tcPr>
            <w:tcW w:w="5019" w:type="dxa"/>
            <w:tcBorders>
              <w:top w:val="single" w:sz="4" w:space="0" w:color="auto"/>
              <w:left w:val="single" w:sz="4" w:space="0" w:color="auto"/>
              <w:bottom w:val="single" w:sz="4" w:space="0" w:color="auto"/>
              <w:right w:val="single" w:sz="4" w:space="0" w:color="auto"/>
            </w:tcBorders>
            <w:hideMark/>
          </w:tcPr>
          <w:p w14:paraId="2D70B8EF"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Примітка</w:t>
            </w:r>
          </w:p>
        </w:tc>
      </w:tr>
      <w:tr w:rsidR="004F55EB" w:rsidRPr="00543E8C" w14:paraId="459220E2" w14:textId="77777777" w:rsidTr="00851C47">
        <w:trPr>
          <w:trHeight w:val="89"/>
        </w:trPr>
        <w:tc>
          <w:tcPr>
            <w:tcW w:w="567" w:type="dxa"/>
            <w:tcBorders>
              <w:top w:val="single" w:sz="4" w:space="0" w:color="auto"/>
              <w:left w:val="single" w:sz="4" w:space="0" w:color="auto"/>
              <w:bottom w:val="single" w:sz="4" w:space="0" w:color="auto"/>
              <w:right w:val="single" w:sz="4" w:space="0" w:color="auto"/>
            </w:tcBorders>
            <w:hideMark/>
          </w:tcPr>
          <w:p w14:paraId="5FFE813C"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260" w:type="dxa"/>
            <w:tcBorders>
              <w:top w:val="single" w:sz="4" w:space="0" w:color="auto"/>
              <w:left w:val="single" w:sz="4" w:space="0" w:color="auto"/>
              <w:bottom w:val="single" w:sz="4" w:space="0" w:color="auto"/>
              <w:right w:val="single" w:sz="4" w:space="0" w:color="auto"/>
            </w:tcBorders>
            <w:hideMark/>
          </w:tcPr>
          <w:p w14:paraId="41B0B7DC"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410" w:type="dxa"/>
            <w:tcBorders>
              <w:top w:val="single" w:sz="4" w:space="0" w:color="auto"/>
              <w:left w:val="single" w:sz="4" w:space="0" w:color="auto"/>
              <w:bottom w:val="single" w:sz="4" w:space="0" w:color="auto"/>
              <w:right w:val="single" w:sz="4" w:space="0" w:color="auto"/>
            </w:tcBorders>
            <w:hideMark/>
          </w:tcPr>
          <w:p w14:paraId="338A3D54"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701" w:type="dxa"/>
            <w:tcBorders>
              <w:top w:val="single" w:sz="4" w:space="0" w:color="auto"/>
              <w:left w:val="single" w:sz="4" w:space="0" w:color="auto"/>
              <w:bottom w:val="single" w:sz="4" w:space="0" w:color="auto"/>
              <w:right w:val="single" w:sz="4" w:space="0" w:color="auto"/>
            </w:tcBorders>
            <w:hideMark/>
          </w:tcPr>
          <w:p w14:paraId="595F8127"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1814" w:type="dxa"/>
            <w:tcBorders>
              <w:top w:val="single" w:sz="4" w:space="0" w:color="auto"/>
              <w:left w:val="single" w:sz="4" w:space="0" w:color="auto"/>
              <w:bottom w:val="single" w:sz="4" w:space="0" w:color="auto"/>
              <w:right w:val="single" w:sz="4" w:space="0" w:color="auto"/>
            </w:tcBorders>
            <w:hideMark/>
          </w:tcPr>
          <w:p w14:paraId="3FEA9381"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5019" w:type="dxa"/>
            <w:tcBorders>
              <w:top w:val="single" w:sz="4" w:space="0" w:color="auto"/>
              <w:left w:val="single" w:sz="4" w:space="0" w:color="auto"/>
              <w:bottom w:val="single" w:sz="4" w:space="0" w:color="auto"/>
              <w:right w:val="single" w:sz="4" w:space="0" w:color="auto"/>
            </w:tcBorders>
            <w:hideMark/>
          </w:tcPr>
          <w:p w14:paraId="252989A4"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56EFAF11" w14:textId="77777777" w:rsidTr="00851C47">
        <w:trPr>
          <w:trHeight w:val="89"/>
        </w:trPr>
        <w:tc>
          <w:tcPr>
            <w:tcW w:w="567" w:type="dxa"/>
            <w:tcBorders>
              <w:top w:val="single" w:sz="4" w:space="0" w:color="auto"/>
              <w:left w:val="single" w:sz="4" w:space="0" w:color="auto"/>
              <w:bottom w:val="single" w:sz="4" w:space="0" w:color="auto"/>
              <w:right w:val="single" w:sz="4" w:space="0" w:color="auto"/>
            </w:tcBorders>
          </w:tcPr>
          <w:p w14:paraId="120462CF"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4F5778"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Придбання подрібнювача гілок для потреб КП ДМР «Лісовик» </w:t>
            </w:r>
          </w:p>
        </w:tc>
        <w:tc>
          <w:tcPr>
            <w:tcW w:w="2410" w:type="dxa"/>
            <w:tcBorders>
              <w:top w:val="single" w:sz="4" w:space="0" w:color="auto"/>
              <w:left w:val="single" w:sz="4" w:space="0" w:color="auto"/>
              <w:bottom w:val="single" w:sz="4" w:space="0" w:color="auto"/>
              <w:right w:val="single" w:sz="4" w:space="0" w:color="auto"/>
            </w:tcBorders>
          </w:tcPr>
          <w:p w14:paraId="77DB803D"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КП ДМР «Лісовик»</w:t>
            </w:r>
          </w:p>
        </w:tc>
        <w:tc>
          <w:tcPr>
            <w:tcW w:w="1701" w:type="dxa"/>
            <w:tcBorders>
              <w:top w:val="single" w:sz="4" w:space="0" w:color="auto"/>
              <w:left w:val="single" w:sz="4" w:space="0" w:color="auto"/>
              <w:bottom w:val="single" w:sz="4" w:space="0" w:color="auto"/>
              <w:right w:val="single" w:sz="4" w:space="0" w:color="auto"/>
            </w:tcBorders>
          </w:tcPr>
          <w:p w14:paraId="3AD3A8B5"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Виконано</w:t>
            </w:r>
          </w:p>
        </w:tc>
        <w:tc>
          <w:tcPr>
            <w:tcW w:w="1814" w:type="dxa"/>
            <w:tcBorders>
              <w:top w:val="single" w:sz="4" w:space="0" w:color="auto"/>
              <w:left w:val="single" w:sz="4" w:space="0" w:color="auto"/>
              <w:bottom w:val="single" w:sz="4" w:space="0" w:color="auto"/>
              <w:right w:val="single" w:sz="4" w:space="0" w:color="auto"/>
            </w:tcBorders>
          </w:tcPr>
          <w:p w14:paraId="64FC0E07"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145,0</w:t>
            </w:r>
          </w:p>
        </w:tc>
        <w:tc>
          <w:tcPr>
            <w:tcW w:w="5019" w:type="dxa"/>
            <w:tcBorders>
              <w:top w:val="single" w:sz="4" w:space="0" w:color="auto"/>
              <w:left w:val="single" w:sz="4" w:space="0" w:color="auto"/>
              <w:bottom w:val="single" w:sz="4" w:space="0" w:color="auto"/>
              <w:right w:val="single" w:sz="4" w:space="0" w:color="auto"/>
            </w:tcBorders>
          </w:tcPr>
          <w:p w14:paraId="34B3206C"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Придбано  подрібнювач гілок</w:t>
            </w:r>
          </w:p>
        </w:tc>
      </w:tr>
      <w:tr w:rsidR="004F55EB" w:rsidRPr="00543E8C" w14:paraId="2AD42205" w14:textId="77777777" w:rsidTr="00851C47">
        <w:trPr>
          <w:trHeight w:val="89"/>
        </w:trPr>
        <w:tc>
          <w:tcPr>
            <w:tcW w:w="567" w:type="dxa"/>
            <w:tcBorders>
              <w:top w:val="single" w:sz="4" w:space="0" w:color="auto"/>
              <w:left w:val="single" w:sz="4" w:space="0" w:color="auto"/>
              <w:bottom w:val="single" w:sz="4" w:space="0" w:color="auto"/>
              <w:right w:val="single" w:sz="4" w:space="0" w:color="auto"/>
            </w:tcBorders>
          </w:tcPr>
          <w:p w14:paraId="441C053A"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2</w:t>
            </w:r>
          </w:p>
        </w:tc>
        <w:tc>
          <w:tcPr>
            <w:tcW w:w="3260" w:type="dxa"/>
            <w:tcBorders>
              <w:top w:val="single" w:sz="4" w:space="0" w:color="auto"/>
              <w:left w:val="single" w:sz="4" w:space="0" w:color="auto"/>
              <w:bottom w:val="single" w:sz="4" w:space="0" w:color="auto"/>
              <w:right w:val="single" w:sz="4" w:space="0" w:color="auto"/>
            </w:tcBorders>
            <w:vAlign w:val="center"/>
          </w:tcPr>
          <w:p w14:paraId="02016B0D"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Придбання тракторного причепа для потреб КП ДМР «Лісовик»</w:t>
            </w:r>
          </w:p>
        </w:tc>
        <w:tc>
          <w:tcPr>
            <w:tcW w:w="2410" w:type="dxa"/>
            <w:tcBorders>
              <w:top w:val="single" w:sz="4" w:space="0" w:color="auto"/>
              <w:left w:val="single" w:sz="4" w:space="0" w:color="auto"/>
              <w:bottom w:val="single" w:sz="4" w:space="0" w:color="auto"/>
              <w:right w:val="single" w:sz="4" w:space="0" w:color="auto"/>
            </w:tcBorders>
          </w:tcPr>
          <w:p w14:paraId="0B747132"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КП ДМР «Лісовик»</w:t>
            </w:r>
          </w:p>
        </w:tc>
        <w:tc>
          <w:tcPr>
            <w:tcW w:w="1701" w:type="dxa"/>
            <w:tcBorders>
              <w:top w:val="single" w:sz="4" w:space="0" w:color="auto"/>
              <w:left w:val="single" w:sz="4" w:space="0" w:color="auto"/>
              <w:bottom w:val="single" w:sz="4" w:space="0" w:color="auto"/>
              <w:right w:val="single" w:sz="4" w:space="0" w:color="auto"/>
            </w:tcBorders>
          </w:tcPr>
          <w:p w14:paraId="0D2749BC"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Не виконано</w:t>
            </w:r>
          </w:p>
        </w:tc>
        <w:tc>
          <w:tcPr>
            <w:tcW w:w="1814" w:type="dxa"/>
            <w:tcBorders>
              <w:top w:val="single" w:sz="4" w:space="0" w:color="auto"/>
              <w:left w:val="single" w:sz="4" w:space="0" w:color="auto"/>
              <w:bottom w:val="single" w:sz="4" w:space="0" w:color="auto"/>
              <w:right w:val="single" w:sz="4" w:space="0" w:color="auto"/>
            </w:tcBorders>
          </w:tcPr>
          <w:p w14:paraId="37446F1B"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0</w:t>
            </w:r>
          </w:p>
        </w:tc>
        <w:tc>
          <w:tcPr>
            <w:tcW w:w="5019" w:type="dxa"/>
            <w:tcBorders>
              <w:top w:val="single" w:sz="4" w:space="0" w:color="auto"/>
              <w:left w:val="single" w:sz="4" w:space="0" w:color="auto"/>
              <w:bottom w:val="single" w:sz="4" w:space="0" w:color="auto"/>
              <w:right w:val="single" w:sz="4" w:space="0" w:color="auto"/>
            </w:tcBorders>
          </w:tcPr>
          <w:p w14:paraId="576723C5" w14:textId="52642FED" w:rsidR="004F55EB" w:rsidRPr="00543E8C" w:rsidRDefault="004F55EB" w:rsidP="004F55EB">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 xml:space="preserve">Обмежена можливість фінансування заходів </w:t>
            </w:r>
          </w:p>
        </w:tc>
      </w:tr>
      <w:tr w:rsidR="004F55EB" w:rsidRPr="00543E8C" w14:paraId="1EBDCF05" w14:textId="77777777" w:rsidTr="00851C47">
        <w:trPr>
          <w:trHeight w:val="89"/>
        </w:trPr>
        <w:tc>
          <w:tcPr>
            <w:tcW w:w="567" w:type="dxa"/>
            <w:tcBorders>
              <w:top w:val="single" w:sz="4" w:space="0" w:color="auto"/>
              <w:left w:val="single" w:sz="4" w:space="0" w:color="auto"/>
              <w:bottom w:val="single" w:sz="4" w:space="0" w:color="auto"/>
              <w:right w:val="single" w:sz="4" w:space="0" w:color="auto"/>
            </w:tcBorders>
          </w:tcPr>
          <w:p w14:paraId="2729F169"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3</w:t>
            </w:r>
          </w:p>
        </w:tc>
        <w:tc>
          <w:tcPr>
            <w:tcW w:w="3260" w:type="dxa"/>
            <w:tcBorders>
              <w:top w:val="single" w:sz="4" w:space="0" w:color="auto"/>
              <w:left w:val="single" w:sz="4" w:space="0" w:color="auto"/>
              <w:bottom w:val="single" w:sz="4" w:space="0" w:color="auto"/>
              <w:right w:val="single" w:sz="4" w:space="0" w:color="auto"/>
            </w:tcBorders>
          </w:tcPr>
          <w:p w14:paraId="0F1F0996"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Заліснення малопродуктивних ділянок біля населених пунктів громади</w:t>
            </w:r>
          </w:p>
        </w:tc>
        <w:tc>
          <w:tcPr>
            <w:tcW w:w="2410" w:type="dxa"/>
            <w:tcBorders>
              <w:top w:val="single" w:sz="4" w:space="0" w:color="auto"/>
              <w:left w:val="single" w:sz="4" w:space="0" w:color="auto"/>
              <w:bottom w:val="single" w:sz="4" w:space="0" w:color="auto"/>
              <w:right w:val="single" w:sz="4" w:space="0" w:color="auto"/>
            </w:tcBorders>
          </w:tcPr>
          <w:p w14:paraId="34BF7B10"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КП ДМР «Лісовик»</w:t>
            </w:r>
          </w:p>
        </w:tc>
        <w:tc>
          <w:tcPr>
            <w:tcW w:w="1701" w:type="dxa"/>
            <w:tcBorders>
              <w:top w:val="single" w:sz="4" w:space="0" w:color="auto"/>
              <w:left w:val="single" w:sz="4" w:space="0" w:color="auto"/>
              <w:bottom w:val="single" w:sz="4" w:space="0" w:color="auto"/>
              <w:right w:val="single" w:sz="4" w:space="0" w:color="auto"/>
            </w:tcBorders>
          </w:tcPr>
          <w:p w14:paraId="30E0D7CD"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Не виконано</w:t>
            </w:r>
          </w:p>
        </w:tc>
        <w:tc>
          <w:tcPr>
            <w:tcW w:w="1814" w:type="dxa"/>
            <w:tcBorders>
              <w:top w:val="single" w:sz="4" w:space="0" w:color="auto"/>
              <w:left w:val="single" w:sz="4" w:space="0" w:color="auto"/>
              <w:bottom w:val="single" w:sz="4" w:space="0" w:color="auto"/>
              <w:right w:val="single" w:sz="4" w:space="0" w:color="auto"/>
            </w:tcBorders>
          </w:tcPr>
          <w:p w14:paraId="3CC395C9"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0</w:t>
            </w:r>
          </w:p>
        </w:tc>
        <w:tc>
          <w:tcPr>
            <w:tcW w:w="5019" w:type="dxa"/>
            <w:tcBorders>
              <w:top w:val="single" w:sz="4" w:space="0" w:color="auto"/>
              <w:left w:val="single" w:sz="4" w:space="0" w:color="auto"/>
              <w:bottom w:val="single" w:sz="4" w:space="0" w:color="auto"/>
              <w:right w:val="single" w:sz="4" w:space="0" w:color="auto"/>
            </w:tcBorders>
          </w:tcPr>
          <w:p w14:paraId="36561058" w14:textId="688F7654" w:rsidR="004F55EB" w:rsidRPr="00543E8C" w:rsidRDefault="004F55EB" w:rsidP="004F55EB">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 xml:space="preserve">Обмежена можливість фінансування заходів </w:t>
            </w:r>
          </w:p>
        </w:tc>
      </w:tr>
      <w:tr w:rsidR="004F55EB" w:rsidRPr="00543E8C" w14:paraId="520C5EB3" w14:textId="77777777" w:rsidTr="00851C47">
        <w:trPr>
          <w:trHeight w:val="89"/>
        </w:trPr>
        <w:tc>
          <w:tcPr>
            <w:tcW w:w="567" w:type="dxa"/>
            <w:tcBorders>
              <w:top w:val="single" w:sz="4" w:space="0" w:color="auto"/>
              <w:left w:val="single" w:sz="4" w:space="0" w:color="auto"/>
              <w:bottom w:val="single" w:sz="4" w:space="0" w:color="auto"/>
              <w:right w:val="single" w:sz="4" w:space="0" w:color="auto"/>
            </w:tcBorders>
          </w:tcPr>
          <w:p w14:paraId="72BBBE7E"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4</w:t>
            </w:r>
          </w:p>
        </w:tc>
        <w:tc>
          <w:tcPr>
            <w:tcW w:w="3260" w:type="dxa"/>
            <w:tcBorders>
              <w:top w:val="single" w:sz="4" w:space="0" w:color="auto"/>
              <w:left w:val="single" w:sz="4" w:space="0" w:color="auto"/>
              <w:bottom w:val="single" w:sz="4" w:space="0" w:color="auto"/>
              <w:right w:val="single" w:sz="4" w:space="0" w:color="auto"/>
            </w:tcBorders>
          </w:tcPr>
          <w:p w14:paraId="2787D326"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Покращення матеріально-технічної бази КП ДМР «Лісовик» (бензопили, кущорізи тощо)</w:t>
            </w:r>
          </w:p>
        </w:tc>
        <w:tc>
          <w:tcPr>
            <w:tcW w:w="2410" w:type="dxa"/>
            <w:tcBorders>
              <w:top w:val="single" w:sz="4" w:space="0" w:color="auto"/>
              <w:left w:val="single" w:sz="4" w:space="0" w:color="auto"/>
              <w:bottom w:val="single" w:sz="4" w:space="0" w:color="auto"/>
              <w:right w:val="single" w:sz="4" w:space="0" w:color="auto"/>
            </w:tcBorders>
          </w:tcPr>
          <w:p w14:paraId="20BC1786"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КП ДМР «Лісовик»</w:t>
            </w:r>
          </w:p>
        </w:tc>
        <w:tc>
          <w:tcPr>
            <w:tcW w:w="1701" w:type="dxa"/>
            <w:tcBorders>
              <w:top w:val="single" w:sz="4" w:space="0" w:color="auto"/>
              <w:left w:val="single" w:sz="4" w:space="0" w:color="auto"/>
              <w:bottom w:val="single" w:sz="4" w:space="0" w:color="auto"/>
              <w:right w:val="single" w:sz="4" w:space="0" w:color="auto"/>
            </w:tcBorders>
          </w:tcPr>
          <w:p w14:paraId="6ADF246D" w14:textId="03E3BA06" w:rsidR="004F55EB" w:rsidRPr="00543E8C" w:rsidRDefault="007A5E6D" w:rsidP="007A5E6D">
            <w:pPr>
              <w:spacing w:after="0" w:line="240" w:lineRule="auto"/>
              <w:ind w:right="57"/>
              <w:rPr>
                <w:rFonts w:ascii="Times New Roman" w:eastAsia="Calibri" w:hAnsi="Times New Roman" w:cs="Times New Roman"/>
                <w:kern w:val="0"/>
                <w14:ligatures w14:val="none"/>
              </w:rPr>
            </w:pPr>
            <w:proofErr w:type="spellStart"/>
            <w:r w:rsidRPr="00543E8C">
              <w:rPr>
                <w:rFonts w:ascii="Times New Roman" w:eastAsia="Calibri" w:hAnsi="Times New Roman" w:cs="Times New Roman"/>
                <w:kern w:val="0"/>
                <w14:ligatures w14:val="none"/>
              </w:rPr>
              <w:t>В</w:t>
            </w:r>
            <w:r w:rsidR="004F55EB" w:rsidRPr="00543E8C">
              <w:rPr>
                <w:rFonts w:ascii="Times New Roman" w:eastAsia="Calibri" w:hAnsi="Times New Roman" w:cs="Times New Roman"/>
                <w:kern w:val="0"/>
                <w14:ligatures w14:val="none"/>
              </w:rPr>
              <w:t>виконано</w:t>
            </w:r>
            <w:proofErr w:type="spellEnd"/>
          </w:p>
        </w:tc>
        <w:tc>
          <w:tcPr>
            <w:tcW w:w="1814" w:type="dxa"/>
            <w:tcBorders>
              <w:top w:val="single" w:sz="4" w:space="0" w:color="auto"/>
              <w:left w:val="single" w:sz="4" w:space="0" w:color="auto"/>
              <w:bottom w:val="single" w:sz="4" w:space="0" w:color="auto"/>
              <w:right w:val="single" w:sz="4" w:space="0" w:color="auto"/>
            </w:tcBorders>
          </w:tcPr>
          <w:p w14:paraId="0D856502" w14:textId="4DFD9867" w:rsidR="004F55EB" w:rsidRPr="00543E8C" w:rsidRDefault="007A5E6D"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146,7</w:t>
            </w:r>
          </w:p>
        </w:tc>
        <w:tc>
          <w:tcPr>
            <w:tcW w:w="5019" w:type="dxa"/>
            <w:tcBorders>
              <w:top w:val="single" w:sz="4" w:space="0" w:color="auto"/>
              <w:left w:val="single" w:sz="4" w:space="0" w:color="auto"/>
              <w:bottom w:val="single" w:sz="4" w:space="0" w:color="auto"/>
              <w:right w:val="single" w:sz="4" w:space="0" w:color="auto"/>
            </w:tcBorders>
          </w:tcPr>
          <w:p w14:paraId="5180B77F" w14:textId="77777777" w:rsidR="004F55EB" w:rsidRPr="00543E8C" w:rsidRDefault="004F55EB" w:rsidP="004F55EB">
            <w:pPr>
              <w:spacing w:after="0" w:line="240" w:lineRule="auto"/>
              <w:ind w:left="57" w:right="57"/>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Придбано  бензопили та запчастини до них</w:t>
            </w:r>
          </w:p>
        </w:tc>
      </w:tr>
    </w:tbl>
    <w:p w14:paraId="3F99D185"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0B07A2A7" w14:textId="77777777" w:rsidR="004F55EB" w:rsidRPr="00543E8C" w:rsidRDefault="004F55EB" w:rsidP="004F55EB">
      <w:pPr>
        <w:spacing w:after="0" w:line="240" w:lineRule="auto"/>
        <w:ind w:firstLine="567"/>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охорона здоров’я</w:t>
      </w:r>
    </w:p>
    <w:p w14:paraId="3EF79126" w14:textId="77777777" w:rsidR="004F55EB" w:rsidRPr="00543E8C" w:rsidRDefault="004F55EB" w:rsidP="004F55EB">
      <w:pPr>
        <w:spacing w:after="0" w:line="240" w:lineRule="auto"/>
        <w:ind w:firstLine="567"/>
        <w:contextualSpacing/>
        <w:rPr>
          <w:rFonts w:ascii="Times New Roman" w:eastAsia="Calibri" w:hAnsi="Times New Roman" w:cs="Times New Roman"/>
          <w:b/>
          <w:bCs/>
          <w:color w:val="000000"/>
          <w:kern w:val="0"/>
          <w14:ligatures w14:val="none"/>
        </w:rPr>
      </w:pPr>
    </w:p>
    <w:tbl>
      <w:tblPr>
        <w:tblW w:w="1474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02"/>
        <w:gridCol w:w="2380"/>
        <w:gridCol w:w="1701"/>
        <w:gridCol w:w="1814"/>
        <w:gridCol w:w="4877"/>
      </w:tblGrid>
      <w:tr w:rsidR="004F55EB" w:rsidRPr="00543E8C" w14:paraId="1A173FC9" w14:textId="77777777" w:rsidTr="00851C47">
        <w:trPr>
          <w:trHeight w:val="447"/>
        </w:trPr>
        <w:tc>
          <w:tcPr>
            <w:tcW w:w="568" w:type="dxa"/>
            <w:tcBorders>
              <w:top w:val="single" w:sz="4" w:space="0" w:color="auto"/>
              <w:left w:val="single" w:sz="4" w:space="0" w:color="auto"/>
              <w:bottom w:val="single" w:sz="4" w:space="0" w:color="auto"/>
              <w:right w:val="single" w:sz="4" w:space="0" w:color="auto"/>
            </w:tcBorders>
            <w:hideMark/>
          </w:tcPr>
          <w:p w14:paraId="3A882649" w14:textId="77777777" w:rsidR="004F55EB" w:rsidRPr="00543E8C" w:rsidRDefault="004F55EB" w:rsidP="004F55EB">
            <w:pPr>
              <w:spacing w:after="0" w:line="240" w:lineRule="auto"/>
              <w:ind w:left="-961"/>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1431A34D" w14:textId="77777777" w:rsidR="004F55EB" w:rsidRPr="00543E8C" w:rsidRDefault="004F55EB" w:rsidP="004F55EB">
            <w:pPr>
              <w:spacing w:after="0" w:line="240" w:lineRule="auto"/>
              <w:ind w:left="-961"/>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з/п</w:t>
            </w:r>
          </w:p>
        </w:tc>
        <w:tc>
          <w:tcPr>
            <w:tcW w:w="3402" w:type="dxa"/>
            <w:tcBorders>
              <w:top w:val="single" w:sz="4" w:space="0" w:color="auto"/>
              <w:left w:val="single" w:sz="4" w:space="0" w:color="auto"/>
              <w:bottom w:val="single" w:sz="4" w:space="0" w:color="auto"/>
              <w:right w:val="single" w:sz="4" w:space="0" w:color="auto"/>
            </w:tcBorders>
            <w:hideMark/>
          </w:tcPr>
          <w:p w14:paraId="4F528036"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 xml:space="preserve">Назва справи, завдання, </w:t>
            </w:r>
            <w:r w:rsidRPr="00543E8C">
              <w:rPr>
                <w:rFonts w:ascii="Times New Roman" w:eastAsia="Times New Roman" w:hAnsi="Times New Roman" w:cs="Times New Roman"/>
                <w:b/>
                <w:kern w:val="0"/>
                <w:lang w:eastAsia="ru-RU"/>
                <w14:ligatures w14:val="none"/>
              </w:rPr>
              <w:lastRenderedPageBreak/>
              <w:t>Програми</w:t>
            </w:r>
          </w:p>
        </w:tc>
        <w:tc>
          <w:tcPr>
            <w:tcW w:w="2380" w:type="dxa"/>
            <w:tcBorders>
              <w:top w:val="single" w:sz="4" w:space="0" w:color="auto"/>
              <w:left w:val="single" w:sz="4" w:space="0" w:color="auto"/>
              <w:bottom w:val="single" w:sz="4" w:space="0" w:color="auto"/>
              <w:right w:val="single" w:sz="4" w:space="0" w:color="auto"/>
            </w:tcBorders>
            <w:hideMark/>
          </w:tcPr>
          <w:p w14:paraId="2B0D7D26"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 xml:space="preserve">Відповідальні </w:t>
            </w:r>
            <w:r w:rsidRPr="00543E8C">
              <w:rPr>
                <w:rFonts w:ascii="Times New Roman" w:eastAsia="Times New Roman" w:hAnsi="Times New Roman" w:cs="Times New Roman"/>
                <w:b/>
                <w:kern w:val="0"/>
                <w:lang w:eastAsia="ru-RU"/>
                <w14:ligatures w14:val="none"/>
              </w:rPr>
              <w:lastRenderedPageBreak/>
              <w:t>виконавці</w:t>
            </w:r>
          </w:p>
        </w:tc>
        <w:tc>
          <w:tcPr>
            <w:tcW w:w="1701" w:type="dxa"/>
            <w:tcBorders>
              <w:top w:val="single" w:sz="4" w:space="0" w:color="auto"/>
              <w:left w:val="single" w:sz="4" w:space="0" w:color="auto"/>
              <w:bottom w:val="single" w:sz="4" w:space="0" w:color="auto"/>
              <w:right w:val="single" w:sz="4" w:space="0" w:color="auto"/>
            </w:tcBorders>
            <w:hideMark/>
          </w:tcPr>
          <w:p w14:paraId="3F86D300"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 xml:space="preserve">Стан </w:t>
            </w:r>
            <w:r w:rsidRPr="00543E8C">
              <w:rPr>
                <w:rFonts w:ascii="Times New Roman" w:eastAsia="Times New Roman" w:hAnsi="Times New Roman" w:cs="Times New Roman"/>
                <w:b/>
                <w:kern w:val="0"/>
                <w:lang w:eastAsia="ru-RU"/>
                <w14:ligatures w14:val="none"/>
              </w:rPr>
              <w:lastRenderedPageBreak/>
              <w:t>виконання</w:t>
            </w:r>
          </w:p>
        </w:tc>
        <w:tc>
          <w:tcPr>
            <w:tcW w:w="1814" w:type="dxa"/>
            <w:tcBorders>
              <w:top w:val="single" w:sz="4" w:space="0" w:color="auto"/>
              <w:left w:val="single" w:sz="4" w:space="0" w:color="auto"/>
              <w:bottom w:val="single" w:sz="4" w:space="0" w:color="auto"/>
              <w:right w:val="single" w:sz="4" w:space="0" w:color="auto"/>
            </w:tcBorders>
            <w:hideMark/>
          </w:tcPr>
          <w:p w14:paraId="325989AF"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 xml:space="preserve">Фактичні </w:t>
            </w:r>
            <w:r w:rsidRPr="00543E8C">
              <w:rPr>
                <w:rFonts w:ascii="Times New Roman" w:eastAsia="Times New Roman" w:hAnsi="Times New Roman" w:cs="Times New Roman"/>
                <w:b/>
                <w:kern w:val="0"/>
                <w:lang w:eastAsia="ru-RU"/>
                <w14:ligatures w14:val="none"/>
              </w:rPr>
              <w:lastRenderedPageBreak/>
              <w:t xml:space="preserve">видатки, тис. грн. </w:t>
            </w:r>
          </w:p>
        </w:tc>
        <w:tc>
          <w:tcPr>
            <w:tcW w:w="4877" w:type="dxa"/>
            <w:tcBorders>
              <w:top w:val="single" w:sz="4" w:space="0" w:color="auto"/>
              <w:left w:val="single" w:sz="4" w:space="0" w:color="auto"/>
              <w:bottom w:val="single" w:sz="4" w:space="0" w:color="auto"/>
              <w:right w:val="single" w:sz="4" w:space="0" w:color="auto"/>
            </w:tcBorders>
            <w:hideMark/>
          </w:tcPr>
          <w:p w14:paraId="3003BA85"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Примітка</w:t>
            </w:r>
          </w:p>
        </w:tc>
      </w:tr>
      <w:tr w:rsidR="004F55EB" w:rsidRPr="00543E8C" w14:paraId="791F25C0"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hideMark/>
          </w:tcPr>
          <w:p w14:paraId="08F6AFBB"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1</w:t>
            </w:r>
          </w:p>
        </w:tc>
        <w:tc>
          <w:tcPr>
            <w:tcW w:w="3402" w:type="dxa"/>
            <w:tcBorders>
              <w:top w:val="single" w:sz="4" w:space="0" w:color="auto"/>
              <w:left w:val="single" w:sz="4" w:space="0" w:color="auto"/>
              <w:bottom w:val="single" w:sz="4" w:space="0" w:color="auto"/>
              <w:right w:val="single" w:sz="4" w:space="0" w:color="auto"/>
            </w:tcBorders>
            <w:hideMark/>
          </w:tcPr>
          <w:p w14:paraId="7AC044C3"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380" w:type="dxa"/>
            <w:tcBorders>
              <w:top w:val="single" w:sz="4" w:space="0" w:color="auto"/>
              <w:left w:val="single" w:sz="4" w:space="0" w:color="auto"/>
              <w:bottom w:val="single" w:sz="4" w:space="0" w:color="auto"/>
              <w:right w:val="single" w:sz="4" w:space="0" w:color="auto"/>
            </w:tcBorders>
            <w:hideMark/>
          </w:tcPr>
          <w:p w14:paraId="3D1AF702"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701" w:type="dxa"/>
            <w:tcBorders>
              <w:top w:val="single" w:sz="4" w:space="0" w:color="auto"/>
              <w:left w:val="single" w:sz="4" w:space="0" w:color="auto"/>
              <w:bottom w:val="single" w:sz="4" w:space="0" w:color="auto"/>
              <w:right w:val="single" w:sz="4" w:space="0" w:color="auto"/>
            </w:tcBorders>
            <w:hideMark/>
          </w:tcPr>
          <w:p w14:paraId="4E82DF78"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1814" w:type="dxa"/>
            <w:tcBorders>
              <w:top w:val="single" w:sz="4" w:space="0" w:color="auto"/>
              <w:left w:val="single" w:sz="4" w:space="0" w:color="auto"/>
              <w:bottom w:val="single" w:sz="4" w:space="0" w:color="auto"/>
              <w:right w:val="single" w:sz="4" w:space="0" w:color="auto"/>
            </w:tcBorders>
            <w:hideMark/>
          </w:tcPr>
          <w:p w14:paraId="0DC3CCF9"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877" w:type="dxa"/>
            <w:tcBorders>
              <w:top w:val="single" w:sz="4" w:space="0" w:color="auto"/>
              <w:left w:val="single" w:sz="4" w:space="0" w:color="auto"/>
              <w:bottom w:val="single" w:sz="4" w:space="0" w:color="auto"/>
              <w:right w:val="single" w:sz="4" w:space="0" w:color="auto"/>
            </w:tcBorders>
            <w:hideMark/>
          </w:tcPr>
          <w:p w14:paraId="2B9B1FC9" w14:textId="77777777" w:rsidR="004F55EB" w:rsidRPr="00543E8C" w:rsidRDefault="004F55EB" w:rsidP="004F55EB">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0CDA7569"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3AF83EB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w:t>
            </w:r>
          </w:p>
        </w:tc>
        <w:tc>
          <w:tcPr>
            <w:tcW w:w="3402" w:type="dxa"/>
            <w:tcBorders>
              <w:top w:val="single" w:sz="4" w:space="0" w:color="auto"/>
              <w:left w:val="single" w:sz="4" w:space="0" w:color="auto"/>
              <w:bottom w:val="single" w:sz="4" w:space="0" w:color="auto"/>
              <w:right w:val="single" w:sz="4" w:space="0" w:color="auto"/>
            </w:tcBorders>
          </w:tcPr>
          <w:p w14:paraId="608BF2F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Проведення заходів щодо зміцнення матеріально-технічної бази КНП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центр первинної медико-санітарної допомоги</w:t>
            </w:r>
          </w:p>
        </w:tc>
        <w:tc>
          <w:tcPr>
            <w:tcW w:w="2380" w:type="dxa"/>
            <w:tcBorders>
              <w:top w:val="single" w:sz="4" w:space="0" w:color="auto"/>
              <w:left w:val="single" w:sz="4" w:space="0" w:color="auto"/>
              <w:bottom w:val="single" w:sz="4" w:space="0" w:color="auto"/>
              <w:right w:val="single" w:sz="4" w:space="0" w:color="auto"/>
            </w:tcBorders>
          </w:tcPr>
          <w:p w14:paraId="73F3BAF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центр ПМСД» ДМР</w:t>
            </w:r>
          </w:p>
        </w:tc>
        <w:tc>
          <w:tcPr>
            <w:tcW w:w="1701" w:type="dxa"/>
            <w:tcBorders>
              <w:top w:val="single" w:sz="4" w:space="0" w:color="auto"/>
              <w:left w:val="single" w:sz="4" w:space="0" w:color="auto"/>
              <w:bottom w:val="single" w:sz="4" w:space="0" w:color="auto"/>
              <w:right w:val="single" w:sz="4" w:space="0" w:color="auto"/>
            </w:tcBorders>
          </w:tcPr>
          <w:p w14:paraId="6857ED5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1039268F"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1814" w:type="dxa"/>
            <w:tcBorders>
              <w:top w:val="single" w:sz="4" w:space="0" w:color="auto"/>
              <w:left w:val="single" w:sz="4" w:space="0" w:color="auto"/>
              <w:bottom w:val="single" w:sz="4" w:space="0" w:color="auto"/>
              <w:right w:val="single" w:sz="4" w:space="0" w:color="auto"/>
            </w:tcBorders>
          </w:tcPr>
          <w:p w14:paraId="7B88EA67" w14:textId="77777777" w:rsidR="004F55EB" w:rsidRPr="00543E8C" w:rsidRDefault="004F55EB" w:rsidP="004F55EB">
            <w:pPr>
              <w:spacing w:after="0"/>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204,3 (державний бюджет)</w:t>
            </w:r>
          </w:p>
          <w:p w14:paraId="4E9562EF" w14:textId="77777777" w:rsidR="004F55EB" w:rsidRPr="00543E8C" w:rsidRDefault="004F55EB" w:rsidP="004F55EB">
            <w:pPr>
              <w:spacing w:after="0"/>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154,4(місцевий бюджет)</w:t>
            </w:r>
          </w:p>
          <w:p w14:paraId="54014BD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81,6(місцевий бюджет)</w:t>
            </w:r>
          </w:p>
        </w:tc>
        <w:tc>
          <w:tcPr>
            <w:tcW w:w="4877" w:type="dxa"/>
            <w:tcBorders>
              <w:top w:val="single" w:sz="4" w:space="0" w:color="auto"/>
              <w:left w:val="single" w:sz="4" w:space="0" w:color="auto"/>
              <w:bottom w:val="single" w:sz="4" w:space="0" w:color="auto"/>
              <w:right w:val="single" w:sz="4" w:space="0" w:color="auto"/>
            </w:tcBorders>
          </w:tcPr>
          <w:p w14:paraId="50C7F303" w14:textId="77777777" w:rsidR="004F55EB" w:rsidRPr="00543E8C" w:rsidRDefault="004F55EB" w:rsidP="004F55EB">
            <w:pPr>
              <w:spacing w:after="0" w:line="240" w:lineRule="auto"/>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Отримано холодильник з камерою для льоду для зберігання вакцини та морозильна камера з акумулятором холоду 4 шт.</w:t>
            </w:r>
          </w:p>
          <w:p w14:paraId="21C2ADDB" w14:textId="77777777" w:rsidR="004F55EB" w:rsidRPr="00543E8C" w:rsidRDefault="004F55EB" w:rsidP="004F55EB">
            <w:pPr>
              <w:spacing w:after="0" w:line="240" w:lineRule="auto"/>
              <w:jc w:val="center"/>
              <w:rPr>
                <w:rFonts w:ascii="Times New Roman" w:eastAsia="Calibri" w:hAnsi="Times New Roman" w:cs="Times New Roman"/>
                <w:kern w:val="0"/>
                <w14:ligatures w14:val="none"/>
              </w:rPr>
            </w:pPr>
          </w:p>
          <w:p w14:paraId="44947663" w14:textId="77777777" w:rsidR="004F55EB" w:rsidRPr="00543E8C" w:rsidRDefault="004F55EB" w:rsidP="004F55EB">
            <w:pPr>
              <w:spacing w:after="0" w:line="240" w:lineRule="auto"/>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Закуплено принтера для лікарів</w:t>
            </w:r>
          </w:p>
          <w:p w14:paraId="0E8E86E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Закуплено меблі для лікарських кабінетів</w:t>
            </w:r>
          </w:p>
        </w:tc>
      </w:tr>
      <w:tr w:rsidR="004F55EB" w:rsidRPr="00543E8C" w14:paraId="10D69060"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33D6EBA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w:t>
            </w:r>
          </w:p>
        </w:tc>
        <w:tc>
          <w:tcPr>
            <w:tcW w:w="3402" w:type="dxa"/>
            <w:tcBorders>
              <w:top w:val="single" w:sz="4" w:space="0" w:color="auto"/>
              <w:left w:val="single" w:sz="4" w:space="0" w:color="auto"/>
              <w:bottom w:val="single" w:sz="4" w:space="0" w:color="auto"/>
              <w:right w:val="single" w:sz="4" w:space="0" w:color="auto"/>
            </w:tcBorders>
          </w:tcPr>
          <w:p w14:paraId="571C1DF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Проведення капітального ремонту даху основного лікувального корпусу по вул. Соборна 7/7 </w:t>
            </w:r>
          </w:p>
          <w:p w14:paraId="6CB68FE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 Дунаївці)</w:t>
            </w:r>
          </w:p>
        </w:tc>
        <w:tc>
          <w:tcPr>
            <w:tcW w:w="2380" w:type="dxa"/>
            <w:tcBorders>
              <w:top w:val="single" w:sz="4" w:space="0" w:color="auto"/>
              <w:left w:val="single" w:sz="4" w:space="0" w:color="auto"/>
              <w:bottom w:val="single" w:sz="4" w:space="0" w:color="auto"/>
              <w:right w:val="single" w:sz="4" w:space="0" w:color="auto"/>
            </w:tcBorders>
          </w:tcPr>
          <w:p w14:paraId="32BC795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центр ПМСД» ДМР</w:t>
            </w:r>
          </w:p>
        </w:tc>
        <w:tc>
          <w:tcPr>
            <w:tcW w:w="1701" w:type="dxa"/>
            <w:tcBorders>
              <w:top w:val="single" w:sz="4" w:space="0" w:color="auto"/>
              <w:left w:val="single" w:sz="4" w:space="0" w:color="auto"/>
              <w:bottom w:val="single" w:sz="4" w:space="0" w:color="auto"/>
              <w:right w:val="single" w:sz="4" w:space="0" w:color="auto"/>
            </w:tcBorders>
          </w:tcPr>
          <w:p w14:paraId="0387334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  у зв’язку з недостатнім фінансуванням</w:t>
            </w:r>
          </w:p>
          <w:p w14:paraId="74C7FC1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1814" w:type="dxa"/>
            <w:tcBorders>
              <w:top w:val="single" w:sz="4" w:space="0" w:color="auto"/>
              <w:left w:val="single" w:sz="4" w:space="0" w:color="auto"/>
              <w:bottom w:val="single" w:sz="4" w:space="0" w:color="auto"/>
              <w:right w:val="single" w:sz="4" w:space="0" w:color="auto"/>
            </w:tcBorders>
          </w:tcPr>
          <w:p w14:paraId="3720015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0</w:t>
            </w:r>
          </w:p>
        </w:tc>
        <w:tc>
          <w:tcPr>
            <w:tcW w:w="4877" w:type="dxa"/>
            <w:tcBorders>
              <w:top w:val="single" w:sz="4" w:space="0" w:color="auto"/>
              <w:left w:val="single" w:sz="4" w:space="0" w:color="auto"/>
              <w:bottom w:val="single" w:sz="4" w:space="0" w:color="auto"/>
              <w:right w:val="single" w:sz="4" w:space="0" w:color="auto"/>
            </w:tcBorders>
          </w:tcPr>
          <w:p w14:paraId="61E10701" w14:textId="77777777" w:rsidR="004F55EB" w:rsidRPr="00543E8C" w:rsidRDefault="004F55EB" w:rsidP="004F55EB">
            <w:pPr>
              <w:rPr>
                <w:rFonts w:ascii="Calibri" w:eastAsia="Calibri" w:hAnsi="Calibri" w:cs="Times New Roman"/>
                <w:kern w:val="0"/>
                <w14:ligatures w14:val="none"/>
              </w:rPr>
            </w:pPr>
            <w:r w:rsidRPr="00543E8C">
              <w:rPr>
                <w:rFonts w:ascii="Times New Roman" w:eastAsia="Calibri" w:hAnsi="Times New Roman" w:cs="Times New Roman"/>
                <w:kern w:val="0"/>
                <w14:ligatures w14:val="none"/>
              </w:rPr>
              <w:t>Відпала потреба, приміщення передано КНП ДМР «Багатопрофільна лікарня»</w:t>
            </w:r>
          </w:p>
        </w:tc>
      </w:tr>
      <w:tr w:rsidR="004F55EB" w:rsidRPr="00543E8C" w14:paraId="4C8A202D"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126D72A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w:t>
            </w:r>
          </w:p>
        </w:tc>
        <w:tc>
          <w:tcPr>
            <w:tcW w:w="3402" w:type="dxa"/>
            <w:tcBorders>
              <w:top w:val="single" w:sz="4" w:space="0" w:color="auto"/>
              <w:left w:val="single" w:sz="4" w:space="0" w:color="auto"/>
              <w:bottom w:val="single" w:sz="4" w:space="0" w:color="auto"/>
              <w:right w:val="single" w:sz="4" w:space="0" w:color="auto"/>
            </w:tcBorders>
          </w:tcPr>
          <w:p w14:paraId="0BD3C72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Придбання  гематологічного аналізатора крові для АЗПСМ с. Великий </w:t>
            </w:r>
            <w:proofErr w:type="spellStart"/>
            <w:r w:rsidRPr="00543E8C">
              <w:rPr>
                <w:rFonts w:ascii="Times New Roman" w:eastAsia="Times New Roman" w:hAnsi="Times New Roman" w:cs="Times New Roman"/>
                <w:kern w:val="0"/>
                <w:lang w:eastAsia="ru-RU"/>
                <w14:ligatures w14:val="none"/>
              </w:rPr>
              <w:t>Жванчик</w:t>
            </w:r>
            <w:proofErr w:type="spellEnd"/>
            <w:r w:rsidRPr="00543E8C">
              <w:rPr>
                <w:rFonts w:ascii="Times New Roman" w:eastAsia="Times New Roman" w:hAnsi="Times New Roman" w:cs="Times New Roman"/>
                <w:kern w:val="0"/>
                <w:lang w:eastAsia="ru-RU"/>
                <w14:ligatures w14:val="none"/>
              </w:rPr>
              <w:t xml:space="preserve"> та АЗПСМ у військовому містечку</w:t>
            </w:r>
          </w:p>
        </w:tc>
        <w:tc>
          <w:tcPr>
            <w:tcW w:w="2380" w:type="dxa"/>
            <w:tcBorders>
              <w:top w:val="single" w:sz="4" w:space="0" w:color="auto"/>
              <w:left w:val="single" w:sz="4" w:space="0" w:color="auto"/>
              <w:bottom w:val="single" w:sz="4" w:space="0" w:color="auto"/>
              <w:right w:val="single" w:sz="4" w:space="0" w:color="auto"/>
            </w:tcBorders>
          </w:tcPr>
          <w:p w14:paraId="568C319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центр ПМСД» ДМР</w:t>
            </w:r>
          </w:p>
        </w:tc>
        <w:tc>
          <w:tcPr>
            <w:tcW w:w="1701" w:type="dxa"/>
            <w:tcBorders>
              <w:top w:val="single" w:sz="4" w:space="0" w:color="auto"/>
              <w:left w:val="single" w:sz="4" w:space="0" w:color="auto"/>
              <w:bottom w:val="single" w:sz="4" w:space="0" w:color="auto"/>
              <w:right w:val="single" w:sz="4" w:space="0" w:color="auto"/>
            </w:tcBorders>
          </w:tcPr>
          <w:p w14:paraId="5B57EC9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  у зв’язку з недостатнім фінансуванням</w:t>
            </w:r>
          </w:p>
          <w:p w14:paraId="571D0CB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1814" w:type="dxa"/>
            <w:tcBorders>
              <w:top w:val="single" w:sz="4" w:space="0" w:color="auto"/>
              <w:left w:val="single" w:sz="4" w:space="0" w:color="auto"/>
              <w:bottom w:val="single" w:sz="4" w:space="0" w:color="auto"/>
              <w:right w:val="single" w:sz="4" w:space="0" w:color="auto"/>
            </w:tcBorders>
          </w:tcPr>
          <w:p w14:paraId="107CAAF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0</w:t>
            </w:r>
          </w:p>
        </w:tc>
        <w:tc>
          <w:tcPr>
            <w:tcW w:w="4877" w:type="dxa"/>
            <w:tcBorders>
              <w:top w:val="single" w:sz="4" w:space="0" w:color="auto"/>
              <w:left w:val="single" w:sz="4" w:space="0" w:color="auto"/>
              <w:bottom w:val="single" w:sz="4" w:space="0" w:color="auto"/>
              <w:right w:val="single" w:sz="4" w:space="0" w:color="auto"/>
            </w:tcBorders>
          </w:tcPr>
          <w:p w14:paraId="19B8405E" w14:textId="77777777" w:rsidR="004F55EB" w:rsidRPr="00543E8C" w:rsidRDefault="004F55EB" w:rsidP="004F55EB">
            <w:pPr>
              <w:rPr>
                <w:rFonts w:ascii="Calibri" w:eastAsia="Calibri" w:hAnsi="Calibri" w:cs="Times New Roman"/>
                <w:kern w:val="0"/>
                <w14:ligatures w14:val="none"/>
              </w:rPr>
            </w:pPr>
            <w:r w:rsidRPr="00543E8C">
              <w:rPr>
                <w:rFonts w:ascii="Times New Roman" w:eastAsia="Calibri" w:hAnsi="Times New Roman" w:cs="Times New Roman"/>
                <w:kern w:val="0"/>
                <w14:ligatures w14:val="none"/>
              </w:rPr>
              <w:t xml:space="preserve">Не придбано, через обмежені фінансові можливості. </w:t>
            </w:r>
          </w:p>
        </w:tc>
      </w:tr>
      <w:tr w:rsidR="004F55EB" w:rsidRPr="00543E8C" w14:paraId="6BAC8941"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6A0149D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w:t>
            </w:r>
          </w:p>
        </w:tc>
        <w:tc>
          <w:tcPr>
            <w:tcW w:w="3402" w:type="dxa"/>
            <w:tcBorders>
              <w:top w:val="single" w:sz="4" w:space="0" w:color="auto"/>
              <w:left w:val="single" w:sz="4" w:space="0" w:color="auto"/>
              <w:bottom w:val="single" w:sz="4" w:space="0" w:color="auto"/>
              <w:right w:val="single" w:sz="4" w:space="0" w:color="auto"/>
            </w:tcBorders>
          </w:tcPr>
          <w:p w14:paraId="4E7BBC9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w:t>
            </w:r>
            <w:proofErr w:type="spellStart"/>
            <w:r w:rsidRPr="00543E8C">
              <w:rPr>
                <w:rFonts w:ascii="Times New Roman" w:eastAsia="Times New Roman" w:hAnsi="Times New Roman" w:cs="Times New Roman"/>
                <w:kern w:val="0"/>
                <w:lang w:eastAsia="ru-RU"/>
                <w14:ligatures w14:val="none"/>
              </w:rPr>
              <w:t>адмінкорпусу</w:t>
            </w:r>
            <w:proofErr w:type="spellEnd"/>
            <w:r w:rsidRPr="00543E8C">
              <w:rPr>
                <w:rFonts w:ascii="Times New Roman" w:eastAsia="Times New Roman" w:hAnsi="Times New Roman" w:cs="Times New Roman"/>
                <w:kern w:val="0"/>
                <w:lang w:eastAsia="ru-RU"/>
                <w14:ligatures w14:val="none"/>
              </w:rPr>
              <w:t xml:space="preserve"> центру ПМСД</w:t>
            </w:r>
          </w:p>
        </w:tc>
        <w:tc>
          <w:tcPr>
            <w:tcW w:w="2380" w:type="dxa"/>
            <w:tcBorders>
              <w:top w:val="single" w:sz="4" w:space="0" w:color="auto"/>
              <w:left w:val="single" w:sz="4" w:space="0" w:color="auto"/>
              <w:bottom w:val="single" w:sz="4" w:space="0" w:color="auto"/>
              <w:right w:val="single" w:sz="4" w:space="0" w:color="auto"/>
            </w:tcBorders>
          </w:tcPr>
          <w:p w14:paraId="7BFEB8C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центр ПМСД» ДМР</w:t>
            </w:r>
          </w:p>
        </w:tc>
        <w:tc>
          <w:tcPr>
            <w:tcW w:w="1701" w:type="dxa"/>
            <w:tcBorders>
              <w:top w:val="single" w:sz="4" w:space="0" w:color="auto"/>
              <w:left w:val="single" w:sz="4" w:space="0" w:color="auto"/>
              <w:bottom w:val="single" w:sz="4" w:space="0" w:color="auto"/>
              <w:right w:val="single" w:sz="4" w:space="0" w:color="auto"/>
            </w:tcBorders>
          </w:tcPr>
          <w:p w14:paraId="7602C46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  у зв’язку з недостатнім фінансуванням</w:t>
            </w:r>
          </w:p>
        </w:tc>
        <w:tc>
          <w:tcPr>
            <w:tcW w:w="1814" w:type="dxa"/>
            <w:tcBorders>
              <w:top w:val="single" w:sz="4" w:space="0" w:color="auto"/>
              <w:left w:val="single" w:sz="4" w:space="0" w:color="auto"/>
              <w:bottom w:val="single" w:sz="4" w:space="0" w:color="auto"/>
              <w:right w:val="single" w:sz="4" w:space="0" w:color="auto"/>
            </w:tcBorders>
          </w:tcPr>
          <w:p w14:paraId="633508F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0,0</w:t>
            </w:r>
          </w:p>
        </w:tc>
        <w:tc>
          <w:tcPr>
            <w:tcW w:w="4877" w:type="dxa"/>
            <w:tcBorders>
              <w:top w:val="single" w:sz="4" w:space="0" w:color="auto"/>
              <w:left w:val="single" w:sz="4" w:space="0" w:color="auto"/>
              <w:bottom w:val="single" w:sz="4" w:space="0" w:color="auto"/>
              <w:right w:val="single" w:sz="4" w:space="0" w:color="auto"/>
            </w:tcBorders>
          </w:tcPr>
          <w:p w14:paraId="04A5E771" w14:textId="77777777" w:rsidR="004F55EB" w:rsidRPr="00543E8C" w:rsidRDefault="004F55EB" w:rsidP="004F55EB">
            <w:pPr>
              <w:rPr>
                <w:rFonts w:ascii="Calibri" w:eastAsia="Calibri" w:hAnsi="Calibri" w:cs="Times New Roman"/>
                <w:kern w:val="0"/>
                <w14:ligatures w14:val="none"/>
              </w:rPr>
            </w:pPr>
            <w:r w:rsidRPr="00543E8C">
              <w:rPr>
                <w:rFonts w:ascii="Times New Roman" w:eastAsia="Times New Roman" w:hAnsi="Times New Roman" w:cs="Times New Roman"/>
                <w:kern w:val="0"/>
                <w:lang w:eastAsia="ru-RU"/>
                <w14:ligatures w14:val="none"/>
              </w:rPr>
              <w:t>Обмежена можливість фінансування заходів у зв'язку із введенням воєнного стану в Україні</w:t>
            </w:r>
          </w:p>
        </w:tc>
      </w:tr>
      <w:tr w:rsidR="004F55EB" w:rsidRPr="00543E8C" w14:paraId="5B9A9435"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551A6D1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w:t>
            </w:r>
          </w:p>
        </w:tc>
        <w:tc>
          <w:tcPr>
            <w:tcW w:w="3402" w:type="dxa"/>
            <w:tcBorders>
              <w:top w:val="single" w:sz="4" w:space="0" w:color="auto"/>
              <w:left w:val="single" w:sz="4" w:space="0" w:color="auto"/>
              <w:bottom w:val="single" w:sz="4" w:space="0" w:color="auto"/>
              <w:right w:val="single" w:sz="4" w:space="0" w:color="auto"/>
            </w:tcBorders>
          </w:tcPr>
          <w:p w14:paraId="71D7C32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заходів щодо енергозбереження та енергоефективності в приміщеннях центру ПМСД</w:t>
            </w:r>
          </w:p>
        </w:tc>
        <w:tc>
          <w:tcPr>
            <w:tcW w:w="2380" w:type="dxa"/>
            <w:tcBorders>
              <w:top w:val="single" w:sz="4" w:space="0" w:color="auto"/>
              <w:left w:val="single" w:sz="4" w:space="0" w:color="auto"/>
              <w:bottom w:val="single" w:sz="4" w:space="0" w:color="auto"/>
              <w:right w:val="single" w:sz="4" w:space="0" w:color="auto"/>
            </w:tcBorders>
          </w:tcPr>
          <w:p w14:paraId="7D677B8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центр ПМСД» ДМР</w:t>
            </w:r>
          </w:p>
        </w:tc>
        <w:tc>
          <w:tcPr>
            <w:tcW w:w="1701" w:type="dxa"/>
            <w:tcBorders>
              <w:top w:val="single" w:sz="4" w:space="0" w:color="auto"/>
              <w:left w:val="single" w:sz="4" w:space="0" w:color="auto"/>
              <w:bottom w:val="single" w:sz="4" w:space="0" w:color="auto"/>
              <w:right w:val="single" w:sz="4" w:space="0" w:color="auto"/>
            </w:tcBorders>
          </w:tcPr>
          <w:p w14:paraId="05FBA0C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  у зв’язку з недостатнім фінансуванням</w:t>
            </w:r>
          </w:p>
          <w:p w14:paraId="2153899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1814" w:type="dxa"/>
            <w:tcBorders>
              <w:top w:val="single" w:sz="4" w:space="0" w:color="auto"/>
              <w:left w:val="single" w:sz="4" w:space="0" w:color="auto"/>
              <w:bottom w:val="single" w:sz="4" w:space="0" w:color="auto"/>
              <w:right w:val="single" w:sz="4" w:space="0" w:color="auto"/>
            </w:tcBorders>
          </w:tcPr>
          <w:p w14:paraId="1CD278D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0</w:t>
            </w:r>
          </w:p>
        </w:tc>
        <w:tc>
          <w:tcPr>
            <w:tcW w:w="4877" w:type="dxa"/>
            <w:tcBorders>
              <w:top w:val="single" w:sz="4" w:space="0" w:color="auto"/>
              <w:left w:val="single" w:sz="4" w:space="0" w:color="auto"/>
              <w:bottom w:val="single" w:sz="4" w:space="0" w:color="auto"/>
              <w:right w:val="single" w:sz="4" w:space="0" w:color="auto"/>
            </w:tcBorders>
          </w:tcPr>
          <w:p w14:paraId="51739EA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 xml:space="preserve">Приміщення АЗПСМ </w:t>
            </w:r>
            <w:proofErr w:type="spellStart"/>
            <w:r w:rsidRPr="00543E8C">
              <w:rPr>
                <w:rFonts w:ascii="Times New Roman" w:eastAsia="Calibri" w:hAnsi="Times New Roman" w:cs="Times New Roman"/>
                <w:kern w:val="0"/>
                <w14:ligatures w14:val="none"/>
              </w:rPr>
              <w:t>с.Миньківці</w:t>
            </w:r>
            <w:proofErr w:type="spellEnd"/>
            <w:r w:rsidRPr="00543E8C">
              <w:rPr>
                <w:rFonts w:ascii="Times New Roman" w:eastAsia="Calibri" w:hAnsi="Times New Roman" w:cs="Times New Roman"/>
                <w:kern w:val="0"/>
                <w14:ligatures w14:val="none"/>
              </w:rPr>
              <w:t xml:space="preserve"> опалюється від електроенергії. Запроваджено режим економного споживання енергоносіїв. </w:t>
            </w:r>
          </w:p>
        </w:tc>
      </w:tr>
      <w:tr w:rsidR="004F55EB" w:rsidRPr="00543E8C" w14:paraId="42B95590"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543494C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w:t>
            </w:r>
          </w:p>
        </w:tc>
        <w:tc>
          <w:tcPr>
            <w:tcW w:w="3402" w:type="dxa"/>
            <w:tcBorders>
              <w:top w:val="single" w:sz="4" w:space="0" w:color="auto"/>
              <w:left w:val="single" w:sz="4" w:space="0" w:color="auto"/>
              <w:bottom w:val="single" w:sz="4" w:space="0" w:color="auto"/>
              <w:right w:val="single" w:sz="4" w:space="0" w:color="auto"/>
            </w:tcBorders>
          </w:tcPr>
          <w:p w14:paraId="003CD39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заходів щодо співпраці з благодійними організаціями, країнами партнерами та іншими з метою отримання благодійної та спонсорської допомоги</w:t>
            </w:r>
          </w:p>
          <w:p w14:paraId="388D0E6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(техніка, обладнання важкодоступних медичних препаратів)</w:t>
            </w:r>
          </w:p>
        </w:tc>
        <w:tc>
          <w:tcPr>
            <w:tcW w:w="2380" w:type="dxa"/>
            <w:tcBorders>
              <w:top w:val="single" w:sz="4" w:space="0" w:color="auto"/>
              <w:left w:val="single" w:sz="4" w:space="0" w:color="auto"/>
              <w:bottom w:val="single" w:sz="4" w:space="0" w:color="auto"/>
              <w:right w:val="single" w:sz="4" w:space="0" w:color="auto"/>
            </w:tcBorders>
          </w:tcPr>
          <w:p w14:paraId="166E967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центр ПМСД» ДМР</w:t>
            </w:r>
          </w:p>
        </w:tc>
        <w:tc>
          <w:tcPr>
            <w:tcW w:w="1701" w:type="dxa"/>
            <w:tcBorders>
              <w:top w:val="single" w:sz="4" w:space="0" w:color="auto"/>
              <w:left w:val="single" w:sz="4" w:space="0" w:color="auto"/>
              <w:bottom w:val="single" w:sz="4" w:space="0" w:color="auto"/>
              <w:right w:val="single" w:sz="4" w:space="0" w:color="auto"/>
            </w:tcBorders>
          </w:tcPr>
          <w:p w14:paraId="2B8FC7B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p w14:paraId="45EDD24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Виконувалося </w:t>
            </w:r>
          </w:p>
        </w:tc>
        <w:tc>
          <w:tcPr>
            <w:tcW w:w="1814" w:type="dxa"/>
            <w:tcBorders>
              <w:top w:val="single" w:sz="4" w:space="0" w:color="auto"/>
              <w:left w:val="single" w:sz="4" w:space="0" w:color="auto"/>
              <w:bottom w:val="single" w:sz="4" w:space="0" w:color="auto"/>
              <w:right w:val="single" w:sz="4" w:space="0" w:color="auto"/>
            </w:tcBorders>
          </w:tcPr>
          <w:p w14:paraId="4FA8F856" w14:textId="77777777" w:rsidR="004F55EB" w:rsidRPr="00543E8C" w:rsidRDefault="004F55EB" w:rsidP="004F55EB">
            <w:pPr>
              <w:spacing w:after="0"/>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1875,8 (благодійна допомога)</w:t>
            </w:r>
          </w:p>
          <w:p w14:paraId="204BCF7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4877" w:type="dxa"/>
            <w:tcBorders>
              <w:top w:val="single" w:sz="4" w:space="0" w:color="auto"/>
              <w:left w:val="single" w:sz="4" w:space="0" w:color="auto"/>
              <w:bottom w:val="single" w:sz="4" w:space="0" w:color="auto"/>
              <w:right w:val="single" w:sz="4" w:space="0" w:color="auto"/>
            </w:tcBorders>
          </w:tcPr>
          <w:p w14:paraId="1762C20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Медичні ліжка складні, лікарські засоби, вироби медичного призначення, засоби індивідуального захисту</w:t>
            </w:r>
          </w:p>
        </w:tc>
      </w:tr>
      <w:tr w:rsidR="004F55EB" w:rsidRPr="00543E8C" w14:paraId="1CEBF047"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5B144DC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w:t>
            </w:r>
          </w:p>
        </w:tc>
        <w:tc>
          <w:tcPr>
            <w:tcW w:w="3402" w:type="dxa"/>
            <w:tcBorders>
              <w:top w:val="single" w:sz="4" w:space="0" w:color="auto"/>
              <w:left w:val="single" w:sz="4" w:space="0" w:color="auto"/>
              <w:bottom w:val="single" w:sz="4" w:space="0" w:color="auto"/>
              <w:right w:val="single" w:sz="4" w:space="0" w:color="auto"/>
            </w:tcBorders>
          </w:tcPr>
          <w:p w14:paraId="34F99F2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Поточний ремонт  </w:t>
            </w:r>
            <w:proofErr w:type="spellStart"/>
            <w:r w:rsidRPr="00543E8C">
              <w:rPr>
                <w:rFonts w:ascii="Times New Roman" w:eastAsia="Times New Roman" w:hAnsi="Times New Roman" w:cs="Times New Roman"/>
                <w:kern w:val="0"/>
                <w:lang w:eastAsia="ru-RU"/>
                <w14:ligatures w14:val="none"/>
              </w:rPr>
              <w:t>Великопобіянської</w:t>
            </w:r>
            <w:proofErr w:type="spellEnd"/>
            <w:r w:rsidRPr="00543E8C">
              <w:rPr>
                <w:rFonts w:ascii="Times New Roman" w:eastAsia="Times New Roman" w:hAnsi="Times New Roman" w:cs="Times New Roman"/>
                <w:kern w:val="0"/>
                <w:lang w:eastAsia="ru-RU"/>
                <w14:ligatures w14:val="none"/>
              </w:rPr>
              <w:t xml:space="preserve"> амбулаторії загальної практики сімейної </w:t>
            </w:r>
            <w:r w:rsidRPr="00543E8C">
              <w:rPr>
                <w:rFonts w:ascii="Times New Roman" w:eastAsia="Times New Roman" w:hAnsi="Times New Roman" w:cs="Times New Roman"/>
                <w:kern w:val="0"/>
                <w:lang w:eastAsia="ru-RU"/>
                <w14:ligatures w14:val="none"/>
              </w:rPr>
              <w:lastRenderedPageBreak/>
              <w:t>медицини</w:t>
            </w:r>
          </w:p>
        </w:tc>
        <w:tc>
          <w:tcPr>
            <w:tcW w:w="2380" w:type="dxa"/>
            <w:tcBorders>
              <w:top w:val="single" w:sz="4" w:space="0" w:color="auto"/>
              <w:left w:val="single" w:sz="4" w:space="0" w:color="auto"/>
              <w:bottom w:val="single" w:sz="4" w:space="0" w:color="auto"/>
              <w:right w:val="single" w:sz="4" w:space="0" w:color="auto"/>
            </w:tcBorders>
          </w:tcPr>
          <w:p w14:paraId="675C0B7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КНП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центр ПМСД» ДМР</w:t>
            </w:r>
          </w:p>
        </w:tc>
        <w:tc>
          <w:tcPr>
            <w:tcW w:w="1701" w:type="dxa"/>
            <w:tcBorders>
              <w:top w:val="single" w:sz="4" w:space="0" w:color="auto"/>
              <w:left w:val="single" w:sz="4" w:space="0" w:color="auto"/>
              <w:bottom w:val="single" w:sz="4" w:space="0" w:color="auto"/>
              <w:right w:val="single" w:sz="4" w:space="0" w:color="auto"/>
            </w:tcBorders>
          </w:tcPr>
          <w:p w14:paraId="51309BB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Не виконано у зв’язку переведенням </w:t>
            </w:r>
            <w:r w:rsidRPr="00543E8C">
              <w:rPr>
                <w:rFonts w:ascii="Times New Roman" w:eastAsia="Times New Roman" w:hAnsi="Times New Roman" w:cs="Times New Roman"/>
                <w:kern w:val="0"/>
                <w:lang w:eastAsia="ru-RU"/>
                <w14:ligatures w14:val="none"/>
              </w:rPr>
              <w:lastRenderedPageBreak/>
              <w:t>АЗПСМ у МПТБ (медичний пункт тимчасового базування)</w:t>
            </w:r>
          </w:p>
        </w:tc>
        <w:tc>
          <w:tcPr>
            <w:tcW w:w="1814" w:type="dxa"/>
            <w:tcBorders>
              <w:top w:val="single" w:sz="4" w:space="0" w:color="auto"/>
              <w:left w:val="single" w:sz="4" w:space="0" w:color="auto"/>
              <w:bottom w:val="single" w:sz="4" w:space="0" w:color="auto"/>
              <w:right w:val="single" w:sz="4" w:space="0" w:color="auto"/>
            </w:tcBorders>
          </w:tcPr>
          <w:p w14:paraId="50D279E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0,0</w:t>
            </w:r>
          </w:p>
        </w:tc>
        <w:tc>
          <w:tcPr>
            <w:tcW w:w="4877" w:type="dxa"/>
            <w:tcBorders>
              <w:top w:val="single" w:sz="4" w:space="0" w:color="auto"/>
              <w:left w:val="single" w:sz="4" w:space="0" w:color="auto"/>
              <w:bottom w:val="single" w:sz="4" w:space="0" w:color="auto"/>
              <w:right w:val="single" w:sz="4" w:space="0" w:color="auto"/>
            </w:tcBorders>
          </w:tcPr>
          <w:p w14:paraId="359B2BC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Відпала потреба. АЗПСМ переведено у статус МПТБ</w:t>
            </w:r>
          </w:p>
        </w:tc>
      </w:tr>
      <w:tr w:rsidR="004F55EB" w:rsidRPr="00543E8C" w14:paraId="6B4B6569"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226D8BF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8</w:t>
            </w:r>
          </w:p>
        </w:tc>
        <w:tc>
          <w:tcPr>
            <w:tcW w:w="3402" w:type="dxa"/>
            <w:tcBorders>
              <w:top w:val="single" w:sz="4" w:space="0" w:color="auto"/>
              <w:left w:val="single" w:sz="4" w:space="0" w:color="auto"/>
              <w:bottom w:val="single" w:sz="4" w:space="0" w:color="auto"/>
              <w:right w:val="single" w:sz="4" w:space="0" w:color="auto"/>
            </w:tcBorders>
          </w:tcPr>
          <w:p w14:paraId="5FA04B9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Переведення АЗПСМ с. </w:t>
            </w:r>
            <w:proofErr w:type="spellStart"/>
            <w:r w:rsidRPr="00543E8C">
              <w:rPr>
                <w:rFonts w:ascii="Times New Roman" w:eastAsia="Times New Roman" w:hAnsi="Times New Roman" w:cs="Times New Roman"/>
                <w:kern w:val="0"/>
                <w:lang w:eastAsia="ru-RU"/>
                <w14:ligatures w14:val="none"/>
              </w:rPr>
              <w:t>Миньківці</w:t>
            </w:r>
            <w:proofErr w:type="spellEnd"/>
            <w:r w:rsidRPr="00543E8C">
              <w:rPr>
                <w:rFonts w:ascii="Times New Roman" w:eastAsia="Times New Roman" w:hAnsi="Times New Roman" w:cs="Times New Roman"/>
                <w:kern w:val="0"/>
                <w:lang w:eastAsia="ru-RU"/>
                <w14:ligatures w14:val="none"/>
              </w:rPr>
              <w:t xml:space="preserve"> в інше приміщення та на альтернативні види опалення</w:t>
            </w:r>
          </w:p>
        </w:tc>
        <w:tc>
          <w:tcPr>
            <w:tcW w:w="2380" w:type="dxa"/>
            <w:tcBorders>
              <w:top w:val="single" w:sz="4" w:space="0" w:color="auto"/>
              <w:left w:val="single" w:sz="4" w:space="0" w:color="auto"/>
              <w:bottom w:val="single" w:sz="4" w:space="0" w:color="auto"/>
              <w:right w:val="single" w:sz="4" w:space="0" w:color="auto"/>
            </w:tcBorders>
          </w:tcPr>
          <w:p w14:paraId="2380C22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центр ПМСД» ДМР</w:t>
            </w:r>
          </w:p>
        </w:tc>
        <w:tc>
          <w:tcPr>
            <w:tcW w:w="1701" w:type="dxa"/>
            <w:tcBorders>
              <w:top w:val="single" w:sz="4" w:space="0" w:color="auto"/>
              <w:left w:val="single" w:sz="4" w:space="0" w:color="auto"/>
              <w:bottom w:val="single" w:sz="4" w:space="0" w:color="auto"/>
              <w:right w:val="single" w:sz="4" w:space="0" w:color="auto"/>
            </w:tcBorders>
          </w:tcPr>
          <w:p w14:paraId="1DA584B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p w14:paraId="71E1814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732952F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c>
          <w:tcPr>
            <w:tcW w:w="1814" w:type="dxa"/>
            <w:tcBorders>
              <w:top w:val="single" w:sz="4" w:space="0" w:color="auto"/>
              <w:left w:val="single" w:sz="4" w:space="0" w:color="auto"/>
              <w:bottom w:val="single" w:sz="4" w:space="0" w:color="auto"/>
              <w:right w:val="single" w:sz="4" w:space="0" w:color="auto"/>
            </w:tcBorders>
          </w:tcPr>
          <w:p w14:paraId="136197C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125,6 </w:t>
            </w:r>
          </w:p>
          <w:p w14:paraId="2208FF2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кошти місцевого бюджету</w:t>
            </w:r>
          </w:p>
        </w:tc>
        <w:tc>
          <w:tcPr>
            <w:tcW w:w="4877" w:type="dxa"/>
            <w:tcBorders>
              <w:top w:val="single" w:sz="4" w:space="0" w:color="auto"/>
              <w:left w:val="single" w:sz="4" w:space="0" w:color="auto"/>
              <w:bottom w:val="single" w:sz="4" w:space="0" w:color="auto"/>
              <w:right w:val="single" w:sz="4" w:space="0" w:color="auto"/>
            </w:tcBorders>
          </w:tcPr>
          <w:p w14:paraId="4E31E5D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 xml:space="preserve">Проведено ремонтні роботи та переведено в приміщення за </w:t>
            </w:r>
            <w:proofErr w:type="spellStart"/>
            <w:r w:rsidRPr="00543E8C">
              <w:rPr>
                <w:rFonts w:ascii="Times New Roman" w:eastAsia="Calibri" w:hAnsi="Times New Roman" w:cs="Times New Roman"/>
                <w:kern w:val="0"/>
                <w14:ligatures w14:val="none"/>
              </w:rPr>
              <w:t>адресою</w:t>
            </w:r>
            <w:proofErr w:type="spellEnd"/>
            <w:r w:rsidRPr="00543E8C">
              <w:rPr>
                <w:rFonts w:ascii="Times New Roman" w:eastAsia="Calibri" w:hAnsi="Times New Roman" w:cs="Times New Roman"/>
                <w:kern w:val="0"/>
                <w14:ligatures w14:val="none"/>
              </w:rPr>
              <w:t xml:space="preserve"> </w:t>
            </w:r>
            <w:proofErr w:type="spellStart"/>
            <w:r w:rsidRPr="00543E8C">
              <w:rPr>
                <w:rFonts w:ascii="Times New Roman" w:eastAsia="Calibri" w:hAnsi="Times New Roman" w:cs="Times New Roman"/>
                <w:kern w:val="0"/>
                <w14:ligatures w14:val="none"/>
              </w:rPr>
              <w:t>с.Миньківці</w:t>
            </w:r>
            <w:proofErr w:type="spellEnd"/>
            <w:r w:rsidRPr="00543E8C">
              <w:rPr>
                <w:rFonts w:ascii="Times New Roman" w:eastAsia="Calibri" w:hAnsi="Times New Roman" w:cs="Times New Roman"/>
                <w:kern w:val="0"/>
                <w14:ligatures w14:val="none"/>
              </w:rPr>
              <w:t>, вул. Подільська, 41. Приміщення опалюється від електричної енергії.</w:t>
            </w:r>
          </w:p>
        </w:tc>
      </w:tr>
      <w:tr w:rsidR="004F55EB" w:rsidRPr="00543E8C" w14:paraId="1355381B"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467E541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9</w:t>
            </w:r>
          </w:p>
        </w:tc>
        <w:tc>
          <w:tcPr>
            <w:tcW w:w="3402" w:type="dxa"/>
            <w:tcBorders>
              <w:top w:val="single" w:sz="4" w:space="0" w:color="auto"/>
              <w:left w:val="single" w:sz="4" w:space="0" w:color="auto"/>
              <w:bottom w:val="single" w:sz="4" w:space="0" w:color="auto"/>
              <w:right w:val="single" w:sz="4" w:space="0" w:color="auto"/>
            </w:tcBorders>
          </w:tcPr>
          <w:p w14:paraId="776D0CB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заходів щодо енергозбереження та енергоефективності в  приміщеннях Дунаєвецької багатопрофільної лікарні</w:t>
            </w:r>
          </w:p>
        </w:tc>
        <w:tc>
          <w:tcPr>
            <w:tcW w:w="2380" w:type="dxa"/>
            <w:tcBorders>
              <w:top w:val="single" w:sz="4" w:space="0" w:color="auto"/>
              <w:left w:val="single" w:sz="4" w:space="0" w:color="auto"/>
              <w:bottom w:val="single" w:sz="4" w:space="0" w:color="auto"/>
              <w:right w:val="single" w:sz="4" w:space="0" w:color="auto"/>
            </w:tcBorders>
          </w:tcPr>
          <w:p w14:paraId="2D8E7758" w14:textId="5CC6D33C"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багатопрофільна лікарня</w:t>
            </w:r>
            <w:r w:rsidR="00291DC5">
              <w:rPr>
                <w:rFonts w:ascii="Times New Roman" w:eastAsia="Times New Roman" w:hAnsi="Times New Roman" w:cs="Times New Roman"/>
                <w:kern w:val="0"/>
                <w:lang w:eastAsia="ru-RU"/>
                <w14:ligatures w14:val="none"/>
              </w:rPr>
              <w:t>»</w:t>
            </w:r>
          </w:p>
        </w:tc>
        <w:tc>
          <w:tcPr>
            <w:tcW w:w="1701" w:type="dxa"/>
            <w:tcBorders>
              <w:top w:val="single" w:sz="4" w:space="0" w:color="auto"/>
              <w:left w:val="single" w:sz="4" w:space="0" w:color="auto"/>
              <w:bottom w:val="single" w:sz="4" w:space="0" w:color="auto"/>
              <w:right w:val="single" w:sz="4" w:space="0" w:color="auto"/>
            </w:tcBorders>
          </w:tcPr>
          <w:p w14:paraId="4D8525F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2022</w:t>
            </w:r>
          </w:p>
        </w:tc>
        <w:tc>
          <w:tcPr>
            <w:tcW w:w="1814" w:type="dxa"/>
            <w:tcBorders>
              <w:top w:val="single" w:sz="4" w:space="0" w:color="auto"/>
              <w:left w:val="single" w:sz="4" w:space="0" w:color="auto"/>
              <w:bottom w:val="single" w:sz="4" w:space="0" w:color="auto"/>
              <w:right w:val="single" w:sz="4" w:space="0" w:color="auto"/>
            </w:tcBorders>
          </w:tcPr>
          <w:p w14:paraId="080D4028" w14:textId="65DD4F3A"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1200,0 місцевий бюджет(заміна вікон,</w:t>
            </w:r>
            <w:r w:rsidR="00754B9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дверей утеплення покрівлі,</w:t>
            </w:r>
            <w:r w:rsidR="00754B9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заміна ламп на енергозберігаючі,</w:t>
            </w:r>
            <w:r w:rsidR="00754B9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регулювання запірної фурнітури на метало пластикових вікнах та дверях)</w:t>
            </w:r>
          </w:p>
        </w:tc>
        <w:tc>
          <w:tcPr>
            <w:tcW w:w="4877" w:type="dxa"/>
            <w:tcBorders>
              <w:top w:val="single" w:sz="4" w:space="0" w:color="auto"/>
              <w:left w:val="single" w:sz="4" w:space="0" w:color="auto"/>
              <w:bottom w:val="single" w:sz="4" w:space="0" w:color="auto"/>
              <w:right w:val="single" w:sz="4" w:space="0" w:color="auto"/>
            </w:tcBorders>
            <w:vAlign w:val="center"/>
          </w:tcPr>
          <w:p w14:paraId="7F62FB7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r>
      <w:tr w:rsidR="004F55EB" w:rsidRPr="00543E8C" w14:paraId="65E1C235"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475628A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10</w:t>
            </w:r>
          </w:p>
        </w:tc>
        <w:tc>
          <w:tcPr>
            <w:tcW w:w="3402" w:type="dxa"/>
            <w:tcBorders>
              <w:top w:val="single" w:sz="4" w:space="0" w:color="auto"/>
              <w:left w:val="single" w:sz="4" w:space="0" w:color="auto"/>
              <w:bottom w:val="single" w:sz="4" w:space="0" w:color="auto"/>
              <w:right w:val="single" w:sz="4" w:space="0" w:color="auto"/>
            </w:tcBorders>
          </w:tcPr>
          <w:p w14:paraId="4F62FF3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заходів щодо співпраці з благодійними організаціями, країнами партнерами та іншими з метою отримання благодійної та спонсорської допомоги</w:t>
            </w:r>
          </w:p>
        </w:tc>
        <w:tc>
          <w:tcPr>
            <w:tcW w:w="2380" w:type="dxa"/>
            <w:tcBorders>
              <w:top w:val="single" w:sz="4" w:space="0" w:color="auto"/>
              <w:left w:val="single" w:sz="4" w:space="0" w:color="auto"/>
              <w:bottom w:val="single" w:sz="4" w:space="0" w:color="auto"/>
              <w:right w:val="single" w:sz="4" w:space="0" w:color="auto"/>
            </w:tcBorders>
          </w:tcPr>
          <w:p w14:paraId="23E4B0D3" w14:textId="725E03CA"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багатопрофільна лікарня</w:t>
            </w:r>
            <w:r w:rsidR="00291DC5">
              <w:rPr>
                <w:rFonts w:ascii="Times New Roman" w:eastAsia="Times New Roman" w:hAnsi="Times New Roman" w:cs="Times New Roman"/>
                <w:kern w:val="0"/>
                <w:lang w:eastAsia="ru-RU"/>
                <w14:ligatures w14:val="none"/>
              </w:rPr>
              <w:t>»</w:t>
            </w:r>
          </w:p>
        </w:tc>
        <w:tc>
          <w:tcPr>
            <w:tcW w:w="1701" w:type="dxa"/>
            <w:tcBorders>
              <w:top w:val="single" w:sz="4" w:space="0" w:color="auto"/>
              <w:left w:val="single" w:sz="4" w:space="0" w:color="auto"/>
              <w:bottom w:val="single" w:sz="4" w:space="0" w:color="auto"/>
              <w:right w:val="single" w:sz="4" w:space="0" w:color="auto"/>
            </w:tcBorders>
          </w:tcPr>
          <w:p w14:paraId="1760671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2022</w:t>
            </w:r>
          </w:p>
        </w:tc>
        <w:tc>
          <w:tcPr>
            <w:tcW w:w="1814" w:type="dxa"/>
            <w:tcBorders>
              <w:top w:val="single" w:sz="4" w:space="0" w:color="auto"/>
              <w:left w:val="single" w:sz="4" w:space="0" w:color="auto"/>
              <w:bottom w:val="single" w:sz="4" w:space="0" w:color="auto"/>
              <w:right w:val="single" w:sz="4" w:space="0" w:color="auto"/>
            </w:tcBorders>
          </w:tcPr>
          <w:p w14:paraId="685EDDE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4634,6 Благодійно</w:t>
            </w:r>
          </w:p>
        </w:tc>
        <w:tc>
          <w:tcPr>
            <w:tcW w:w="4877" w:type="dxa"/>
            <w:tcBorders>
              <w:top w:val="single" w:sz="4" w:space="0" w:color="auto"/>
              <w:left w:val="single" w:sz="4" w:space="0" w:color="auto"/>
              <w:bottom w:val="single" w:sz="4" w:space="0" w:color="auto"/>
              <w:right w:val="single" w:sz="4" w:space="0" w:color="auto"/>
            </w:tcBorders>
            <w:vAlign w:val="center"/>
          </w:tcPr>
          <w:p w14:paraId="1A73C1E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r>
      <w:tr w:rsidR="004F55EB" w:rsidRPr="00543E8C" w14:paraId="6780F975"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20E4538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11</w:t>
            </w:r>
          </w:p>
        </w:tc>
        <w:tc>
          <w:tcPr>
            <w:tcW w:w="3402" w:type="dxa"/>
            <w:tcBorders>
              <w:top w:val="single" w:sz="4" w:space="0" w:color="auto"/>
              <w:left w:val="single" w:sz="4" w:space="0" w:color="auto"/>
              <w:bottom w:val="single" w:sz="4" w:space="0" w:color="auto"/>
              <w:right w:val="single" w:sz="4" w:space="0" w:color="auto"/>
            </w:tcBorders>
          </w:tcPr>
          <w:p w14:paraId="7266426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Покращення матеріально технічної бази (придбання медичного обладнання)</w:t>
            </w:r>
          </w:p>
        </w:tc>
        <w:tc>
          <w:tcPr>
            <w:tcW w:w="2380" w:type="dxa"/>
            <w:tcBorders>
              <w:top w:val="single" w:sz="4" w:space="0" w:color="auto"/>
              <w:left w:val="single" w:sz="4" w:space="0" w:color="auto"/>
              <w:bottom w:val="single" w:sz="4" w:space="0" w:color="auto"/>
              <w:right w:val="single" w:sz="4" w:space="0" w:color="auto"/>
            </w:tcBorders>
          </w:tcPr>
          <w:p w14:paraId="580F599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багатопрофільна лікарня»</w:t>
            </w:r>
          </w:p>
        </w:tc>
        <w:tc>
          <w:tcPr>
            <w:tcW w:w="1701" w:type="dxa"/>
            <w:tcBorders>
              <w:top w:val="single" w:sz="4" w:space="0" w:color="auto"/>
              <w:left w:val="single" w:sz="4" w:space="0" w:color="auto"/>
              <w:bottom w:val="single" w:sz="4" w:space="0" w:color="auto"/>
              <w:right w:val="single" w:sz="4" w:space="0" w:color="auto"/>
            </w:tcBorders>
          </w:tcPr>
          <w:p w14:paraId="5FEDCC5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2022</w:t>
            </w:r>
          </w:p>
        </w:tc>
        <w:tc>
          <w:tcPr>
            <w:tcW w:w="1814" w:type="dxa"/>
            <w:tcBorders>
              <w:top w:val="single" w:sz="4" w:space="0" w:color="auto"/>
              <w:left w:val="single" w:sz="4" w:space="0" w:color="auto"/>
              <w:bottom w:val="single" w:sz="4" w:space="0" w:color="auto"/>
              <w:right w:val="single" w:sz="4" w:space="0" w:color="auto"/>
            </w:tcBorders>
          </w:tcPr>
          <w:p w14:paraId="40C57D40" w14:textId="77213C72"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 1120,0 (483,1 -</w:t>
            </w:r>
            <w:r w:rsidR="00754B9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медичне обладнання,636,9 -</w:t>
            </w:r>
            <w:r w:rsidR="00754B9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немедичне обл.-генератори).</w:t>
            </w:r>
          </w:p>
          <w:p w14:paraId="7362D0F2" w14:textId="76950271"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НСЗУ  801,9 (427,9 -мед.обладнання,258,8  -</w:t>
            </w:r>
            <w:r w:rsidR="00754B9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вироби</w:t>
            </w:r>
            <w:r w:rsidR="00754B9A" w:rsidRPr="00543E8C">
              <w:rPr>
                <w:rFonts w:ascii="Times New Roman" w:eastAsia="Times New Roman" w:hAnsi="Times New Roman" w:cs="Times New Roman"/>
                <w:kern w:val="0"/>
                <w:lang w:eastAsia="ru-RU"/>
                <w14:ligatures w14:val="none"/>
              </w:rPr>
              <w:t xml:space="preserve"> мед.призн.,115,1 </w:t>
            </w:r>
            <w:r w:rsidR="00754B9A" w:rsidRPr="00543E8C">
              <w:rPr>
                <w:rFonts w:ascii="Times New Roman" w:eastAsia="Times New Roman" w:hAnsi="Times New Roman" w:cs="Times New Roman"/>
                <w:kern w:val="0"/>
                <w:lang w:eastAsia="ru-RU"/>
                <w14:ligatures w14:val="none"/>
              </w:rPr>
              <w:lastRenderedPageBreak/>
              <w:t xml:space="preserve">-комп’ютерне </w:t>
            </w:r>
            <w:r w:rsidRPr="00543E8C">
              <w:rPr>
                <w:rFonts w:ascii="Times New Roman" w:eastAsia="Times New Roman" w:hAnsi="Times New Roman" w:cs="Times New Roman"/>
                <w:kern w:val="0"/>
                <w:lang w:eastAsia="ru-RU"/>
                <w14:ligatures w14:val="none"/>
              </w:rPr>
              <w:t>приладдя) Власні кошти 1098,7 (679,9 -мед. обладнання,310,6-немед. обладнання, 108,3 -комп’ютерне приладдя)</w:t>
            </w:r>
            <w:r w:rsidR="00754B9A"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Обласний бюджет 3536,0-киснева станція.</w:t>
            </w:r>
          </w:p>
          <w:p w14:paraId="30F6C5C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Благодійно 6034,6</w:t>
            </w:r>
          </w:p>
          <w:p w14:paraId="060F4D46" w14:textId="5504508D" w:rsidR="004F55EB" w:rsidRPr="00543E8C" w:rsidRDefault="004F55EB" w:rsidP="00291DC5">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(5466,1-медичне обладнання,141,9- вироби медичного призн.,426,6 –</w:t>
            </w:r>
            <w:proofErr w:type="spellStart"/>
            <w:r w:rsidRPr="00543E8C">
              <w:rPr>
                <w:rFonts w:ascii="Times New Roman" w:eastAsia="Times New Roman" w:hAnsi="Times New Roman" w:cs="Times New Roman"/>
                <w:kern w:val="0"/>
                <w:lang w:eastAsia="ru-RU"/>
                <w14:ligatures w14:val="none"/>
              </w:rPr>
              <w:t>немед.обладнання</w:t>
            </w:r>
            <w:proofErr w:type="spellEnd"/>
            <w:r w:rsidRPr="00543E8C">
              <w:rPr>
                <w:rFonts w:ascii="Times New Roman" w:eastAsia="Times New Roman" w:hAnsi="Times New Roman" w:cs="Times New Roman"/>
                <w:kern w:val="0"/>
                <w:lang w:eastAsia="ru-RU"/>
                <w14:ligatures w14:val="none"/>
              </w:rPr>
              <w:t xml:space="preserve"> )</w:t>
            </w:r>
            <w:r w:rsidR="00754B9A"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Інші придбання пр</w:t>
            </w:r>
            <w:r w:rsidR="00291DC5">
              <w:rPr>
                <w:rFonts w:ascii="Times New Roman" w:eastAsia="Times New Roman" w:hAnsi="Times New Roman" w:cs="Times New Roman"/>
                <w:kern w:val="0"/>
                <w:lang w:eastAsia="ru-RU"/>
                <w14:ligatures w14:val="none"/>
              </w:rPr>
              <w:t>е</w:t>
            </w:r>
            <w:r w:rsidRPr="00543E8C">
              <w:rPr>
                <w:rFonts w:ascii="Times New Roman" w:eastAsia="Times New Roman" w:hAnsi="Times New Roman" w:cs="Times New Roman"/>
                <w:kern w:val="0"/>
                <w:lang w:eastAsia="ru-RU"/>
                <w14:ligatures w14:val="none"/>
              </w:rPr>
              <w:t>дметів,</w:t>
            </w:r>
            <w:r w:rsidR="00754B9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матеріалів та інвентаря-2129,5</w:t>
            </w:r>
          </w:p>
        </w:tc>
        <w:tc>
          <w:tcPr>
            <w:tcW w:w="4877" w:type="dxa"/>
            <w:tcBorders>
              <w:top w:val="single" w:sz="4" w:space="0" w:color="auto"/>
              <w:left w:val="single" w:sz="4" w:space="0" w:color="auto"/>
              <w:bottom w:val="single" w:sz="4" w:space="0" w:color="auto"/>
              <w:right w:val="single" w:sz="4" w:space="0" w:color="auto"/>
            </w:tcBorders>
            <w:vAlign w:val="center"/>
          </w:tcPr>
          <w:p w14:paraId="14143D5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p>
        </w:tc>
      </w:tr>
      <w:tr w:rsidR="004F55EB" w:rsidRPr="00543E8C" w14:paraId="61B95CF7"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59EEDDB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12</w:t>
            </w:r>
          </w:p>
        </w:tc>
        <w:tc>
          <w:tcPr>
            <w:tcW w:w="3402" w:type="dxa"/>
            <w:tcBorders>
              <w:top w:val="single" w:sz="4" w:space="0" w:color="auto"/>
              <w:left w:val="single" w:sz="4" w:space="0" w:color="auto"/>
              <w:bottom w:val="single" w:sz="4" w:space="0" w:color="auto"/>
              <w:right w:val="single" w:sz="4" w:space="0" w:color="auto"/>
            </w:tcBorders>
          </w:tcPr>
          <w:p w14:paraId="3BBC71A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приміщення пральні</w:t>
            </w:r>
          </w:p>
        </w:tc>
        <w:tc>
          <w:tcPr>
            <w:tcW w:w="2380" w:type="dxa"/>
            <w:tcBorders>
              <w:top w:val="single" w:sz="4" w:space="0" w:color="auto"/>
              <w:left w:val="single" w:sz="4" w:space="0" w:color="auto"/>
              <w:bottom w:val="single" w:sz="4" w:space="0" w:color="auto"/>
              <w:right w:val="single" w:sz="4" w:space="0" w:color="auto"/>
            </w:tcBorders>
          </w:tcPr>
          <w:p w14:paraId="4760C1A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багатопрофільна лікарня»</w:t>
            </w:r>
          </w:p>
        </w:tc>
        <w:tc>
          <w:tcPr>
            <w:tcW w:w="1701" w:type="dxa"/>
            <w:tcBorders>
              <w:top w:val="single" w:sz="4" w:space="0" w:color="auto"/>
              <w:left w:val="single" w:sz="4" w:space="0" w:color="auto"/>
              <w:bottom w:val="single" w:sz="4" w:space="0" w:color="auto"/>
              <w:right w:val="single" w:sz="4" w:space="0" w:color="auto"/>
            </w:tcBorders>
          </w:tcPr>
          <w:p w14:paraId="65F2D18D"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2022</w:t>
            </w:r>
          </w:p>
        </w:tc>
        <w:tc>
          <w:tcPr>
            <w:tcW w:w="1814" w:type="dxa"/>
            <w:tcBorders>
              <w:top w:val="single" w:sz="4" w:space="0" w:color="auto"/>
              <w:left w:val="single" w:sz="4" w:space="0" w:color="auto"/>
              <w:bottom w:val="single" w:sz="4" w:space="0" w:color="auto"/>
              <w:right w:val="single" w:sz="4" w:space="0" w:color="auto"/>
            </w:tcBorders>
          </w:tcPr>
          <w:p w14:paraId="2F5E07E8"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0,0</w:t>
            </w:r>
          </w:p>
        </w:tc>
        <w:tc>
          <w:tcPr>
            <w:tcW w:w="4877" w:type="dxa"/>
            <w:tcBorders>
              <w:top w:val="single" w:sz="4" w:space="0" w:color="auto"/>
              <w:left w:val="single" w:sz="4" w:space="0" w:color="auto"/>
              <w:bottom w:val="single" w:sz="4" w:space="0" w:color="auto"/>
              <w:right w:val="single" w:sz="4" w:space="0" w:color="auto"/>
            </w:tcBorders>
            <w:vAlign w:val="center"/>
          </w:tcPr>
          <w:p w14:paraId="45622885"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Calibri" w:eastAsia="Times New Roman" w:hAnsi="Calibri" w:cs="Times New Roman"/>
                <w:kern w:val="0"/>
                <w:lang w:eastAsia="ru-RU"/>
                <w14:ligatures w14:val="none"/>
              </w:rPr>
              <w:t>О</w:t>
            </w:r>
            <w:r w:rsidRPr="00543E8C">
              <w:rPr>
                <w:rFonts w:ascii="Times New Roman" w:eastAsia="Times New Roman" w:hAnsi="Times New Roman" w:cs="Times New Roman"/>
                <w:kern w:val="0"/>
                <w:lang w:eastAsia="ru-RU"/>
                <w14:ligatures w14:val="none"/>
              </w:rPr>
              <w:t>бмежене фінансування заходів у зв’язку з економним використанням коштів із-за воєнного стану в країні</w:t>
            </w:r>
          </w:p>
        </w:tc>
      </w:tr>
      <w:tr w:rsidR="004F55EB" w:rsidRPr="00543E8C" w14:paraId="2D589A8A"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1F306A1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13</w:t>
            </w:r>
          </w:p>
        </w:tc>
        <w:tc>
          <w:tcPr>
            <w:tcW w:w="3402" w:type="dxa"/>
            <w:tcBorders>
              <w:top w:val="single" w:sz="4" w:space="0" w:color="auto"/>
              <w:left w:val="single" w:sz="4" w:space="0" w:color="auto"/>
              <w:bottom w:val="single" w:sz="4" w:space="0" w:color="auto"/>
              <w:right w:val="single" w:sz="4" w:space="0" w:color="auto"/>
            </w:tcBorders>
          </w:tcPr>
          <w:p w14:paraId="1F62BF96"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доріг населених пунктів громади</w:t>
            </w:r>
          </w:p>
        </w:tc>
        <w:tc>
          <w:tcPr>
            <w:tcW w:w="2380" w:type="dxa"/>
            <w:tcBorders>
              <w:top w:val="single" w:sz="4" w:space="0" w:color="auto"/>
              <w:left w:val="single" w:sz="4" w:space="0" w:color="auto"/>
              <w:bottom w:val="single" w:sz="4" w:space="0" w:color="auto"/>
              <w:right w:val="single" w:sz="4" w:space="0" w:color="auto"/>
            </w:tcBorders>
          </w:tcPr>
          <w:p w14:paraId="2A5C9F0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багатопрофільна лікарня»</w:t>
            </w:r>
          </w:p>
        </w:tc>
        <w:tc>
          <w:tcPr>
            <w:tcW w:w="1701" w:type="dxa"/>
            <w:tcBorders>
              <w:top w:val="single" w:sz="4" w:space="0" w:color="auto"/>
              <w:left w:val="single" w:sz="4" w:space="0" w:color="auto"/>
              <w:bottom w:val="single" w:sz="4" w:space="0" w:color="auto"/>
              <w:right w:val="single" w:sz="4" w:space="0" w:color="auto"/>
            </w:tcBorders>
          </w:tcPr>
          <w:p w14:paraId="3E4EB374"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2022</w:t>
            </w:r>
          </w:p>
        </w:tc>
        <w:tc>
          <w:tcPr>
            <w:tcW w:w="1814" w:type="dxa"/>
            <w:tcBorders>
              <w:top w:val="single" w:sz="4" w:space="0" w:color="auto"/>
              <w:left w:val="single" w:sz="4" w:space="0" w:color="auto"/>
              <w:bottom w:val="single" w:sz="4" w:space="0" w:color="auto"/>
              <w:right w:val="single" w:sz="4" w:space="0" w:color="auto"/>
            </w:tcBorders>
          </w:tcPr>
          <w:p w14:paraId="6C473B09"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0,0</w:t>
            </w:r>
          </w:p>
        </w:tc>
        <w:tc>
          <w:tcPr>
            <w:tcW w:w="4877" w:type="dxa"/>
            <w:tcBorders>
              <w:top w:val="single" w:sz="4" w:space="0" w:color="auto"/>
              <w:left w:val="single" w:sz="4" w:space="0" w:color="auto"/>
              <w:bottom w:val="single" w:sz="4" w:space="0" w:color="auto"/>
              <w:right w:val="single" w:sz="4" w:space="0" w:color="auto"/>
            </w:tcBorders>
            <w:vAlign w:val="center"/>
          </w:tcPr>
          <w:p w14:paraId="03B0B691"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Обмежене фінансування заходів у зв’язку з економним використанням коштів із-за воєнного стану в країні</w:t>
            </w:r>
          </w:p>
        </w:tc>
      </w:tr>
      <w:tr w:rsidR="004F55EB" w:rsidRPr="00543E8C" w14:paraId="03BB2696"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3B2D6D0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14</w:t>
            </w:r>
          </w:p>
        </w:tc>
        <w:tc>
          <w:tcPr>
            <w:tcW w:w="3402" w:type="dxa"/>
            <w:tcBorders>
              <w:top w:val="single" w:sz="4" w:space="0" w:color="auto"/>
              <w:left w:val="single" w:sz="4" w:space="0" w:color="auto"/>
              <w:bottom w:val="single" w:sz="4" w:space="0" w:color="auto"/>
              <w:right w:val="single" w:sz="4" w:space="0" w:color="auto"/>
            </w:tcBorders>
          </w:tcPr>
          <w:p w14:paraId="58BBCD80" w14:textId="77777777" w:rsidR="004F55EB" w:rsidRPr="00543E8C" w:rsidRDefault="004F55EB" w:rsidP="004F55EB">
            <w:pPr>
              <w:spacing w:after="200" w:line="276"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комп’ютерного томографа</w:t>
            </w:r>
          </w:p>
        </w:tc>
        <w:tc>
          <w:tcPr>
            <w:tcW w:w="2380" w:type="dxa"/>
            <w:tcBorders>
              <w:top w:val="single" w:sz="4" w:space="0" w:color="auto"/>
              <w:left w:val="single" w:sz="4" w:space="0" w:color="auto"/>
              <w:bottom w:val="single" w:sz="4" w:space="0" w:color="auto"/>
              <w:right w:val="single" w:sz="4" w:space="0" w:color="auto"/>
            </w:tcBorders>
          </w:tcPr>
          <w:p w14:paraId="37C7974B" w14:textId="77777777" w:rsidR="004F55EB" w:rsidRPr="00543E8C" w:rsidRDefault="004F55EB" w:rsidP="004F55EB">
            <w:pPr>
              <w:spacing w:after="200" w:line="276"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багатопрофільна лікарня»</w:t>
            </w:r>
          </w:p>
        </w:tc>
        <w:tc>
          <w:tcPr>
            <w:tcW w:w="1701" w:type="dxa"/>
            <w:tcBorders>
              <w:top w:val="single" w:sz="4" w:space="0" w:color="auto"/>
              <w:left w:val="single" w:sz="4" w:space="0" w:color="auto"/>
              <w:bottom w:val="single" w:sz="4" w:space="0" w:color="auto"/>
              <w:right w:val="single" w:sz="4" w:space="0" w:color="auto"/>
            </w:tcBorders>
          </w:tcPr>
          <w:p w14:paraId="7F03F262"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2023</w:t>
            </w:r>
          </w:p>
        </w:tc>
        <w:tc>
          <w:tcPr>
            <w:tcW w:w="1814" w:type="dxa"/>
            <w:tcBorders>
              <w:top w:val="single" w:sz="4" w:space="0" w:color="auto"/>
              <w:left w:val="single" w:sz="4" w:space="0" w:color="auto"/>
              <w:bottom w:val="single" w:sz="4" w:space="0" w:color="auto"/>
              <w:right w:val="single" w:sz="4" w:space="0" w:color="auto"/>
            </w:tcBorders>
          </w:tcPr>
          <w:p w14:paraId="55768725" w14:textId="77777777" w:rsidR="004F55EB" w:rsidRPr="00543E8C" w:rsidRDefault="004F55EB" w:rsidP="004F55EB">
            <w:pPr>
              <w:spacing w:after="0" w:line="240" w:lineRule="auto"/>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8569,0  (Міністерство охорони здоров’я України, благодійно, державний </w:t>
            </w:r>
            <w:r w:rsidRPr="00543E8C">
              <w:rPr>
                <w:rFonts w:ascii="Times New Roman" w:eastAsia="Calibri" w:hAnsi="Times New Roman" w:cs="Times New Roman"/>
                <w:kern w:val="0"/>
                <w14:ligatures w14:val="none"/>
              </w:rPr>
              <w:lastRenderedPageBreak/>
              <w:t>бюджет)</w:t>
            </w:r>
          </w:p>
        </w:tc>
        <w:tc>
          <w:tcPr>
            <w:tcW w:w="4877" w:type="dxa"/>
            <w:tcBorders>
              <w:top w:val="single" w:sz="4" w:space="0" w:color="auto"/>
              <w:left w:val="single" w:sz="4" w:space="0" w:color="auto"/>
              <w:bottom w:val="single" w:sz="4" w:space="0" w:color="auto"/>
              <w:right w:val="single" w:sz="4" w:space="0" w:color="auto"/>
            </w:tcBorders>
          </w:tcPr>
          <w:p w14:paraId="3F2B85DC"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Придбано комп’ютерний томограф  для підвищення рівня та якості медичних послуг вторинної ланки охорони здоров’я</w:t>
            </w:r>
          </w:p>
        </w:tc>
      </w:tr>
      <w:tr w:rsidR="004F55EB" w:rsidRPr="00543E8C" w14:paraId="78A3A77A"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3DC3FDEB"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15</w:t>
            </w:r>
          </w:p>
        </w:tc>
        <w:tc>
          <w:tcPr>
            <w:tcW w:w="3402" w:type="dxa"/>
            <w:tcBorders>
              <w:top w:val="single" w:sz="4" w:space="0" w:color="auto"/>
              <w:left w:val="single" w:sz="4" w:space="0" w:color="auto"/>
              <w:bottom w:val="single" w:sz="4" w:space="0" w:color="auto"/>
              <w:right w:val="single" w:sz="4" w:space="0" w:color="auto"/>
            </w:tcBorders>
          </w:tcPr>
          <w:p w14:paraId="22F0E768" w14:textId="77777777" w:rsidR="004F55EB" w:rsidRPr="00543E8C" w:rsidRDefault="004F55EB" w:rsidP="004F55EB">
            <w:pPr>
              <w:spacing w:after="200" w:line="276"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автостоянки на території лікарні</w:t>
            </w:r>
          </w:p>
        </w:tc>
        <w:tc>
          <w:tcPr>
            <w:tcW w:w="2380" w:type="dxa"/>
            <w:tcBorders>
              <w:top w:val="single" w:sz="4" w:space="0" w:color="auto"/>
              <w:left w:val="single" w:sz="4" w:space="0" w:color="auto"/>
              <w:bottom w:val="single" w:sz="4" w:space="0" w:color="auto"/>
              <w:right w:val="single" w:sz="4" w:space="0" w:color="auto"/>
            </w:tcBorders>
          </w:tcPr>
          <w:p w14:paraId="0EEA3BC1" w14:textId="77777777" w:rsidR="004F55EB" w:rsidRPr="00543E8C" w:rsidRDefault="004F55EB" w:rsidP="004F55EB">
            <w:pPr>
              <w:spacing w:after="200" w:line="276"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багатопрофільна лікарня»</w:t>
            </w:r>
          </w:p>
        </w:tc>
        <w:tc>
          <w:tcPr>
            <w:tcW w:w="1701" w:type="dxa"/>
            <w:tcBorders>
              <w:top w:val="single" w:sz="4" w:space="0" w:color="auto"/>
              <w:left w:val="single" w:sz="4" w:space="0" w:color="auto"/>
              <w:bottom w:val="single" w:sz="4" w:space="0" w:color="auto"/>
              <w:right w:val="single" w:sz="4" w:space="0" w:color="auto"/>
            </w:tcBorders>
          </w:tcPr>
          <w:p w14:paraId="4B030CB7"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2023</w:t>
            </w:r>
          </w:p>
        </w:tc>
        <w:tc>
          <w:tcPr>
            <w:tcW w:w="1814" w:type="dxa"/>
            <w:tcBorders>
              <w:top w:val="single" w:sz="4" w:space="0" w:color="auto"/>
              <w:left w:val="single" w:sz="4" w:space="0" w:color="auto"/>
              <w:bottom w:val="single" w:sz="4" w:space="0" w:color="auto"/>
              <w:right w:val="single" w:sz="4" w:space="0" w:color="auto"/>
            </w:tcBorders>
          </w:tcPr>
          <w:p w14:paraId="4F0BABC3"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color w:val="000000"/>
                <w:kern w:val="0"/>
                <w:lang w:eastAsia="ru-RU"/>
                <w14:ligatures w14:val="none"/>
              </w:rPr>
              <w:t>78,9 (власні кошти КНП)</w:t>
            </w:r>
          </w:p>
        </w:tc>
        <w:tc>
          <w:tcPr>
            <w:tcW w:w="4877" w:type="dxa"/>
            <w:tcBorders>
              <w:top w:val="single" w:sz="4" w:space="0" w:color="auto"/>
              <w:left w:val="single" w:sz="4" w:space="0" w:color="auto"/>
              <w:bottom w:val="single" w:sz="4" w:space="0" w:color="auto"/>
              <w:right w:val="single" w:sz="4" w:space="0" w:color="auto"/>
            </w:tcBorders>
            <w:vAlign w:val="center"/>
          </w:tcPr>
          <w:p w14:paraId="0DC9252B" w14:textId="502767D3" w:rsidR="004F55EB" w:rsidRPr="00543E8C" w:rsidRDefault="004F55EB" w:rsidP="004F55EB">
            <w:pPr>
              <w:jc w:val="center"/>
              <w:rPr>
                <w:rFonts w:ascii="Times New Roman" w:eastAsia="Times New Roman" w:hAnsi="Times New Roman" w:cs="Times New Roman"/>
                <w:color w:val="FF0000"/>
                <w:kern w:val="0"/>
                <w:lang w:eastAsia="ru-RU"/>
                <w14:ligatures w14:val="none"/>
              </w:rPr>
            </w:pPr>
            <w:r w:rsidRPr="00543E8C">
              <w:rPr>
                <w:rFonts w:ascii="Times New Roman" w:eastAsia="Calibri" w:hAnsi="Times New Roman" w:cs="Times New Roman"/>
                <w:color w:val="000000"/>
                <w:kern w:val="0"/>
                <w14:ligatures w14:val="none"/>
              </w:rPr>
              <w:t>Проведено будівництво ав</w:t>
            </w:r>
            <w:r w:rsidR="00754B9A" w:rsidRPr="00543E8C">
              <w:rPr>
                <w:rFonts w:ascii="Times New Roman" w:eastAsia="Calibri" w:hAnsi="Times New Roman" w:cs="Times New Roman"/>
                <w:color w:val="000000"/>
                <w:kern w:val="0"/>
                <w14:ligatures w14:val="none"/>
              </w:rPr>
              <w:t xml:space="preserve">тостоянки на території лікарні </w:t>
            </w:r>
            <w:r w:rsidRPr="00543E8C">
              <w:rPr>
                <w:rFonts w:ascii="Times New Roman" w:eastAsia="Calibri" w:hAnsi="Times New Roman" w:cs="Times New Roman"/>
                <w:color w:val="000000"/>
                <w:kern w:val="0"/>
                <w14:ligatures w14:val="none"/>
              </w:rPr>
              <w:t>м. Дунаївці, вул. Соборна,7</w:t>
            </w:r>
          </w:p>
        </w:tc>
      </w:tr>
      <w:tr w:rsidR="004F55EB" w:rsidRPr="00543E8C" w14:paraId="5F2E706E" w14:textId="77777777" w:rsidTr="00851C47">
        <w:trPr>
          <w:trHeight w:val="89"/>
        </w:trPr>
        <w:tc>
          <w:tcPr>
            <w:tcW w:w="568" w:type="dxa"/>
            <w:tcBorders>
              <w:top w:val="single" w:sz="4" w:space="0" w:color="auto"/>
              <w:left w:val="single" w:sz="4" w:space="0" w:color="auto"/>
              <w:bottom w:val="single" w:sz="4" w:space="0" w:color="auto"/>
              <w:right w:val="single" w:sz="4" w:space="0" w:color="auto"/>
            </w:tcBorders>
          </w:tcPr>
          <w:p w14:paraId="395CF0C0"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16</w:t>
            </w:r>
          </w:p>
        </w:tc>
        <w:tc>
          <w:tcPr>
            <w:tcW w:w="3402" w:type="dxa"/>
            <w:tcBorders>
              <w:top w:val="single" w:sz="4" w:space="0" w:color="auto"/>
              <w:left w:val="single" w:sz="4" w:space="0" w:color="auto"/>
              <w:bottom w:val="single" w:sz="4" w:space="0" w:color="auto"/>
              <w:right w:val="single" w:sz="4" w:space="0" w:color="auto"/>
            </w:tcBorders>
          </w:tcPr>
          <w:p w14:paraId="3D8CD249" w14:textId="77777777"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реанімаційного відділення</w:t>
            </w:r>
          </w:p>
        </w:tc>
        <w:tc>
          <w:tcPr>
            <w:tcW w:w="2380" w:type="dxa"/>
            <w:tcBorders>
              <w:top w:val="single" w:sz="4" w:space="0" w:color="auto"/>
              <w:left w:val="single" w:sz="4" w:space="0" w:color="auto"/>
              <w:bottom w:val="single" w:sz="4" w:space="0" w:color="auto"/>
              <w:right w:val="single" w:sz="4" w:space="0" w:color="auto"/>
            </w:tcBorders>
          </w:tcPr>
          <w:p w14:paraId="5E6C20DF" w14:textId="77777777" w:rsidR="004F55EB" w:rsidRPr="00543E8C" w:rsidRDefault="004F55EB" w:rsidP="004F55EB">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багатопрофільна лікарня»</w:t>
            </w:r>
          </w:p>
        </w:tc>
        <w:tc>
          <w:tcPr>
            <w:tcW w:w="1701" w:type="dxa"/>
            <w:tcBorders>
              <w:top w:val="single" w:sz="4" w:space="0" w:color="auto"/>
              <w:left w:val="single" w:sz="4" w:space="0" w:color="auto"/>
              <w:bottom w:val="single" w:sz="4" w:space="0" w:color="auto"/>
              <w:right w:val="single" w:sz="4" w:space="0" w:color="auto"/>
            </w:tcBorders>
          </w:tcPr>
          <w:p w14:paraId="7535E97E"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2023</w:t>
            </w:r>
          </w:p>
        </w:tc>
        <w:tc>
          <w:tcPr>
            <w:tcW w:w="1814" w:type="dxa"/>
            <w:tcBorders>
              <w:top w:val="single" w:sz="4" w:space="0" w:color="auto"/>
              <w:left w:val="single" w:sz="4" w:space="0" w:color="auto"/>
              <w:bottom w:val="single" w:sz="4" w:space="0" w:color="auto"/>
              <w:right w:val="single" w:sz="4" w:space="0" w:color="auto"/>
            </w:tcBorders>
          </w:tcPr>
          <w:p w14:paraId="304B88DA" w14:textId="77777777" w:rsidR="004F55EB" w:rsidRPr="00543E8C" w:rsidRDefault="004F55EB" w:rsidP="004F55EB">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color w:val="000000"/>
                <w:kern w:val="0"/>
                <w14:ligatures w14:val="none"/>
              </w:rPr>
              <w:t>2200,00 (місцевий бюджет\)</w:t>
            </w:r>
          </w:p>
        </w:tc>
        <w:tc>
          <w:tcPr>
            <w:tcW w:w="4877" w:type="dxa"/>
            <w:tcBorders>
              <w:top w:val="single" w:sz="4" w:space="0" w:color="auto"/>
              <w:left w:val="single" w:sz="4" w:space="0" w:color="auto"/>
              <w:bottom w:val="single" w:sz="4" w:space="0" w:color="auto"/>
              <w:right w:val="single" w:sz="4" w:space="0" w:color="auto"/>
            </w:tcBorders>
            <w:vAlign w:val="center"/>
          </w:tcPr>
          <w:p w14:paraId="5CCDD342" w14:textId="77777777" w:rsidR="004F55EB" w:rsidRPr="00543E8C" w:rsidRDefault="004F55EB" w:rsidP="004F55EB">
            <w:pPr>
              <w:rPr>
                <w:rFonts w:ascii="Times New Roman" w:eastAsia="Times New Roman" w:hAnsi="Times New Roman" w:cs="Times New Roman"/>
                <w:color w:val="FF0000"/>
                <w:kern w:val="0"/>
                <w:lang w:eastAsia="ru-RU"/>
                <w14:ligatures w14:val="none"/>
              </w:rPr>
            </w:pPr>
            <w:r w:rsidRPr="00543E8C">
              <w:rPr>
                <w:rFonts w:ascii="Times New Roman" w:eastAsia="Calibri" w:hAnsi="Times New Roman" w:cs="Times New Roman"/>
                <w:color w:val="000000"/>
                <w:kern w:val="0"/>
                <w14:ligatures w14:val="none"/>
              </w:rPr>
              <w:t>Проведено  капітальний ремонт реанімаційного відділення</w:t>
            </w:r>
          </w:p>
        </w:tc>
      </w:tr>
    </w:tbl>
    <w:p w14:paraId="139C038E"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63411F06"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54500B1C"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1DC71A86" w14:textId="77777777" w:rsidR="004F55EB" w:rsidRPr="00543E8C" w:rsidRDefault="004F55EB" w:rsidP="004F55EB">
      <w:pPr>
        <w:spacing w:after="0" w:line="240" w:lineRule="auto"/>
        <w:ind w:firstLine="567"/>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освіта</w:t>
      </w:r>
    </w:p>
    <w:tbl>
      <w:tblPr>
        <w:tblpPr w:leftFromText="180" w:rightFromText="180" w:vertAnchor="text" w:horzAnchor="page" w:tblpX="1820" w:tblpY="83"/>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261"/>
        <w:gridCol w:w="1842"/>
        <w:gridCol w:w="2269"/>
        <w:gridCol w:w="2013"/>
        <w:gridCol w:w="4649"/>
      </w:tblGrid>
      <w:tr w:rsidR="004F55EB" w:rsidRPr="00543E8C" w14:paraId="7DAC0988" w14:textId="77777777" w:rsidTr="007F5793">
        <w:trPr>
          <w:cantSplit/>
        </w:trPr>
        <w:tc>
          <w:tcPr>
            <w:tcW w:w="675" w:type="dxa"/>
          </w:tcPr>
          <w:p w14:paraId="7A5148FD"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1B6A0899" w14:textId="77777777" w:rsidR="004F55EB" w:rsidRPr="00543E8C" w:rsidRDefault="004F55EB" w:rsidP="007F5793">
            <w:pP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261" w:type="dxa"/>
            <w:vAlign w:val="center"/>
          </w:tcPr>
          <w:p w14:paraId="4DD8A4A2"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1842" w:type="dxa"/>
            <w:vAlign w:val="center"/>
          </w:tcPr>
          <w:p w14:paraId="0B30A68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2269" w:type="dxa"/>
            <w:vAlign w:val="center"/>
          </w:tcPr>
          <w:p w14:paraId="6471746A"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2013" w:type="dxa"/>
            <w:vAlign w:val="center"/>
          </w:tcPr>
          <w:p w14:paraId="6F8BEB82"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Фактичні видатки, тис. грн. </w:t>
            </w:r>
          </w:p>
        </w:tc>
        <w:tc>
          <w:tcPr>
            <w:tcW w:w="4649" w:type="dxa"/>
            <w:vAlign w:val="center"/>
          </w:tcPr>
          <w:p w14:paraId="65D6D4BB"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Примітка</w:t>
            </w:r>
          </w:p>
        </w:tc>
      </w:tr>
      <w:tr w:rsidR="004F55EB" w:rsidRPr="00543E8C" w14:paraId="24FCEDB5" w14:textId="77777777" w:rsidTr="007F5793">
        <w:trPr>
          <w:cantSplit/>
        </w:trPr>
        <w:tc>
          <w:tcPr>
            <w:tcW w:w="675" w:type="dxa"/>
          </w:tcPr>
          <w:p w14:paraId="4BF6B36C"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261" w:type="dxa"/>
          </w:tcPr>
          <w:p w14:paraId="524E0A61"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1842" w:type="dxa"/>
          </w:tcPr>
          <w:p w14:paraId="16F1046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2269" w:type="dxa"/>
          </w:tcPr>
          <w:p w14:paraId="3742C31A"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2013" w:type="dxa"/>
          </w:tcPr>
          <w:p w14:paraId="17439490"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649" w:type="dxa"/>
            <w:vAlign w:val="center"/>
          </w:tcPr>
          <w:p w14:paraId="16A7232B"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52864459" w14:textId="77777777" w:rsidTr="007F5793">
        <w:trPr>
          <w:cantSplit/>
          <w:trHeight w:val="477"/>
        </w:trPr>
        <w:tc>
          <w:tcPr>
            <w:tcW w:w="675" w:type="dxa"/>
          </w:tcPr>
          <w:p w14:paraId="1637FE5D"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261" w:type="dxa"/>
            <w:vAlign w:val="center"/>
          </w:tcPr>
          <w:p w14:paraId="7D2605C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капітальних ремонтів покрівель закладів освіти:</w:t>
            </w:r>
          </w:p>
          <w:p w14:paraId="36B9AFB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w:t>
            </w:r>
          </w:p>
          <w:p w14:paraId="0C97C1E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Миньковецький</w:t>
            </w:r>
            <w:proofErr w:type="spellEnd"/>
            <w:r w:rsidRPr="00543E8C">
              <w:rPr>
                <w:rFonts w:ascii="Times New Roman" w:eastAsia="Times New Roman" w:hAnsi="Times New Roman" w:cs="Times New Roman"/>
                <w:kern w:val="0"/>
                <w:lang w:eastAsia="ru-RU"/>
                <w14:ligatures w14:val="none"/>
              </w:rPr>
              <w:t xml:space="preserve">  ліцей (початкові класи),</w:t>
            </w:r>
          </w:p>
          <w:p w14:paraId="34F65F0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Голозубинецький</w:t>
            </w:r>
            <w:proofErr w:type="spellEnd"/>
            <w:r w:rsidRPr="00543E8C">
              <w:rPr>
                <w:rFonts w:ascii="Times New Roman" w:eastAsia="Times New Roman" w:hAnsi="Times New Roman" w:cs="Times New Roman"/>
                <w:kern w:val="0"/>
                <w:lang w:eastAsia="ru-RU"/>
                <w14:ligatures w14:val="none"/>
              </w:rPr>
              <w:t xml:space="preserve">  ліцей</w:t>
            </w:r>
          </w:p>
        </w:tc>
        <w:tc>
          <w:tcPr>
            <w:tcW w:w="1842" w:type="dxa"/>
          </w:tcPr>
          <w:p w14:paraId="6AA8A4D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62C9FF9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w:t>
            </w:r>
          </w:p>
          <w:p w14:paraId="7A5F120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C429B8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254C0D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013" w:type="dxa"/>
          </w:tcPr>
          <w:p w14:paraId="5876C02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5EB7C13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A7D05C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954254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C26B0D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235A193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tc>
      </w:tr>
      <w:tr w:rsidR="004F55EB" w:rsidRPr="00543E8C" w14:paraId="53531AFC" w14:textId="77777777" w:rsidTr="007F5793">
        <w:trPr>
          <w:cantSplit/>
          <w:trHeight w:val="477"/>
        </w:trPr>
        <w:tc>
          <w:tcPr>
            <w:tcW w:w="675" w:type="dxa"/>
          </w:tcPr>
          <w:p w14:paraId="03F8DD5B"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3261" w:type="dxa"/>
            <w:vAlign w:val="center"/>
          </w:tcPr>
          <w:p w14:paraId="7D50A96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Переведення на інший вид опалення та/або заміна старих газових котлів з низьким ККД та використаним ресурсом: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№1 «Ромашка» (будівництво блочно-модульної тепло генераторної на твердому паливі)</w:t>
            </w:r>
          </w:p>
        </w:tc>
        <w:tc>
          <w:tcPr>
            <w:tcW w:w="1842" w:type="dxa"/>
          </w:tcPr>
          <w:p w14:paraId="1A808B5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506F8E2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2AD7BC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Виконано </w:t>
            </w:r>
          </w:p>
          <w:p w14:paraId="34728D0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2022 р.</w:t>
            </w:r>
          </w:p>
        </w:tc>
        <w:tc>
          <w:tcPr>
            <w:tcW w:w="2013" w:type="dxa"/>
          </w:tcPr>
          <w:p w14:paraId="299962E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C73AFB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1 722,939</w:t>
            </w:r>
          </w:p>
          <w:p w14:paraId="7D2A3A4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tc>
        <w:tc>
          <w:tcPr>
            <w:tcW w:w="4649" w:type="dxa"/>
          </w:tcPr>
          <w:p w14:paraId="580BAF5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469D4F1C" w14:textId="77777777" w:rsidTr="007F5793">
        <w:trPr>
          <w:cantSplit/>
          <w:trHeight w:val="477"/>
        </w:trPr>
        <w:tc>
          <w:tcPr>
            <w:tcW w:w="675" w:type="dxa"/>
          </w:tcPr>
          <w:p w14:paraId="363F2916"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3</w:t>
            </w:r>
          </w:p>
        </w:tc>
        <w:tc>
          <w:tcPr>
            <w:tcW w:w="3261" w:type="dxa"/>
          </w:tcPr>
          <w:p w14:paraId="30180E47" w14:textId="21931913"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Будівництво блочно-модульної тепло генераторної на твердому паливі для опалення </w:t>
            </w:r>
            <w:proofErr w:type="spellStart"/>
            <w:r w:rsidRPr="00543E8C">
              <w:rPr>
                <w:rFonts w:ascii="Times New Roman" w:eastAsia="Times New Roman" w:hAnsi="Times New Roman" w:cs="Times New Roman"/>
                <w:kern w:val="0"/>
                <w:lang w:eastAsia="ru-RU"/>
                <w14:ligatures w14:val="none"/>
              </w:rPr>
              <w:t>Голозубинецький</w:t>
            </w:r>
            <w:proofErr w:type="spellEnd"/>
            <w:r w:rsidRPr="00543E8C">
              <w:rPr>
                <w:rFonts w:ascii="Times New Roman" w:eastAsia="Times New Roman" w:hAnsi="Times New Roman" w:cs="Times New Roman"/>
                <w:kern w:val="0"/>
                <w:lang w:eastAsia="ru-RU"/>
                <w14:ligatures w14:val="none"/>
              </w:rPr>
              <w:t xml:space="preserve">  ліцей, залишивши газову блочно-модульну </w:t>
            </w:r>
            <w:proofErr w:type="spellStart"/>
            <w:r w:rsidRPr="00543E8C">
              <w:rPr>
                <w:rFonts w:ascii="Times New Roman" w:eastAsia="Times New Roman" w:hAnsi="Times New Roman" w:cs="Times New Roman"/>
                <w:kern w:val="0"/>
                <w:lang w:eastAsia="ru-RU"/>
                <w14:ligatures w14:val="none"/>
              </w:rPr>
              <w:t>теплогенераторну</w:t>
            </w:r>
            <w:proofErr w:type="spellEnd"/>
            <w:r w:rsidRPr="00543E8C">
              <w:rPr>
                <w:rFonts w:ascii="Times New Roman" w:eastAsia="Times New Roman" w:hAnsi="Times New Roman" w:cs="Times New Roman"/>
                <w:kern w:val="0"/>
                <w:lang w:eastAsia="ru-RU"/>
                <w14:ligatures w14:val="none"/>
              </w:rPr>
              <w:t>, як резервну</w:t>
            </w:r>
          </w:p>
          <w:p w14:paraId="25E8991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746561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061431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w:t>
            </w:r>
            <w:proofErr w:type="spellStart"/>
            <w:r w:rsidRPr="00543E8C">
              <w:rPr>
                <w:rFonts w:ascii="Times New Roman" w:eastAsia="Times New Roman" w:hAnsi="Times New Roman" w:cs="Times New Roman"/>
                <w:kern w:val="0"/>
                <w:lang w:eastAsia="ru-RU"/>
                <w14:ligatures w14:val="none"/>
              </w:rPr>
              <w:t>котелень</w:t>
            </w:r>
            <w:proofErr w:type="spellEnd"/>
            <w:r w:rsidRPr="00543E8C">
              <w:rPr>
                <w:rFonts w:ascii="Times New Roman" w:eastAsia="Times New Roman" w:hAnsi="Times New Roman" w:cs="Times New Roman"/>
                <w:kern w:val="0"/>
                <w:lang w:eastAsia="ru-RU"/>
                <w14:ligatures w14:val="none"/>
              </w:rPr>
              <w:t xml:space="preserve"> із заміною котлів на твердому паливі, залишивши газові котли, як резервні:</w:t>
            </w:r>
          </w:p>
          <w:p w14:paraId="7E578C9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Нестеровецький</w:t>
            </w:r>
            <w:proofErr w:type="spellEnd"/>
            <w:r w:rsidRPr="00543E8C">
              <w:rPr>
                <w:rFonts w:ascii="Times New Roman" w:eastAsia="Times New Roman" w:hAnsi="Times New Roman" w:cs="Times New Roman"/>
                <w:kern w:val="0"/>
                <w:lang w:eastAsia="ru-RU"/>
                <w14:ligatures w14:val="none"/>
              </w:rPr>
              <w:t xml:space="preserve">  ліцей, </w:t>
            </w:r>
            <w:proofErr w:type="spellStart"/>
            <w:r w:rsidRPr="00543E8C">
              <w:rPr>
                <w:rFonts w:ascii="Times New Roman" w:eastAsia="Times New Roman" w:hAnsi="Times New Roman" w:cs="Times New Roman"/>
                <w:kern w:val="0"/>
                <w:lang w:eastAsia="ru-RU"/>
                <w14:ligatures w14:val="none"/>
              </w:rPr>
              <w:t>Ганнівська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7FB86DE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Чаньківська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615CAE2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Рахнівська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3B91DE6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Вихрівська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660E76F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ab/>
            </w:r>
            <w:r w:rsidRPr="00543E8C">
              <w:rPr>
                <w:rFonts w:ascii="Times New Roman" w:eastAsia="Times New Roman" w:hAnsi="Times New Roman" w:cs="Times New Roman"/>
                <w:kern w:val="0"/>
                <w:lang w:eastAsia="ru-RU"/>
                <w14:ligatures w14:val="none"/>
              </w:rPr>
              <w:tab/>
            </w:r>
          </w:p>
        </w:tc>
        <w:tc>
          <w:tcPr>
            <w:tcW w:w="1842" w:type="dxa"/>
          </w:tcPr>
          <w:p w14:paraId="53F63E7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28C639B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79FD71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A0BC2D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203E3CA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2022 р.</w:t>
            </w:r>
          </w:p>
          <w:p w14:paraId="0EAA5D6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8CE779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3CD90C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038D8D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FE4B90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49B2F7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5078ADB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0AC216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w:t>
            </w:r>
            <w:proofErr w:type="spellStart"/>
            <w:r w:rsidRPr="00543E8C">
              <w:rPr>
                <w:rFonts w:ascii="Times New Roman" w:eastAsia="Times New Roman" w:hAnsi="Times New Roman" w:cs="Times New Roman"/>
                <w:kern w:val="0"/>
                <w:lang w:eastAsia="ru-RU"/>
                <w14:ligatures w14:val="none"/>
              </w:rPr>
              <w:t>Нестеровецький</w:t>
            </w:r>
            <w:proofErr w:type="spellEnd"/>
            <w:r w:rsidRPr="00543E8C">
              <w:rPr>
                <w:rFonts w:ascii="Times New Roman" w:eastAsia="Times New Roman" w:hAnsi="Times New Roman" w:cs="Times New Roman"/>
                <w:kern w:val="0"/>
                <w:lang w:eastAsia="ru-RU"/>
                <w14:ligatures w14:val="none"/>
              </w:rPr>
              <w:t xml:space="preserve"> ліцей,</w:t>
            </w:r>
          </w:p>
          <w:p w14:paraId="2689B4C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Ганнівська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0BE7DEC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Вихрівська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595B290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2022 р.</w:t>
            </w:r>
          </w:p>
          <w:p w14:paraId="6213EBC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Рахнівська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3149D8B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p w14:paraId="7C4EAFB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1B86FE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BAAAC9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DAC006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заклад дошкільної освіти №4 «Теремок»</w:t>
            </w:r>
          </w:p>
          <w:p w14:paraId="7A998B8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p w14:paraId="6F8A6E6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CBAD78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16EA91F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FED536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EA50DC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1 556,385        (місцевий бюджет)</w:t>
            </w:r>
          </w:p>
          <w:p w14:paraId="6D0F4F9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F6CE65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FCE528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940EFA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B3738C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08B0DFB" w14:textId="77777777" w:rsidR="004F55EB"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540FE68" w14:textId="77777777" w:rsidR="007F5793" w:rsidRPr="00543E8C" w:rsidRDefault="007F5793" w:rsidP="007F5793">
            <w:pPr>
              <w:spacing w:after="0" w:line="240" w:lineRule="auto"/>
              <w:jc w:val="center"/>
              <w:rPr>
                <w:rFonts w:ascii="Times New Roman" w:eastAsia="Times New Roman" w:hAnsi="Times New Roman" w:cs="Times New Roman"/>
                <w:kern w:val="0"/>
                <w:lang w:eastAsia="ru-RU"/>
                <w14:ligatures w14:val="none"/>
              </w:rPr>
            </w:pPr>
          </w:p>
          <w:p w14:paraId="11A4132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1 338,949            (місцевий бюджет)</w:t>
            </w:r>
          </w:p>
          <w:p w14:paraId="5E8079A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1C76FA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B143DA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28E088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2 177,057</w:t>
            </w:r>
          </w:p>
          <w:p w14:paraId="0DEA4A9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703C15A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C17E4F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BB69E6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7E8DA9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1 583,736</w:t>
            </w:r>
          </w:p>
          <w:p w14:paraId="7B16E3F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tc>
        <w:tc>
          <w:tcPr>
            <w:tcW w:w="4649" w:type="dxa"/>
          </w:tcPr>
          <w:p w14:paraId="38355AE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1ECD1F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53EE0B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83FC87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1FB2E7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C334B8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6E6276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68289B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8E8F4A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BFEDB6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B34AAE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E8C621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A9CCD6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C818EB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2024-2025р.</w:t>
            </w:r>
          </w:p>
          <w:p w14:paraId="114DAEB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Чаньківська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6C349C6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960701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3B9BC9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7858FB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Будівництво блочно-модульної </w:t>
            </w:r>
            <w:proofErr w:type="spellStart"/>
            <w:r w:rsidRPr="00543E8C">
              <w:rPr>
                <w:rFonts w:ascii="Times New Roman" w:eastAsia="Times New Roman" w:hAnsi="Times New Roman" w:cs="Times New Roman"/>
                <w:kern w:val="0"/>
                <w:lang w:eastAsia="ru-RU"/>
                <w14:ligatures w14:val="none"/>
              </w:rPr>
              <w:t>теплогенераторної</w:t>
            </w:r>
            <w:proofErr w:type="spellEnd"/>
            <w:r w:rsidRPr="00543E8C">
              <w:rPr>
                <w:rFonts w:ascii="Times New Roman" w:eastAsia="Times New Roman" w:hAnsi="Times New Roman" w:cs="Times New Roman"/>
                <w:kern w:val="0"/>
                <w:lang w:eastAsia="ru-RU"/>
                <w14:ligatures w14:val="none"/>
              </w:rPr>
              <w:t xml:space="preserve"> на твердому паливі </w:t>
            </w:r>
            <w:proofErr w:type="spellStart"/>
            <w:r w:rsidRPr="00543E8C">
              <w:rPr>
                <w:rFonts w:ascii="Times New Roman" w:eastAsia="Times New Roman" w:hAnsi="Times New Roman" w:cs="Times New Roman"/>
                <w:kern w:val="0"/>
                <w:lang w:eastAsia="ru-RU"/>
                <w14:ligatures w14:val="none"/>
              </w:rPr>
              <w:t>Рахнівської</w:t>
            </w:r>
            <w:proofErr w:type="spellEnd"/>
            <w:r w:rsidRPr="00543E8C">
              <w:rPr>
                <w:rFonts w:ascii="Times New Roman" w:eastAsia="Times New Roman" w:hAnsi="Times New Roman" w:cs="Times New Roman"/>
                <w:kern w:val="0"/>
                <w:lang w:eastAsia="ru-RU"/>
                <w14:ligatures w14:val="none"/>
              </w:rPr>
              <w:t xml:space="preserve"> гімназії</w:t>
            </w:r>
          </w:p>
          <w:p w14:paraId="69E7B15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88BC14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482BD1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Реконструкція нежитлової будівлі під котельню на твердому паливі </w:t>
            </w:r>
            <w:proofErr w:type="spellStart"/>
            <w:r w:rsidRPr="00543E8C">
              <w:rPr>
                <w:rFonts w:ascii="Times New Roman" w:eastAsia="Times New Roman" w:hAnsi="Times New Roman" w:cs="Times New Roman"/>
                <w:kern w:val="0"/>
                <w:lang w:eastAsia="ru-RU"/>
                <w14:ligatures w14:val="none"/>
              </w:rPr>
              <w:t>Дунаєвецького</w:t>
            </w:r>
            <w:proofErr w:type="spellEnd"/>
            <w:r w:rsidRPr="00543E8C">
              <w:rPr>
                <w:rFonts w:ascii="Times New Roman" w:eastAsia="Times New Roman" w:hAnsi="Times New Roman" w:cs="Times New Roman"/>
                <w:kern w:val="0"/>
                <w:lang w:eastAsia="ru-RU"/>
                <w14:ligatures w14:val="none"/>
              </w:rPr>
              <w:t xml:space="preserve"> закладу дошкільної освіти №4 «Теремок» </w:t>
            </w:r>
          </w:p>
        </w:tc>
      </w:tr>
      <w:tr w:rsidR="004F55EB" w:rsidRPr="00543E8C" w14:paraId="2FA1B48F" w14:textId="77777777" w:rsidTr="007F5793">
        <w:trPr>
          <w:cantSplit/>
          <w:trHeight w:val="477"/>
        </w:trPr>
        <w:tc>
          <w:tcPr>
            <w:tcW w:w="675" w:type="dxa"/>
          </w:tcPr>
          <w:p w14:paraId="1BF0B5A6"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4</w:t>
            </w:r>
          </w:p>
        </w:tc>
        <w:tc>
          <w:tcPr>
            <w:tcW w:w="3261" w:type="dxa"/>
          </w:tcPr>
          <w:p w14:paraId="7C7557E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Заміна старих газових котлів з низьким ККД та використаним ресурсом:</w:t>
            </w:r>
          </w:p>
          <w:p w14:paraId="3CBB08E6" w14:textId="04A66A85"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Нестеровецький</w:t>
            </w:r>
            <w:proofErr w:type="spellEnd"/>
            <w:r w:rsidRPr="00543E8C">
              <w:rPr>
                <w:rFonts w:ascii="Times New Roman" w:eastAsia="Times New Roman" w:hAnsi="Times New Roman" w:cs="Times New Roman"/>
                <w:kern w:val="0"/>
                <w:lang w:eastAsia="ru-RU"/>
                <w14:ligatures w14:val="none"/>
              </w:rPr>
              <w:t xml:space="preserve">  ліцей,</w:t>
            </w:r>
          </w:p>
          <w:p w14:paraId="6E51254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Січинецька</w:t>
            </w:r>
            <w:proofErr w:type="spellEnd"/>
            <w:r w:rsidRPr="00543E8C">
              <w:rPr>
                <w:rFonts w:ascii="Times New Roman" w:eastAsia="Times New Roman" w:hAnsi="Times New Roman" w:cs="Times New Roman"/>
                <w:kern w:val="0"/>
                <w:lang w:eastAsia="ru-RU"/>
                <w14:ligatures w14:val="none"/>
              </w:rPr>
              <w:t xml:space="preserve"> гімназія,</w:t>
            </w:r>
          </w:p>
          <w:p w14:paraId="3A114C06" w14:textId="7F5117F3"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Рахнівська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449E53A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w:t>
            </w:r>
          </w:p>
          <w:p w14:paraId="08FB0BF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Ганнівська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22072A0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В.Жванчицький</w:t>
            </w:r>
            <w:proofErr w:type="spellEnd"/>
            <w:r w:rsidRPr="00543E8C">
              <w:rPr>
                <w:rFonts w:ascii="Times New Roman" w:eastAsia="Times New Roman" w:hAnsi="Times New Roman" w:cs="Times New Roman"/>
                <w:kern w:val="0"/>
                <w:lang w:eastAsia="ru-RU"/>
                <w14:ligatures w14:val="none"/>
              </w:rPr>
              <w:t xml:space="preserve"> ліцей</w:t>
            </w:r>
          </w:p>
          <w:p w14:paraId="07E4D8F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165387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1842" w:type="dxa"/>
          </w:tcPr>
          <w:p w14:paraId="53338C1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7B93039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1FD5D2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Виконано частково </w:t>
            </w:r>
          </w:p>
          <w:p w14:paraId="7FEC262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180260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переведено на тверде паливо</w:t>
            </w:r>
          </w:p>
          <w:p w14:paraId="4C3F59D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Нестеровецький</w:t>
            </w:r>
            <w:proofErr w:type="spellEnd"/>
            <w:r w:rsidRPr="00543E8C">
              <w:rPr>
                <w:rFonts w:ascii="Times New Roman" w:eastAsia="Times New Roman" w:hAnsi="Times New Roman" w:cs="Times New Roman"/>
                <w:kern w:val="0"/>
                <w:lang w:eastAsia="ru-RU"/>
                <w14:ligatures w14:val="none"/>
              </w:rPr>
              <w:t xml:space="preserve"> ліцей,</w:t>
            </w:r>
          </w:p>
          <w:p w14:paraId="3567818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Ганнівська</w:t>
            </w:r>
            <w:proofErr w:type="spellEnd"/>
            <w:r w:rsidRPr="00543E8C">
              <w:rPr>
                <w:rFonts w:ascii="Times New Roman" w:eastAsia="Times New Roman" w:hAnsi="Times New Roman" w:cs="Times New Roman"/>
                <w:kern w:val="0"/>
                <w:lang w:eastAsia="ru-RU"/>
                <w14:ligatures w14:val="none"/>
              </w:rPr>
              <w:t xml:space="preserve"> гімназія, у 2022</w:t>
            </w:r>
          </w:p>
          <w:p w14:paraId="5EDFDBE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D03DC9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Рахнівська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2831BAF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p w14:paraId="16DE34C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59A8B3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74DC3C5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0038A4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2DCBA4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8E42D7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1 338,949            (місцевий бюджет)</w:t>
            </w:r>
          </w:p>
          <w:p w14:paraId="4517760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018BC5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49,3        </w:t>
            </w:r>
          </w:p>
          <w:p w14:paraId="3FFD695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(місцевий бюджет)</w:t>
            </w:r>
          </w:p>
          <w:p w14:paraId="77BED00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E3F507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16,9          </w:t>
            </w:r>
          </w:p>
          <w:p w14:paraId="0DFEE0C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(місцевий бюджет)</w:t>
            </w:r>
          </w:p>
          <w:p w14:paraId="06026D1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261FDEA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FAE6C1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1756EA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12283F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42C596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2024-2025р.</w:t>
            </w:r>
          </w:p>
          <w:p w14:paraId="746F1F6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Січинецька</w:t>
            </w:r>
            <w:proofErr w:type="spellEnd"/>
            <w:r w:rsidRPr="00543E8C">
              <w:rPr>
                <w:rFonts w:ascii="Times New Roman" w:eastAsia="Times New Roman" w:hAnsi="Times New Roman" w:cs="Times New Roman"/>
                <w:kern w:val="0"/>
                <w:lang w:eastAsia="ru-RU"/>
                <w14:ligatures w14:val="none"/>
              </w:rPr>
              <w:t xml:space="preserve"> гімназія,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w:t>
            </w:r>
          </w:p>
          <w:p w14:paraId="6615BCB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В.Жванчицький</w:t>
            </w:r>
            <w:proofErr w:type="spellEnd"/>
            <w:r w:rsidRPr="00543E8C">
              <w:rPr>
                <w:rFonts w:ascii="Times New Roman" w:eastAsia="Times New Roman" w:hAnsi="Times New Roman" w:cs="Times New Roman"/>
                <w:kern w:val="0"/>
                <w:lang w:eastAsia="ru-RU"/>
                <w14:ligatures w14:val="none"/>
              </w:rPr>
              <w:t xml:space="preserve"> ліцей</w:t>
            </w:r>
          </w:p>
          <w:p w14:paraId="6AF4A45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651C03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94744A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E21E2F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50CA98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1CF347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51CB67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Замінено газовий котел у </w:t>
            </w:r>
            <w:proofErr w:type="spellStart"/>
            <w:r w:rsidRPr="00543E8C">
              <w:rPr>
                <w:rFonts w:ascii="Times New Roman" w:eastAsia="Times New Roman" w:hAnsi="Times New Roman" w:cs="Times New Roman"/>
                <w:kern w:val="0"/>
                <w:lang w:eastAsia="ru-RU"/>
                <w14:ligatures w14:val="none"/>
              </w:rPr>
              <w:t>Воробіївській</w:t>
            </w:r>
            <w:proofErr w:type="spellEnd"/>
            <w:r w:rsidRPr="00543E8C">
              <w:rPr>
                <w:rFonts w:ascii="Times New Roman" w:eastAsia="Times New Roman" w:hAnsi="Times New Roman" w:cs="Times New Roman"/>
                <w:kern w:val="0"/>
                <w:lang w:eastAsia="ru-RU"/>
                <w14:ligatures w14:val="none"/>
              </w:rPr>
              <w:t xml:space="preserve"> гімназії</w:t>
            </w:r>
          </w:p>
          <w:p w14:paraId="098FAE2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2023р</w:t>
            </w:r>
          </w:p>
          <w:p w14:paraId="68198C6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72C0AA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Замінено 2 циркуляційні насоси в котельнях </w:t>
            </w:r>
            <w:proofErr w:type="spellStart"/>
            <w:r w:rsidRPr="00543E8C">
              <w:rPr>
                <w:rFonts w:ascii="Times New Roman" w:eastAsia="Times New Roman" w:hAnsi="Times New Roman" w:cs="Times New Roman"/>
                <w:kern w:val="0"/>
                <w:lang w:eastAsia="ru-RU"/>
                <w14:ligatures w14:val="none"/>
              </w:rPr>
              <w:t>Залісецької</w:t>
            </w:r>
            <w:proofErr w:type="spellEnd"/>
            <w:r w:rsidRPr="00543E8C">
              <w:rPr>
                <w:rFonts w:ascii="Times New Roman" w:eastAsia="Times New Roman" w:hAnsi="Times New Roman" w:cs="Times New Roman"/>
                <w:kern w:val="0"/>
                <w:lang w:eastAsia="ru-RU"/>
                <w14:ligatures w14:val="none"/>
              </w:rPr>
              <w:t xml:space="preserve"> та </w:t>
            </w:r>
            <w:proofErr w:type="spellStart"/>
            <w:r w:rsidRPr="00543E8C">
              <w:rPr>
                <w:rFonts w:ascii="Times New Roman" w:eastAsia="Times New Roman" w:hAnsi="Times New Roman" w:cs="Times New Roman"/>
                <w:kern w:val="0"/>
                <w:lang w:eastAsia="ru-RU"/>
                <w14:ligatures w14:val="none"/>
              </w:rPr>
              <w:t>Січинецької</w:t>
            </w:r>
            <w:proofErr w:type="spellEnd"/>
            <w:r w:rsidRPr="00543E8C">
              <w:rPr>
                <w:rFonts w:ascii="Times New Roman" w:eastAsia="Times New Roman" w:hAnsi="Times New Roman" w:cs="Times New Roman"/>
                <w:kern w:val="0"/>
                <w:lang w:eastAsia="ru-RU"/>
                <w14:ligatures w14:val="none"/>
              </w:rPr>
              <w:t xml:space="preserve"> гімназіях</w:t>
            </w:r>
          </w:p>
        </w:tc>
      </w:tr>
      <w:tr w:rsidR="004F55EB" w:rsidRPr="00543E8C" w14:paraId="66830AB2" w14:textId="77777777" w:rsidTr="007F5793">
        <w:trPr>
          <w:cantSplit/>
          <w:trHeight w:val="477"/>
        </w:trPr>
        <w:tc>
          <w:tcPr>
            <w:tcW w:w="675" w:type="dxa"/>
          </w:tcPr>
          <w:p w14:paraId="6998B082"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3261" w:type="dxa"/>
          </w:tcPr>
          <w:p w14:paraId="21B84DE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внутрішніх туалетів навчальних закладів:</w:t>
            </w:r>
          </w:p>
          <w:p w14:paraId="36919F9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№1,</w:t>
            </w:r>
          </w:p>
          <w:p w14:paraId="0BA4235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Мушкутинецька</w:t>
            </w:r>
            <w:proofErr w:type="spellEnd"/>
            <w:r w:rsidRPr="00543E8C">
              <w:rPr>
                <w:rFonts w:ascii="Times New Roman" w:eastAsia="Times New Roman" w:hAnsi="Times New Roman" w:cs="Times New Roman"/>
                <w:kern w:val="0"/>
                <w:lang w:eastAsia="ru-RU"/>
                <w14:ligatures w14:val="none"/>
              </w:rPr>
              <w:t xml:space="preserve"> гімназія,</w:t>
            </w:r>
          </w:p>
          <w:p w14:paraId="32EBD4DC" w14:textId="6510C8D9"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В.Жванчицький</w:t>
            </w:r>
            <w:proofErr w:type="spellEnd"/>
            <w:r w:rsidRPr="00543E8C">
              <w:rPr>
                <w:rFonts w:ascii="Times New Roman" w:eastAsia="Times New Roman" w:hAnsi="Times New Roman" w:cs="Times New Roman"/>
                <w:kern w:val="0"/>
                <w:lang w:eastAsia="ru-RU"/>
                <w14:ligatures w14:val="none"/>
              </w:rPr>
              <w:t xml:space="preserve">  ліцей,</w:t>
            </w:r>
          </w:p>
          <w:p w14:paraId="1C51CE1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Голозубинецький</w:t>
            </w:r>
            <w:proofErr w:type="spellEnd"/>
            <w:r w:rsidRPr="00543E8C">
              <w:rPr>
                <w:rFonts w:ascii="Times New Roman" w:eastAsia="Times New Roman" w:hAnsi="Times New Roman" w:cs="Times New Roman"/>
                <w:kern w:val="0"/>
                <w:lang w:eastAsia="ru-RU"/>
                <w14:ligatures w14:val="none"/>
              </w:rPr>
              <w:t xml:space="preserve">  ліцей</w:t>
            </w:r>
          </w:p>
        </w:tc>
        <w:tc>
          <w:tcPr>
            <w:tcW w:w="1842" w:type="dxa"/>
          </w:tcPr>
          <w:p w14:paraId="095D38B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5855292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617CBB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69EF784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Мушкутинецька</w:t>
            </w:r>
            <w:proofErr w:type="spellEnd"/>
            <w:r w:rsidRPr="00543E8C">
              <w:rPr>
                <w:rFonts w:ascii="Times New Roman" w:eastAsia="Times New Roman" w:hAnsi="Times New Roman" w:cs="Times New Roman"/>
                <w:kern w:val="0"/>
                <w:lang w:eastAsia="ru-RU"/>
                <w14:ligatures w14:val="none"/>
              </w:rPr>
              <w:t xml:space="preserve"> гімназія,</w:t>
            </w:r>
          </w:p>
          <w:p w14:paraId="22E5661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Голозубинецький</w:t>
            </w:r>
            <w:proofErr w:type="spellEnd"/>
            <w:r w:rsidRPr="00543E8C">
              <w:rPr>
                <w:rFonts w:ascii="Times New Roman" w:eastAsia="Times New Roman" w:hAnsi="Times New Roman" w:cs="Times New Roman"/>
                <w:kern w:val="0"/>
                <w:lang w:eastAsia="ru-RU"/>
                <w14:ligatures w14:val="none"/>
              </w:rPr>
              <w:t xml:space="preserve"> ліцей</w:t>
            </w:r>
          </w:p>
          <w:p w14:paraId="5589C88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2022 р.</w:t>
            </w:r>
          </w:p>
          <w:p w14:paraId="21DEFD3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2A62CB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№1</w:t>
            </w:r>
          </w:p>
          <w:p w14:paraId="3C0D046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p w14:paraId="5A6E9A3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01E322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Виготовлено ПКД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№2, </w:t>
            </w:r>
          </w:p>
          <w:p w14:paraId="0177C32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Залісцівська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6A86DB6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529CD524" w14:textId="77777777" w:rsidR="004F55EB"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96CC7D4" w14:textId="77777777" w:rsidR="007F5793" w:rsidRPr="00543E8C" w:rsidRDefault="007F5793" w:rsidP="007F5793">
            <w:pPr>
              <w:spacing w:after="0" w:line="240" w:lineRule="auto"/>
              <w:jc w:val="center"/>
              <w:rPr>
                <w:rFonts w:ascii="Times New Roman" w:eastAsia="Times New Roman" w:hAnsi="Times New Roman" w:cs="Times New Roman"/>
                <w:kern w:val="0"/>
                <w:lang w:eastAsia="ru-RU"/>
                <w14:ligatures w14:val="none"/>
              </w:rPr>
            </w:pPr>
          </w:p>
          <w:p w14:paraId="65A9A4A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84,0</w:t>
            </w:r>
          </w:p>
          <w:p w14:paraId="381DE3E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6DBCAA7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9E5AFF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B9C6AD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ABCEC9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CCE29C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332,5         </w:t>
            </w:r>
          </w:p>
          <w:p w14:paraId="0C24F8C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(місцевий бюджет)</w:t>
            </w:r>
          </w:p>
          <w:p w14:paraId="0169BE1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0AE6E9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ED588D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12,340</w:t>
            </w:r>
          </w:p>
          <w:p w14:paraId="70EED02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Кошти</w:t>
            </w:r>
          </w:p>
          <w:p w14:paraId="14B46FA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БО "Міжнародний благодійний фонд "Руки друзів"</w:t>
            </w:r>
          </w:p>
          <w:p w14:paraId="692BA9A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4B17C1D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974E11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43ED580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В.Жванчицький</w:t>
            </w:r>
            <w:proofErr w:type="spellEnd"/>
            <w:r w:rsidRPr="00543E8C">
              <w:rPr>
                <w:rFonts w:ascii="Times New Roman" w:eastAsia="Times New Roman" w:hAnsi="Times New Roman" w:cs="Times New Roman"/>
                <w:kern w:val="0"/>
                <w:lang w:eastAsia="ru-RU"/>
                <w14:ligatures w14:val="none"/>
              </w:rPr>
              <w:t xml:space="preserve"> ліцей</w:t>
            </w:r>
          </w:p>
          <w:p w14:paraId="0357B2E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676388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06293B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0CAA29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внутрішніх туалетів</w:t>
            </w:r>
          </w:p>
          <w:p w14:paraId="68CB2D2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у </w:t>
            </w:r>
            <w:proofErr w:type="spellStart"/>
            <w:r w:rsidRPr="00543E8C">
              <w:rPr>
                <w:rFonts w:ascii="Times New Roman" w:eastAsia="Times New Roman" w:hAnsi="Times New Roman" w:cs="Times New Roman"/>
                <w:kern w:val="0"/>
                <w:lang w:eastAsia="ru-RU"/>
                <w14:ligatures w14:val="none"/>
              </w:rPr>
              <w:t>Дунаєвецькому</w:t>
            </w:r>
            <w:proofErr w:type="spellEnd"/>
            <w:r w:rsidRPr="00543E8C">
              <w:rPr>
                <w:rFonts w:ascii="Times New Roman" w:eastAsia="Times New Roman" w:hAnsi="Times New Roman" w:cs="Times New Roman"/>
                <w:kern w:val="0"/>
                <w:lang w:eastAsia="ru-RU"/>
                <w14:ligatures w14:val="none"/>
              </w:rPr>
              <w:t xml:space="preserve"> ліцеї №1</w:t>
            </w:r>
          </w:p>
          <w:p w14:paraId="5591006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6C915D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5B58535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646ABA2A" w14:textId="77777777" w:rsidTr="007F5793">
        <w:trPr>
          <w:cantSplit/>
          <w:trHeight w:val="477"/>
        </w:trPr>
        <w:tc>
          <w:tcPr>
            <w:tcW w:w="675" w:type="dxa"/>
          </w:tcPr>
          <w:p w14:paraId="4C3E4ECB"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6</w:t>
            </w:r>
          </w:p>
        </w:tc>
        <w:tc>
          <w:tcPr>
            <w:tcW w:w="3261" w:type="dxa"/>
          </w:tcPr>
          <w:p w14:paraId="0D618C7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Заміна вікон на енергозберігаючі у навчальних закладах:</w:t>
            </w:r>
          </w:p>
          <w:p w14:paraId="7255F54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Нестеровецький</w:t>
            </w:r>
            <w:proofErr w:type="spellEnd"/>
            <w:r w:rsidRPr="00543E8C">
              <w:rPr>
                <w:rFonts w:ascii="Times New Roman" w:eastAsia="Times New Roman" w:hAnsi="Times New Roman" w:cs="Times New Roman"/>
                <w:kern w:val="0"/>
                <w:lang w:eastAsia="ru-RU"/>
                <w14:ligatures w14:val="none"/>
              </w:rPr>
              <w:t xml:space="preserve"> ліцей,</w:t>
            </w:r>
          </w:p>
          <w:p w14:paraId="66AFE5B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Лисецька</w:t>
            </w:r>
            <w:proofErr w:type="spellEnd"/>
            <w:r w:rsidRPr="00543E8C">
              <w:rPr>
                <w:rFonts w:ascii="Times New Roman" w:eastAsia="Times New Roman" w:hAnsi="Times New Roman" w:cs="Times New Roman"/>
                <w:kern w:val="0"/>
                <w:lang w:eastAsia="ru-RU"/>
                <w14:ligatures w14:val="none"/>
              </w:rPr>
              <w:t xml:space="preserve"> гімназія,</w:t>
            </w:r>
          </w:p>
          <w:p w14:paraId="050D2CA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Січинецька</w:t>
            </w:r>
            <w:proofErr w:type="spellEnd"/>
            <w:r w:rsidRPr="00543E8C">
              <w:rPr>
                <w:rFonts w:ascii="Times New Roman" w:eastAsia="Times New Roman" w:hAnsi="Times New Roman" w:cs="Times New Roman"/>
                <w:kern w:val="0"/>
                <w:lang w:eastAsia="ru-RU"/>
                <w14:ligatures w14:val="none"/>
              </w:rPr>
              <w:t xml:space="preserve"> гімназія,</w:t>
            </w:r>
          </w:p>
          <w:p w14:paraId="65769D7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КУ ДМР «Центр </w:t>
            </w:r>
            <w:proofErr w:type="spellStart"/>
            <w:r w:rsidRPr="00543E8C">
              <w:rPr>
                <w:rFonts w:ascii="Times New Roman" w:eastAsia="Times New Roman" w:hAnsi="Times New Roman" w:cs="Times New Roman"/>
                <w:kern w:val="0"/>
                <w:lang w:eastAsia="ru-RU"/>
                <w14:ligatures w14:val="none"/>
              </w:rPr>
              <w:t>позашкілля</w:t>
            </w:r>
            <w:proofErr w:type="spellEnd"/>
            <w:r w:rsidRPr="00543E8C">
              <w:rPr>
                <w:rFonts w:ascii="Times New Roman" w:eastAsia="Times New Roman" w:hAnsi="Times New Roman" w:cs="Times New Roman"/>
                <w:kern w:val="0"/>
                <w:lang w:eastAsia="ru-RU"/>
                <w14:ligatures w14:val="none"/>
              </w:rPr>
              <w:t>»,</w:t>
            </w:r>
          </w:p>
          <w:p w14:paraId="1284C5A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Зеленченська</w:t>
            </w:r>
            <w:proofErr w:type="spellEnd"/>
            <w:r w:rsidRPr="00543E8C">
              <w:rPr>
                <w:rFonts w:ascii="Times New Roman" w:eastAsia="Times New Roman" w:hAnsi="Times New Roman" w:cs="Times New Roman"/>
                <w:kern w:val="0"/>
                <w:lang w:eastAsia="ru-RU"/>
                <w14:ligatures w14:val="none"/>
              </w:rPr>
              <w:t xml:space="preserve"> гімназія</w:t>
            </w:r>
          </w:p>
        </w:tc>
        <w:tc>
          <w:tcPr>
            <w:tcW w:w="1842" w:type="dxa"/>
          </w:tcPr>
          <w:p w14:paraId="0A9FCAE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2F379F9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3F31D8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20BFC50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7F6EF0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73D4DB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5DC364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КУ ДМР «Центр </w:t>
            </w:r>
            <w:proofErr w:type="spellStart"/>
            <w:r w:rsidRPr="00543E8C">
              <w:rPr>
                <w:rFonts w:ascii="Times New Roman" w:eastAsia="Times New Roman" w:hAnsi="Times New Roman" w:cs="Times New Roman"/>
                <w:kern w:val="0"/>
                <w:lang w:eastAsia="ru-RU"/>
                <w14:ligatures w14:val="none"/>
              </w:rPr>
              <w:t>позашкілля</w:t>
            </w:r>
            <w:proofErr w:type="spellEnd"/>
            <w:r w:rsidRPr="00543E8C">
              <w:rPr>
                <w:rFonts w:ascii="Times New Roman" w:eastAsia="Times New Roman" w:hAnsi="Times New Roman" w:cs="Times New Roman"/>
                <w:kern w:val="0"/>
                <w:lang w:eastAsia="ru-RU"/>
                <w14:ligatures w14:val="none"/>
              </w:rPr>
              <w:t xml:space="preserve">» </w:t>
            </w:r>
          </w:p>
          <w:p w14:paraId="4C1B543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2023р</w:t>
            </w:r>
          </w:p>
          <w:p w14:paraId="4F7A25E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C0C248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18E1DED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C2F378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A72D45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2490FA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7EB6CA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123,971            (місцевий бюджет)</w:t>
            </w:r>
          </w:p>
          <w:p w14:paraId="3DB38EA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C750DB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19BE5E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101,090            (місцевий бюджет)</w:t>
            </w:r>
          </w:p>
          <w:p w14:paraId="74D04A4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5BF555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4839139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0B24C5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6328A64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29802D3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5526F2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67E96B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Замінено вікна та двері на металопластикові у   КУ ДМР «Центр </w:t>
            </w:r>
            <w:proofErr w:type="spellStart"/>
            <w:r w:rsidRPr="00543E8C">
              <w:rPr>
                <w:rFonts w:ascii="Times New Roman" w:eastAsia="Times New Roman" w:hAnsi="Times New Roman" w:cs="Times New Roman"/>
                <w:kern w:val="0"/>
                <w:lang w:eastAsia="ru-RU"/>
                <w14:ligatures w14:val="none"/>
              </w:rPr>
              <w:t>позашкілля</w:t>
            </w:r>
            <w:proofErr w:type="spellEnd"/>
            <w:r w:rsidRPr="00543E8C">
              <w:rPr>
                <w:rFonts w:ascii="Times New Roman" w:eastAsia="Times New Roman" w:hAnsi="Times New Roman" w:cs="Times New Roman"/>
                <w:kern w:val="0"/>
                <w:lang w:eastAsia="ru-RU"/>
                <w14:ligatures w14:val="none"/>
              </w:rPr>
              <w:t>»</w:t>
            </w:r>
          </w:p>
          <w:p w14:paraId="3168ADC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7DF166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коридору ІІІ-го поверху у будівлі  КУ ДМР «Центр </w:t>
            </w:r>
            <w:proofErr w:type="spellStart"/>
            <w:r w:rsidRPr="00543E8C">
              <w:rPr>
                <w:rFonts w:ascii="Times New Roman" w:eastAsia="Times New Roman" w:hAnsi="Times New Roman" w:cs="Times New Roman"/>
                <w:kern w:val="0"/>
                <w:lang w:eastAsia="ru-RU"/>
                <w14:ligatures w14:val="none"/>
              </w:rPr>
              <w:t>позашкілля</w:t>
            </w:r>
            <w:proofErr w:type="spellEnd"/>
            <w:r w:rsidRPr="00543E8C">
              <w:rPr>
                <w:rFonts w:ascii="Times New Roman" w:eastAsia="Times New Roman" w:hAnsi="Times New Roman" w:cs="Times New Roman"/>
                <w:kern w:val="0"/>
                <w:lang w:eastAsia="ru-RU"/>
                <w14:ligatures w14:val="none"/>
              </w:rPr>
              <w:t>»</w:t>
            </w:r>
          </w:p>
        </w:tc>
      </w:tr>
      <w:tr w:rsidR="004F55EB" w:rsidRPr="00543E8C" w14:paraId="3C6A7121" w14:textId="77777777" w:rsidTr="007F5793">
        <w:trPr>
          <w:cantSplit/>
          <w:trHeight w:val="477"/>
        </w:trPr>
        <w:tc>
          <w:tcPr>
            <w:tcW w:w="675" w:type="dxa"/>
          </w:tcPr>
          <w:p w14:paraId="6D74D42B"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7</w:t>
            </w:r>
          </w:p>
        </w:tc>
        <w:tc>
          <w:tcPr>
            <w:tcW w:w="3261" w:type="dxa"/>
          </w:tcPr>
          <w:p w14:paraId="35FC599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капітального ремонту системи опалення у навчальних закладах:</w:t>
            </w:r>
          </w:p>
          <w:p w14:paraId="2D05423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№5,</w:t>
            </w:r>
          </w:p>
          <w:p w14:paraId="3DCAA58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Залісцівська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223C181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Зеленченська</w:t>
            </w:r>
            <w:proofErr w:type="spellEnd"/>
            <w:r w:rsidRPr="00543E8C">
              <w:rPr>
                <w:rFonts w:ascii="Times New Roman" w:eastAsia="Times New Roman" w:hAnsi="Times New Roman" w:cs="Times New Roman"/>
                <w:kern w:val="0"/>
                <w:lang w:eastAsia="ru-RU"/>
                <w14:ligatures w14:val="none"/>
              </w:rPr>
              <w:t xml:space="preserve"> гімназія,</w:t>
            </w:r>
          </w:p>
          <w:p w14:paraId="7673DB4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w:t>
            </w:r>
          </w:p>
          <w:p w14:paraId="55AF245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Голозубинецький</w:t>
            </w:r>
            <w:proofErr w:type="spellEnd"/>
            <w:r w:rsidRPr="00543E8C">
              <w:rPr>
                <w:rFonts w:ascii="Times New Roman" w:eastAsia="Times New Roman" w:hAnsi="Times New Roman" w:cs="Times New Roman"/>
                <w:kern w:val="0"/>
                <w:lang w:eastAsia="ru-RU"/>
                <w14:ligatures w14:val="none"/>
              </w:rPr>
              <w:t xml:space="preserve"> ліцей</w:t>
            </w:r>
          </w:p>
          <w:p w14:paraId="3B12858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1842" w:type="dxa"/>
          </w:tcPr>
          <w:p w14:paraId="5098ACE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0C2D401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3F00214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309446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591482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189F73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4DE74F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539FC1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Виготовлено ПКД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№5,</w:t>
            </w:r>
          </w:p>
          <w:p w14:paraId="1C8944A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Залісцівська</w:t>
            </w:r>
            <w:proofErr w:type="spellEnd"/>
            <w:r w:rsidRPr="00543E8C">
              <w:rPr>
                <w:rFonts w:ascii="Times New Roman" w:eastAsia="Times New Roman" w:hAnsi="Times New Roman" w:cs="Times New Roman"/>
                <w:kern w:val="0"/>
                <w:lang w:eastAsia="ru-RU"/>
                <w14:ligatures w14:val="none"/>
              </w:rPr>
              <w:t xml:space="preserve"> гімназія</w:t>
            </w:r>
          </w:p>
          <w:p w14:paraId="591B9CA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p w14:paraId="1354F2D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3CF6021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4BC201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027575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04D6CD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554056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35F740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FF40DB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73,128</w:t>
            </w:r>
          </w:p>
          <w:p w14:paraId="40C033B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Кошти</w:t>
            </w:r>
          </w:p>
          <w:p w14:paraId="288D2A2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БО "Міжнародний благодійний фонд "Руки друзів"</w:t>
            </w:r>
          </w:p>
          <w:p w14:paraId="4A97143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0EFCAC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A43796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15,7       </w:t>
            </w:r>
          </w:p>
          <w:p w14:paraId="799646D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(місцевий бюджет)</w:t>
            </w:r>
          </w:p>
          <w:p w14:paraId="1528130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3D6DB4B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34BA1EB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План на 2024-2025 </w:t>
            </w:r>
            <w:proofErr w:type="spellStart"/>
            <w:r w:rsidRPr="00543E8C">
              <w:rPr>
                <w:rFonts w:ascii="Times New Roman" w:eastAsia="Times New Roman" w:hAnsi="Times New Roman" w:cs="Times New Roman"/>
                <w:kern w:val="0"/>
                <w:lang w:eastAsia="ru-RU"/>
                <w14:ligatures w14:val="none"/>
              </w:rPr>
              <w:t>Зеленченська</w:t>
            </w:r>
            <w:proofErr w:type="spellEnd"/>
            <w:r w:rsidRPr="00543E8C">
              <w:rPr>
                <w:rFonts w:ascii="Times New Roman" w:eastAsia="Times New Roman" w:hAnsi="Times New Roman" w:cs="Times New Roman"/>
                <w:kern w:val="0"/>
                <w:lang w:eastAsia="ru-RU"/>
                <w14:ligatures w14:val="none"/>
              </w:rPr>
              <w:t xml:space="preserve"> гімназія,</w:t>
            </w:r>
          </w:p>
          <w:p w14:paraId="6339AE6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w:t>
            </w:r>
          </w:p>
          <w:p w14:paraId="36E436F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Голозубинецький</w:t>
            </w:r>
            <w:proofErr w:type="spellEnd"/>
            <w:r w:rsidRPr="00543E8C">
              <w:rPr>
                <w:rFonts w:ascii="Times New Roman" w:eastAsia="Times New Roman" w:hAnsi="Times New Roman" w:cs="Times New Roman"/>
                <w:kern w:val="0"/>
                <w:lang w:eastAsia="ru-RU"/>
                <w14:ligatures w14:val="none"/>
              </w:rPr>
              <w:t xml:space="preserve"> ліцей</w:t>
            </w:r>
          </w:p>
          <w:p w14:paraId="6C1CF57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E01093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78CAF43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D07EA8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3BC088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FA0806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B69F8C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B7AE28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4506FD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Ремонт системи опалення </w:t>
            </w:r>
            <w:proofErr w:type="spellStart"/>
            <w:r w:rsidRPr="00543E8C">
              <w:rPr>
                <w:rFonts w:ascii="Times New Roman" w:eastAsia="Times New Roman" w:hAnsi="Times New Roman" w:cs="Times New Roman"/>
                <w:kern w:val="0"/>
                <w:lang w:eastAsia="ru-RU"/>
                <w14:ligatures w14:val="none"/>
              </w:rPr>
              <w:t>Великожванчицького</w:t>
            </w:r>
            <w:proofErr w:type="spellEnd"/>
            <w:r w:rsidRPr="00543E8C">
              <w:rPr>
                <w:rFonts w:ascii="Times New Roman" w:eastAsia="Times New Roman" w:hAnsi="Times New Roman" w:cs="Times New Roman"/>
                <w:kern w:val="0"/>
                <w:lang w:eastAsia="ru-RU"/>
                <w14:ligatures w14:val="none"/>
              </w:rPr>
              <w:t xml:space="preserve"> ліцею</w:t>
            </w:r>
          </w:p>
          <w:p w14:paraId="3CDE6F8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19355C44" w14:textId="77777777" w:rsidTr="007F5793">
        <w:trPr>
          <w:cantSplit/>
          <w:trHeight w:val="477"/>
        </w:trPr>
        <w:tc>
          <w:tcPr>
            <w:tcW w:w="675" w:type="dxa"/>
          </w:tcPr>
          <w:p w14:paraId="5A82D0F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8</w:t>
            </w:r>
          </w:p>
        </w:tc>
        <w:tc>
          <w:tcPr>
            <w:tcW w:w="3261" w:type="dxa"/>
          </w:tcPr>
          <w:p w14:paraId="67973C4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капітального ремонту зовнішньої тепломережі у навчальних закладах:</w:t>
            </w:r>
          </w:p>
          <w:p w14:paraId="2FEFE0C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№2,</w:t>
            </w:r>
          </w:p>
          <w:p w14:paraId="2090327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Миньковецький</w:t>
            </w:r>
            <w:proofErr w:type="spellEnd"/>
            <w:r w:rsidRPr="00543E8C">
              <w:rPr>
                <w:rFonts w:ascii="Times New Roman" w:eastAsia="Times New Roman" w:hAnsi="Times New Roman" w:cs="Times New Roman"/>
                <w:kern w:val="0"/>
                <w:lang w:eastAsia="ru-RU"/>
                <w14:ligatures w14:val="none"/>
              </w:rPr>
              <w:t xml:space="preserve"> ліцей,</w:t>
            </w:r>
          </w:p>
          <w:p w14:paraId="56EC4A0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№5,</w:t>
            </w:r>
          </w:p>
          <w:p w14:paraId="41E0F01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Нестеровецький</w:t>
            </w:r>
            <w:proofErr w:type="spellEnd"/>
            <w:r w:rsidRPr="00543E8C">
              <w:rPr>
                <w:rFonts w:ascii="Times New Roman" w:eastAsia="Times New Roman" w:hAnsi="Times New Roman" w:cs="Times New Roman"/>
                <w:kern w:val="0"/>
                <w:lang w:eastAsia="ru-RU"/>
                <w14:ligatures w14:val="none"/>
              </w:rPr>
              <w:t xml:space="preserve"> ліцей</w:t>
            </w:r>
          </w:p>
        </w:tc>
        <w:tc>
          <w:tcPr>
            <w:tcW w:w="1842" w:type="dxa"/>
          </w:tcPr>
          <w:p w14:paraId="6D67A4B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3C2775D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50E1C10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№2,</w:t>
            </w:r>
          </w:p>
          <w:p w14:paraId="7FB8162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Миньковецький</w:t>
            </w:r>
            <w:proofErr w:type="spellEnd"/>
            <w:r w:rsidRPr="00543E8C">
              <w:rPr>
                <w:rFonts w:ascii="Times New Roman" w:eastAsia="Times New Roman" w:hAnsi="Times New Roman" w:cs="Times New Roman"/>
                <w:kern w:val="0"/>
                <w:lang w:eastAsia="ru-RU"/>
                <w14:ligatures w14:val="none"/>
              </w:rPr>
              <w:t xml:space="preserve"> ліцей,</w:t>
            </w:r>
          </w:p>
          <w:p w14:paraId="54365E0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2022 р</w:t>
            </w:r>
          </w:p>
        </w:tc>
        <w:tc>
          <w:tcPr>
            <w:tcW w:w="2013" w:type="dxa"/>
          </w:tcPr>
          <w:p w14:paraId="44C25BF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120,0</w:t>
            </w:r>
          </w:p>
          <w:p w14:paraId="6F4E93E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(місцевий бюджет)</w:t>
            </w:r>
          </w:p>
          <w:p w14:paraId="348DE7B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42FEC0E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423C2A7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tc>
      </w:tr>
      <w:tr w:rsidR="004F55EB" w:rsidRPr="00543E8C" w14:paraId="3E7BACDA" w14:textId="77777777" w:rsidTr="007F5793">
        <w:trPr>
          <w:cantSplit/>
          <w:trHeight w:val="477"/>
        </w:trPr>
        <w:tc>
          <w:tcPr>
            <w:tcW w:w="675" w:type="dxa"/>
          </w:tcPr>
          <w:p w14:paraId="2F21520E"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9</w:t>
            </w:r>
          </w:p>
        </w:tc>
        <w:tc>
          <w:tcPr>
            <w:tcW w:w="3261" w:type="dxa"/>
          </w:tcPr>
          <w:p w14:paraId="2C55A32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w:t>
            </w:r>
            <w:proofErr w:type="spellStart"/>
            <w:r w:rsidRPr="00543E8C">
              <w:rPr>
                <w:rFonts w:ascii="Times New Roman" w:eastAsia="Times New Roman" w:hAnsi="Times New Roman" w:cs="Times New Roman"/>
                <w:kern w:val="0"/>
                <w:lang w:eastAsia="ru-RU"/>
                <w14:ligatures w14:val="none"/>
              </w:rPr>
              <w:t>їдалень</w:t>
            </w:r>
            <w:proofErr w:type="spellEnd"/>
            <w:r w:rsidRPr="00543E8C">
              <w:rPr>
                <w:rFonts w:ascii="Times New Roman" w:eastAsia="Times New Roman" w:hAnsi="Times New Roman" w:cs="Times New Roman"/>
                <w:kern w:val="0"/>
                <w:lang w:eastAsia="ru-RU"/>
                <w14:ligatures w14:val="none"/>
              </w:rPr>
              <w:t xml:space="preserve"> навчальних закладів:</w:t>
            </w:r>
          </w:p>
          <w:p w14:paraId="6C60CE4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w:t>
            </w:r>
          </w:p>
          <w:p w14:paraId="58D5919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№2,</w:t>
            </w:r>
          </w:p>
          <w:p w14:paraId="143E4E8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№5</w:t>
            </w:r>
          </w:p>
        </w:tc>
        <w:tc>
          <w:tcPr>
            <w:tcW w:w="1842" w:type="dxa"/>
          </w:tcPr>
          <w:p w14:paraId="3558602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1A6C6A7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4C3E267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75649A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Виготовлено ПКД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w:t>
            </w:r>
          </w:p>
          <w:p w14:paraId="145505E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2022 р</w:t>
            </w:r>
          </w:p>
        </w:tc>
        <w:tc>
          <w:tcPr>
            <w:tcW w:w="2013" w:type="dxa"/>
          </w:tcPr>
          <w:p w14:paraId="1CD1490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23EAD1D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0281894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tc>
      </w:tr>
      <w:tr w:rsidR="004F55EB" w:rsidRPr="00543E8C" w14:paraId="40B94C55" w14:textId="77777777" w:rsidTr="007F5793">
        <w:trPr>
          <w:cantSplit/>
          <w:trHeight w:val="477"/>
        </w:trPr>
        <w:tc>
          <w:tcPr>
            <w:tcW w:w="675" w:type="dxa"/>
          </w:tcPr>
          <w:p w14:paraId="29A2F50D"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10</w:t>
            </w:r>
          </w:p>
        </w:tc>
        <w:tc>
          <w:tcPr>
            <w:tcW w:w="3261" w:type="dxa"/>
          </w:tcPr>
          <w:p w14:paraId="6B9FB3A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спортивного залу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№4</w:t>
            </w:r>
          </w:p>
        </w:tc>
        <w:tc>
          <w:tcPr>
            <w:tcW w:w="1842" w:type="dxa"/>
          </w:tcPr>
          <w:p w14:paraId="68BB4BB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745524C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0170594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E1CFBB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Виготовлено ПКД </w:t>
            </w:r>
          </w:p>
          <w:p w14:paraId="48F2556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2022 р</w:t>
            </w:r>
          </w:p>
        </w:tc>
        <w:tc>
          <w:tcPr>
            <w:tcW w:w="2013" w:type="dxa"/>
          </w:tcPr>
          <w:p w14:paraId="13C4451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6B9C2F7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61D4EDF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tc>
      </w:tr>
      <w:tr w:rsidR="004F55EB" w:rsidRPr="00543E8C" w14:paraId="1D00EBD8" w14:textId="77777777" w:rsidTr="007F5793">
        <w:trPr>
          <w:cantSplit/>
          <w:trHeight w:val="477"/>
        </w:trPr>
        <w:tc>
          <w:tcPr>
            <w:tcW w:w="675" w:type="dxa"/>
          </w:tcPr>
          <w:p w14:paraId="1FB2368B"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11</w:t>
            </w:r>
          </w:p>
        </w:tc>
        <w:tc>
          <w:tcPr>
            <w:tcW w:w="3261" w:type="dxa"/>
          </w:tcPr>
          <w:p w14:paraId="12E327E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водопровідної та каналізаційної систем навчальних закладів:</w:t>
            </w:r>
          </w:p>
          <w:p w14:paraId="2F7F4FC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w:t>
            </w:r>
          </w:p>
          <w:p w14:paraId="4223F38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№5,</w:t>
            </w:r>
          </w:p>
          <w:p w14:paraId="7842A6B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№1</w:t>
            </w:r>
          </w:p>
        </w:tc>
        <w:tc>
          <w:tcPr>
            <w:tcW w:w="1842" w:type="dxa"/>
          </w:tcPr>
          <w:p w14:paraId="30035D9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0C29C42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3957717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 (водопровідна та каналізаційна система) </w:t>
            </w:r>
            <w:proofErr w:type="spellStart"/>
            <w:r w:rsidRPr="00543E8C">
              <w:rPr>
                <w:rFonts w:ascii="Times New Roman" w:eastAsia="Times New Roman" w:hAnsi="Times New Roman" w:cs="Times New Roman"/>
                <w:kern w:val="0"/>
                <w:lang w:eastAsia="ru-RU"/>
                <w14:ligatures w14:val="none"/>
              </w:rPr>
              <w:t>В.Жванчицький</w:t>
            </w:r>
            <w:proofErr w:type="spellEnd"/>
            <w:r w:rsidRPr="00543E8C">
              <w:rPr>
                <w:rFonts w:ascii="Times New Roman" w:eastAsia="Times New Roman" w:hAnsi="Times New Roman" w:cs="Times New Roman"/>
                <w:kern w:val="0"/>
                <w:lang w:eastAsia="ru-RU"/>
                <w14:ligatures w14:val="none"/>
              </w:rPr>
              <w:t xml:space="preserve"> ліцей (новий водопровід)</w:t>
            </w:r>
          </w:p>
          <w:p w14:paraId="6AA81BB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E3C64F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7DFA52F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98,0                 (місцевий бюджет)</w:t>
            </w:r>
          </w:p>
          <w:p w14:paraId="074E860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A78BDB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513FDE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AFFBB7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FC7A17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889446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511901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DD17B1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86B750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20,919                 (місцевий бюджет)</w:t>
            </w:r>
          </w:p>
          <w:p w14:paraId="1D74467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10BFDEF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2BD9186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428AC2A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№5,</w:t>
            </w:r>
          </w:p>
          <w:p w14:paraId="605A24D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№1</w:t>
            </w:r>
          </w:p>
          <w:p w14:paraId="7D44DB7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5A56D3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65C3F0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BEB048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218803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0FC608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D10EA7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Ремонт зовнішньої водопровідної мережі </w:t>
            </w:r>
            <w:proofErr w:type="spellStart"/>
            <w:r w:rsidRPr="00543E8C">
              <w:rPr>
                <w:rFonts w:ascii="Times New Roman" w:eastAsia="Times New Roman" w:hAnsi="Times New Roman" w:cs="Times New Roman"/>
                <w:kern w:val="0"/>
                <w:lang w:eastAsia="ru-RU"/>
                <w14:ligatures w14:val="none"/>
              </w:rPr>
              <w:t>Мушкутинецької</w:t>
            </w:r>
            <w:proofErr w:type="spellEnd"/>
            <w:r w:rsidRPr="00543E8C">
              <w:rPr>
                <w:rFonts w:ascii="Times New Roman" w:eastAsia="Times New Roman" w:hAnsi="Times New Roman" w:cs="Times New Roman"/>
                <w:kern w:val="0"/>
                <w:lang w:eastAsia="ru-RU"/>
                <w14:ligatures w14:val="none"/>
              </w:rPr>
              <w:t xml:space="preserve"> гімназії</w:t>
            </w:r>
          </w:p>
        </w:tc>
      </w:tr>
      <w:tr w:rsidR="004F55EB" w:rsidRPr="00543E8C" w14:paraId="1EA09F27" w14:textId="77777777" w:rsidTr="007F5793">
        <w:trPr>
          <w:cantSplit/>
          <w:trHeight w:val="477"/>
        </w:trPr>
        <w:tc>
          <w:tcPr>
            <w:tcW w:w="675" w:type="dxa"/>
          </w:tcPr>
          <w:p w14:paraId="476491EA"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12</w:t>
            </w:r>
          </w:p>
        </w:tc>
        <w:tc>
          <w:tcPr>
            <w:tcW w:w="3261" w:type="dxa"/>
          </w:tcPr>
          <w:p w14:paraId="783E8CA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з утепленням фасаду навчальних закладів:</w:t>
            </w:r>
          </w:p>
          <w:p w14:paraId="12A7E4C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№4,</w:t>
            </w:r>
          </w:p>
          <w:p w14:paraId="4E00599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№2 (</w:t>
            </w:r>
            <w:proofErr w:type="spellStart"/>
            <w:r w:rsidRPr="00543E8C">
              <w:rPr>
                <w:rFonts w:ascii="Times New Roman" w:eastAsia="Times New Roman" w:hAnsi="Times New Roman" w:cs="Times New Roman"/>
                <w:kern w:val="0"/>
                <w:lang w:eastAsia="ru-RU"/>
                <w14:ligatures w14:val="none"/>
              </w:rPr>
              <w:t>гол.корпус</w:t>
            </w:r>
            <w:proofErr w:type="spellEnd"/>
            <w:r w:rsidRPr="00543E8C">
              <w:rPr>
                <w:rFonts w:ascii="Times New Roman" w:eastAsia="Times New Roman" w:hAnsi="Times New Roman" w:cs="Times New Roman"/>
                <w:kern w:val="0"/>
                <w:lang w:eastAsia="ru-RU"/>
                <w14:ligatures w14:val="none"/>
              </w:rPr>
              <w:t>),</w:t>
            </w:r>
          </w:p>
          <w:p w14:paraId="7E7AEC7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Іванковецький</w:t>
            </w:r>
            <w:proofErr w:type="spellEnd"/>
            <w:r w:rsidRPr="00543E8C">
              <w:rPr>
                <w:rFonts w:ascii="Times New Roman" w:eastAsia="Times New Roman" w:hAnsi="Times New Roman" w:cs="Times New Roman"/>
                <w:kern w:val="0"/>
                <w:lang w:eastAsia="ru-RU"/>
                <w14:ligatures w14:val="none"/>
              </w:rPr>
              <w:t xml:space="preserve">  ліцей, </w:t>
            </w:r>
            <w:proofErr w:type="spellStart"/>
            <w:r w:rsidRPr="00543E8C">
              <w:rPr>
                <w:rFonts w:ascii="Times New Roman" w:eastAsia="Times New Roman" w:hAnsi="Times New Roman" w:cs="Times New Roman"/>
                <w:kern w:val="0"/>
                <w:lang w:eastAsia="ru-RU"/>
                <w14:ligatures w14:val="none"/>
              </w:rPr>
              <w:t>Голозубинецький</w:t>
            </w:r>
            <w:proofErr w:type="spellEnd"/>
            <w:r w:rsidRPr="00543E8C">
              <w:rPr>
                <w:rFonts w:ascii="Times New Roman" w:eastAsia="Times New Roman" w:hAnsi="Times New Roman" w:cs="Times New Roman"/>
                <w:kern w:val="0"/>
                <w:lang w:eastAsia="ru-RU"/>
                <w14:ligatures w14:val="none"/>
              </w:rPr>
              <w:t xml:space="preserve">  ліцей</w:t>
            </w:r>
          </w:p>
        </w:tc>
        <w:tc>
          <w:tcPr>
            <w:tcW w:w="1842" w:type="dxa"/>
          </w:tcPr>
          <w:p w14:paraId="4CCFA5C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5517441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789D0CA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BFBA07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F47AC7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Виготовлено ПКД</w:t>
            </w:r>
          </w:p>
          <w:p w14:paraId="3BAFB2F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№2 </w:t>
            </w:r>
          </w:p>
          <w:p w14:paraId="5E71528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p w14:paraId="3C77994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533FEDE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69721E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EFC19A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870A56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98,0 </w:t>
            </w:r>
          </w:p>
          <w:p w14:paraId="0486784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Кошти</w:t>
            </w:r>
          </w:p>
          <w:p w14:paraId="35C1DC9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БО "Міжнародний благодійний фонд "Руки друзів"</w:t>
            </w:r>
          </w:p>
        </w:tc>
        <w:tc>
          <w:tcPr>
            <w:tcW w:w="4649" w:type="dxa"/>
          </w:tcPr>
          <w:p w14:paraId="6937822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118956C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5CD3021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604C2A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1FABD89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27019F36" w14:textId="77777777" w:rsidTr="007F5793">
        <w:trPr>
          <w:cantSplit/>
          <w:trHeight w:val="477"/>
        </w:trPr>
        <w:tc>
          <w:tcPr>
            <w:tcW w:w="675" w:type="dxa"/>
          </w:tcPr>
          <w:p w14:paraId="1306588A"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13</w:t>
            </w:r>
          </w:p>
        </w:tc>
        <w:tc>
          <w:tcPr>
            <w:tcW w:w="3261" w:type="dxa"/>
          </w:tcPr>
          <w:p w14:paraId="757F508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з утепленням фасаду та горищного перекриття навчальних закладів:</w:t>
            </w:r>
          </w:p>
          <w:p w14:paraId="3041B6F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№2,</w:t>
            </w:r>
          </w:p>
          <w:p w14:paraId="641607A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№3,</w:t>
            </w:r>
          </w:p>
          <w:p w14:paraId="3C30D2F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№4,</w:t>
            </w:r>
          </w:p>
          <w:p w14:paraId="381AD94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№5</w:t>
            </w:r>
          </w:p>
        </w:tc>
        <w:tc>
          <w:tcPr>
            <w:tcW w:w="1842" w:type="dxa"/>
          </w:tcPr>
          <w:p w14:paraId="790F2AF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55EF8D2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p w14:paraId="6207327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928C20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BA8272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CF2441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52A8F5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CCA529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Миньковецький</w:t>
            </w:r>
            <w:proofErr w:type="spellEnd"/>
            <w:r w:rsidRPr="00543E8C">
              <w:rPr>
                <w:rFonts w:ascii="Times New Roman" w:eastAsia="Times New Roman" w:hAnsi="Times New Roman" w:cs="Times New Roman"/>
                <w:kern w:val="0"/>
                <w:lang w:eastAsia="ru-RU"/>
                <w14:ligatures w14:val="none"/>
              </w:rPr>
              <w:t xml:space="preserve"> ЗДО "Калинка" у 2023 р</w:t>
            </w:r>
          </w:p>
        </w:tc>
        <w:tc>
          <w:tcPr>
            <w:tcW w:w="2013" w:type="dxa"/>
          </w:tcPr>
          <w:p w14:paraId="38CFAEC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2717B3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6909BD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4B6423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F16448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44F595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322385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45,0</w:t>
            </w:r>
          </w:p>
          <w:p w14:paraId="02D8392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tc>
        <w:tc>
          <w:tcPr>
            <w:tcW w:w="4649" w:type="dxa"/>
          </w:tcPr>
          <w:p w14:paraId="3C143A1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6F0590C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438FD58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00018A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EBD97E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Часткове утеплення фасаду будівлі (72м2) </w:t>
            </w:r>
            <w:proofErr w:type="spellStart"/>
            <w:r w:rsidRPr="00543E8C">
              <w:rPr>
                <w:rFonts w:ascii="Times New Roman" w:eastAsia="Times New Roman" w:hAnsi="Times New Roman" w:cs="Times New Roman"/>
                <w:kern w:val="0"/>
                <w:lang w:eastAsia="ru-RU"/>
                <w14:ligatures w14:val="none"/>
              </w:rPr>
              <w:t>Миньковецького</w:t>
            </w:r>
            <w:proofErr w:type="spellEnd"/>
            <w:r w:rsidRPr="00543E8C">
              <w:rPr>
                <w:rFonts w:ascii="Times New Roman" w:eastAsia="Times New Roman" w:hAnsi="Times New Roman" w:cs="Times New Roman"/>
                <w:kern w:val="0"/>
                <w:lang w:eastAsia="ru-RU"/>
                <w14:ligatures w14:val="none"/>
              </w:rPr>
              <w:t xml:space="preserve"> ЗДО "Калинка"</w:t>
            </w:r>
          </w:p>
          <w:p w14:paraId="6A785FD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21406EF4" w14:textId="77777777" w:rsidTr="007F5793">
        <w:trPr>
          <w:cantSplit/>
          <w:trHeight w:val="477"/>
        </w:trPr>
        <w:tc>
          <w:tcPr>
            <w:tcW w:w="675" w:type="dxa"/>
          </w:tcPr>
          <w:p w14:paraId="0445A7DF"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14</w:t>
            </w:r>
          </w:p>
        </w:tc>
        <w:tc>
          <w:tcPr>
            <w:tcW w:w="3261" w:type="dxa"/>
          </w:tcPr>
          <w:p w14:paraId="7F45D3E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Реконструкція спортивного майданчика під футбольне поле з ігровими майданчиками та біговими доріжками </w:t>
            </w:r>
            <w:proofErr w:type="spellStart"/>
            <w:r w:rsidRPr="00543E8C">
              <w:rPr>
                <w:rFonts w:ascii="Times New Roman" w:eastAsia="Times New Roman" w:hAnsi="Times New Roman" w:cs="Times New Roman"/>
                <w:kern w:val="0"/>
                <w:lang w:eastAsia="ru-RU"/>
                <w14:ligatures w14:val="none"/>
              </w:rPr>
              <w:t>Дунаєвецького</w:t>
            </w:r>
            <w:proofErr w:type="spellEnd"/>
            <w:r w:rsidRPr="00543E8C">
              <w:rPr>
                <w:rFonts w:ascii="Times New Roman" w:eastAsia="Times New Roman" w:hAnsi="Times New Roman" w:cs="Times New Roman"/>
                <w:kern w:val="0"/>
                <w:lang w:eastAsia="ru-RU"/>
                <w14:ligatures w14:val="none"/>
              </w:rPr>
              <w:t xml:space="preserve"> ліцею № 4</w:t>
            </w:r>
          </w:p>
        </w:tc>
        <w:tc>
          <w:tcPr>
            <w:tcW w:w="1842" w:type="dxa"/>
          </w:tcPr>
          <w:p w14:paraId="34DF201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6EDF87E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013" w:type="dxa"/>
          </w:tcPr>
          <w:p w14:paraId="106D3F1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4A1A72E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73B7EDE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722F724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6A0264D7" w14:textId="77777777" w:rsidTr="007F5793">
        <w:trPr>
          <w:cantSplit/>
          <w:trHeight w:val="477"/>
        </w:trPr>
        <w:tc>
          <w:tcPr>
            <w:tcW w:w="675" w:type="dxa"/>
          </w:tcPr>
          <w:p w14:paraId="3FED5A09"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15</w:t>
            </w:r>
          </w:p>
        </w:tc>
        <w:tc>
          <w:tcPr>
            <w:tcW w:w="3261" w:type="dxa"/>
          </w:tcPr>
          <w:p w14:paraId="0FA3EB7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спортивного майданчика з тренажерним обладнанням у навчальних закладах:</w:t>
            </w:r>
          </w:p>
          <w:p w14:paraId="1E8D89D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№1,</w:t>
            </w:r>
          </w:p>
          <w:p w14:paraId="36EE449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w:t>
            </w:r>
          </w:p>
          <w:p w14:paraId="6DC9366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Іванковецький</w:t>
            </w:r>
            <w:proofErr w:type="spellEnd"/>
            <w:r w:rsidRPr="00543E8C">
              <w:rPr>
                <w:rFonts w:ascii="Times New Roman" w:eastAsia="Times New Roman" w:hAnsi="Times New Roman" w:cs="Times New Roman"/>
                <w:kern w:val="0"/>
                <w:lang w:eastAsia="ru-RU"/>
                <w14:ligatures w14:val="none"/>
              </w:rPr>
              <w:t xml:space="preserve">  ліцей</w:t>
            </w:r>
          </w:p>
        </w:tc>
        <w:tc>
          <w:tcPr>
            <w:tcW w:w="1842" w:type="dxa"/>
          </w:tcPr>
          <w:p w14:paraId="5B3820E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1353D6F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013" w:type="dxa"/>
          </w:tcPr>
          <w:p w14:paraId="126AF51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2C4A072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2F01C7D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725CB7C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5FB81FA5" w14:textId="77777777" w:rsidTr="007F5793">
        <w:trPr>
          <w:cantSplit/>
          <w:trHeight w:val="477"/>
        </w:trPr>
        <w:tc>
          <w:tcPr>
            <w:tcW w:w="675" w:type="dxa"/>
          </w:tcPr>
          <w:p w14:paraId="78E38483"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16</w:t>
            </w:r>
          </w:p>
        </w:tc>
        <w:tc>
          <w:tcPr>
            <w:tcW w:w="3261" w:type="dxa"/>
          </w:tcPr>
          <w:p w14:paraId="4B5F91D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Будівництво спортивного майданчика зі штучним покриттям у </w:t>
            </w:r>
            <w:proofErr w:type="spellStart"/>
            <w:r w:rsidRPr="00543E8C">
              <w:rPr>
                <w:rFonts w:ascii="Times New Roman" w:eastAsia="Times New Roman" w:hAnsi="Times New Roman" w:cs="Times New Roman"/>
                <w:kern w:val="0"/>
                <w:lang w:eastAsia="ru-RU"/>
                <w14:ligatures w14:val="none"/>
              </w:rPr>
              <w:t>Дунаєвецькому</w:t>
            </w:r>
            <w:proofErr w:type="spellEnd"/>
            <w:r w:rsidRPr="00543E8C">
              <w:rPr>
                <w:rFonts w:ascii="Times New Roman" w:eastAsia="Times New Roman" w:hAnsi="Times New Roman" w:cs="Times New Roman"/>
                <w:kern w:val="0"/>
                <w:lang w:eastAsia="ru-RU"/>
                <w14:ligatures w14:val="none"/>
              </w:rPr>
              <w:t xml:space="preserve">  ліцеї № 3</w:t>
            </w:r>
          </w:p>
        </w:tc>
        <w:tc>
          <w:tcPr>
            <w:tcW w:w="1842" w:type="dxa"/>
          </w:tcPr>
          <w:p w14:paraId="2C6A056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7A5EDBC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013" w:type="dxa"/>
          </w:tcPr>
          <w:p w14:paraId="2422F99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6CCE505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41ED6A8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4C1BC09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77E01EB5" w14:textId="77777777" w:rsidTr="007F5793">
        <w:trPr>
          <w:cantSplit/>
          <w:trHeight w:val="477"/>
        </w:trPr>
        <w:tc>
          <w:tcPr>
            <w:tcW w:w="675" w:type="dxa"/>
          </w:tcPr>
          <w:p w14:paraId="35A2DF06"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17</w:t>
            </w:r>
          </w:p>
        </w:tc>
        <w:tc>
          <w:tcPr>
            <w:tcW w:w="3261" w:type="dxa"/>
          </w:tcPr>
          <w:p w14:paraId="4452BA1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Ремонт та заміна огорожі навчальних закладів: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№4,</w:t>
            </w:r>
          </w:p>
          <w:p w14:paraId="34BA57E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№3,</w:t>
            </w:r>
          </w:p>
          <w:p w14:paraId="6BCA23C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№4,</w:t>
            </w:r>
          </w:p>
          <w:p w14:paraId="44CCAA9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Іванковецький</w:t>
            </w:r>
            <w:proofErr w:type="spellEnd"/>
            <w:r w:rsidRPr="00543E8C">
              <w:rPr>
                <w:rFonts w:ascii="Times New Roman" w:eastAsia="Times New Roman" w:hAnsi="Times New Roman" w:cs="Times New Roman"/>
                <w:kern w:val="0"/>
                <w:lang w:eastAsia="ru-RU"/>
                <w14:ligatures w14:val="none"/>
              </w:rPr>
              <w:t xml:space="preserve">  ліцей,</w:t>
            </w:r>
          </w:p>
          <w:p w14:paraId="7AB86BF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Січинецька</w:t>
            </w:r>
            <w:proofErr w:type="spellEnd"/>
            <w:r w:rsidRPr="00543E8C">
              <w:rPr>
                <w:rFonts w:ascii="Times New Roman" w:eastAsia="Times New Roman" w:hAnsi="Times New Roman" w:cs="Times New Roman"/>
                <w:kern w:val="0"/>
                <w:lang w:eastAsia="ru-RU"/>
                <w14:ligatures w14:val="none"/>
              </w:rPr>
              <w:t xml:space="preserve"> гімназія</w:t>
            </w:r>
          </w:p>
        </w:tc>
        <w:tc>
          <w:tcPr>
            <w:tcW w:w="1842" w:type="dxa"/>
          </w:tcPr>
          <w:p w14:paraId="1011F2A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1B963B3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6D6BA62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55D2A7F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D83BC8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1E4472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D8B9C2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FF197D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25A3A9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A87857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132,0</w:t>
            </w:r>
          </w:p>
          <w:p w14:paraId="3C17ACF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7353B3C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6D24EC0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3C7EAF0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630CFF6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№4,</w:t>
            </w:r>
          </w:p>
          <w:p w14:paraId="04AEC8D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№3,</w:t>
            </w:r>
          </w:p>
          <w:p w14:paraId="405ACED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№4,</w:t>
            </w:r>
          </w:p>
          <w:p w14:paraId="76BD206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Січинецька</w:t>
            </w:r>
            <w:proofErr w:type="spellEnd"/>
            <w:r w:rsidRPr="00543E8C">
              <w:rPr>
                <w:rFonts w:ascii="Times New Roman" w:eastAsia="Times New Roman" w:hAnsi="Times New Roman" w:cs="Times New Roman"/>
                <w:kern w:val="0"/>
                <w:lang w:eastAsia="ru-RU"/>
                <w14:ligatures w14:val="none"/>
              </w:rPr>
              <w:t xml:space="preserve"> гімназія</w:t>
            </w:r>
          </w:p>
          <w:p w14:paraId="509138F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E43D11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Іванковецький</w:t>
            </w:r>
            <w:proofErr w:type="spellEnd"/>
            <w:r w:rsidRPr="00543E8C">
              <w:rPr>
                <w:rFonts w:ascii="Times New Roman" w:eastAsia="Times New Roman" w:hAnsi="Times New Roman" w:cs="Times New Roman"/>
                <w:kern w:val="0"/>
                <w:lang w:eastAsia="ru-RU"/>
                <w14:ligatures w14:val="none"/>
              </w:rPr>
              <w:t xml:space="preserve">  ліцей,</w:t>
            </w:r>
          </w:p>
          <w:p w14:paraId="3ABA673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Лисецька</w:t>
            </w:r>
            <w:proofErr w:type="spellEnd"/>
            <w:r w:rsidRPr="00543E8C">
              <w:rPr>
                <w:rFonts w:ascii="Times New Roman" w:eastAsia="Times New Roman" w:hAnsi="Times New Roman" w:cs="Times New Roman"/>
                <w:kern w:val="0"/>
                <w:lang w:eastAsia="ru-RU"/>
                <w14:ligatures w14:val="none"/>
              </w:rPr>
              <w:t xml:space="preserve"> гімназія,</w:t>
            </w:r>
          </w:p>
          <w:p w14:paraId="1C171BA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Миньковецький</w:t>
            </w:r>
            <w:proofErr w:type="spellEnd"/>
            <w:r w:rsidRPr="00543E8C">
              <w:rPr>
                <w:rFonts w:ascii="Times New Roman" w:eastAsia="Times New Roman" w:hAnsi="Times New Roman" w:cs="Times New Roman"/>
                <w:kern w:val="0"/>
                <w:lang w:eastAsia="ru-RU"/>
                <w14:ligatures w14:val="none"/>
              </w:rPr>
              <w:t xml:space="preserve"> ЗДО "Калинка"</w:t>
            </w:r>
          </w:p>
          <w:p w14:paraId="3D8D7C2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5B00AA5E" w14:textId="77777777" w:rsidTr="007F5793">
        <w:trPr>
          <w:cantSplit/>
          <w:trHeight w:val="477"/>
        </w:trPr>
        <w:tc>
          <w:tcPr>
            <w:tcW w:w="675" w:type="dxa"/>
          </w:tcPr>
          <w:p w14:paraId="6C06F75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18</w:t>
            </w:r>
          </w:p>
        </w:tc>
        <w:tc>
          <w:tcPr>
            <w:tcW w:w="3261" w:type="dxa"/>
          </w:tcPr>
          <w:p w14:paraId="624BD2E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Заміна електричних, газових та водяних лічильників у ЗЗСО (за планом), ЗДО (за планом)</w:t>
            </w:r>
          </w:p>
        </w:tc>
        <w:tc>
          <w:tcPr>
            <w:tcW w:w="1842" w:type="dxa"/>
          </w:tcPr>
          <w:p w14:paraId="11E672A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50C889B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38581BA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2729BE4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29,5                (місцевий бюджет)</w:t>
            </w:r>
          </w:p>
          <w:p w14:paraId="0775266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44FD06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32,0</w:t>
            </w:r>
          </w:p>
          <w:p w14:paraId="74FAF11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59FFA18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3EE464E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0D92CDA0" w14:textId="77777777" w:rsidTr="007F5793">
        <w:trPr>
          <w:cantSplit/>
          <w:trHeight w:val="477"/>
        </w:trPr>
        <w:tc>
          <w:tcPr>
            <w:tcW w:w="675" w:type="dxa"/>
          </w:tcPr>
          <w:p w14:paraId="4394C2EC"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19</w:t>
            </w:r>
          </w:p>
        </w:tc>
        <w:tc>
          <w:tcPr>
            <w:tcW w:w="3261" w:type="dxa"/>
          </w:tcPr>
          <w:p w14:paraId="3D06AB5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Повірка газових та теплових лічильників у ЗЗСО (за планом), ЗДО (за планом)</w:t>
            </w:r>
          </w:p>
        </w:tc>
        <w:tc>
          <w:tcPr>
            <w:tcW w:w="1842" w:type="dxa"/>
          </w:tcPr>
          <w:p w14:paraId="43E890C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4C082B5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70748AA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41F7991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34,648                (місцевий бюджет)</w:t>
            </w:r>
          </w:p>
          <w:p w14:paraId="52B89CD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F6682C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36,0</w:t>
            </w:r>
          </w:p>
          <w:p w14:paraId="6AB40AD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1810F8A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5E2005F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0C7B850F" w14:textId="77777777" w:rsidTr="007F5793">
        <w:trPr>
          <w:cantSplit/>
          <w:trHeight w:val="477"/>
        </w:trPr>
        <w:tc>
          <w:tcPr>
            <w:tcW w:w="675" w:type="dxa"/>
          </w:tcPr>
          <w:p w14:paraId="53E71943"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20</w:t>
            </w:r>
          </w:p>
        </w:tc>
        <w:tc>
          <w:tcPr>
            <w:tcW w:w="3261" w:type="dxa"/>
          </w:tcPr>
          <w:p w14:paraId="63C10AA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відмостки та цоколів будівель ЗЗСО (за планом), ЗДО (за планом)</w:t>
            </w:r>
          </w:p>
        </w:tc>
        <w:tc>
          <w:tcPr>
            <w:tcW w:w="1842" w:type="dxa"/>
          </w:tcPr>
          <w:p w14:paraId="7FC1ED3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4DB7888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14FD08E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4A4B03F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24,0</w:t>
            </w:r>
          </w:p>
          <w:p w14:paraId="3AE4259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5D82422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692FE20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6CFDF70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65FBEB3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673E119F" w14:textId="77777777" w:rsidTr="007F5793">
        <w:trPr>
          <w:cantSplit/>
          <w:trHeight w:val="477"/>
        </w:trPr>
        <w:tc>
          <w:tcPr>
            <w:tcW w:w="675" w:type="dxa"/>
          </w:tcPr>
          <w:p w14:paraId="79AC4F63"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21</w:t>
            </w:r>
          </w:p>
        </w:tc>
        <w:tc>
          <w:tcPr>
            <w:tcW w:w="3261" w:type="dxa"/>
          </w:tcPr>
          <w:p w14:paraId="626E78F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підлоги у приміщеннях ЗЗСО (за планом), ЗДО (за планом)</w:t>
            </w:r>
          </w:p>
        </w:tc>
        <w:tc>
          <w:tcPr>
            <w:tcW w:w="1842" w:type="dxa"/>
          </w:tcPr>
          <w:p w14:paraId="4324244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5C91861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55D33F8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2439304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30,0</w:t>
            </w:r>
          </w:p>
          <w:p w14:paraId="40FEE96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0E4C7EF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27B08BB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3AEC190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0E8A35C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2E1496EB" w14:textId="77777777" w:rsidTr="007F5793">
        <w:trPr>
          <w:cantSplit/>
          <w:trHeight w:val="477"/>
        </w:trPr>
        <w:tc>
          <w:tcPr>
            <w:tcW w:w="675" w:type="dxa"/>
          </w:tcPr>
          <w:p w14:paraId="5336E40A"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22</w:t>
            </w:r>
          </w:p>
        </w:tc>
        <w:tc>
          <w:tcPr>
            <w:tcW w:w="3261" w:type="dxa"/>
          </w:tcPr>
          <w:p w14:paraId="7BD7475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Обладнання автоматичної пожежної сигналізації у навчальних закладах:</w:t>
            </w:r>
          </w:p>
          <w:p w14:paraId="0CD8000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№1,</w:t>
            </w:r>
          </w:p>
          <w:p w14:paraId="55854A3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№2,</w:t>
            </w:r>
          </w:p>
          <w:p w14:paraId="757D9CC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w:t>
            </w:r>
          </w:p>
          <w:p w14:paraId="6EF4C5A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№4,</w:t>
            </w:r>
          </w:p>
          <w:p w14:paraId="3F50650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№3,</w:t>
            </w:r>
          </w:p>
          <w:p w14:paraId="0A4075A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№5</w:t>
            </w:r>
          </w:p>
        </w:tc>
        <w:tc>
          <w:tcPr>
            <w:tcW w:w="1842" w:type="dxa"/>
          </w:tcPr>
          <w:p w14:paraId="65EED67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16A6A00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1155C54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27DBFA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D2E76D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A91AB5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Виготовлено ПКД</w:t>
            </w:r>
          </w:p>
          <w:p w14:paraId="1165DF0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№2, </w:t>
            </w:r>
            <w:proofErr w:type="spellStart"/>
            <w:r w:rsidRPr="00543E8C">
              <w:rPr>
                <w:rFonts w:ascii="Times New Roman" w:eastAsia="Times New Roman" w:hAnsi="Times New Roman" w:cs="Times New Roman"/>
                <w:kern w:val="0"/>
                <w:lang w:eastAsia="ru-RU"/>
                <w14:ligatures w14:val="none"/>
              </w:rPr>
              <w:t>Мушкутинецька</w:t>
            </w:r>
            <w:proofErr w:type="spellEnd"/>
            <w:r w:rsidRPr="00543E8C">
              <w:rPr>
                <w:rFonts w:ascii="Times New Roman" w:eastAsia="Times New Roman" w:hAnsi="Times New Roman" w:cs="Times New Roman"/>
                <w:kern w:val="0"/>
                <w:lang w:eastAsia="ru-RU"/>
                <w14:ligatures w14:val="none"/>
              </w:rPr>
              <w:t xml:space="preserve"> гімназія, </w:t>
            </w:r>
            <w:proofErr w:type="spellStart"/>
            <w:r w:rsidRPr="00543E8C">
              <w:rPr>
                <w:rFonts w:ascii="Times New Roman" w:eastAsia="Times New Roman" w:hAnsi="Times New Roman" w:cs="Times New Roman"/>
                <w:kern w:val="0"/>
                <w:lang w:eastAsia="ru-RU"/>
                <w14:ligatures w14:val="none"/>
              </w:rPr>
              <w:t>Залісцівська</w:t>
            </w:r>
            <w:proofErr w:type="spellEnd"/>
            <w:r w:rsidRPr="00543E8C">
              <w:rPr>
                <w:rFonts w:ascii="Times New Roman" w:eastAsia="Times New Roman" w:hAnsi="Times New Roman" w:cs="Times New Roman"/>
                <w:kern w:val="0"/>
                <w:lang w:eastAsia="ru-RU"/>
                <w14:ligatures w14:val="none"/>
              </w:rPr>
              <w:t xml:space="preserve"> гімназія,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ЗДО №5</w:t>
            </w:r>
          </w:p>
          <w:p w14:paraId="0C2AB80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p w14:paraId="5DE3019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68C0F34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D4169B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182896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7DDCCB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42,4</w:t>
            </w:r>
          </w:p>
          <w:p w14:paraId="43029CC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Кошти</w:t>
            </w:r>
          </w:p>
          <w:p w14:paraId="56468A5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БО "Міжнародний благодійний фонд "Руки друзів"</w:t>
            </w:r>
          </w:p>
        </w:tc>
        <w:tc>
          <w:tcPr>
            <w:tcW w:w="4649" w:type="dxa"/>
          </w:tcPr>
          <w:p w14:paraId="6B36F17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35DA60B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15BCF0F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C75458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9F9AB1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w:t>
            </w:r>
          </w:p>
          <w:p w14:paraId="4A25FAD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0203C0FF" w14:textId="77777777" w:rsidTr="007F5793">
        <w:trPr>
          <w:cantSplit/>
          <w:trHeight w:val="477"/>
        </w:trPr>
        <w:tc>
          <w:tcPr>
            <w:tcW w:w="675" w:type="dxa"/>
          </w:tcPr>
          <w:p w14:paraId="66EE918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23</w:t>
            </w:r>
          </w:p>
        </w:tc>
        <w:tc>
          <w:tcPr>
            <w:tcW w:w="3261" w:type="dxa"/>
          </w:tcPr>
          <w:p w14:paraId="6951F84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пристроїв блискавкозахисту закладів освіти у м. Дунаївці (ЗЗСО та ЗДО)</w:t>
            </w:r>
          </w:p>
        </w:tc>
        <w:tc>
          <w:tcPr>
            <w:tcW w:w="1842" w:type="dxa"/>
          </w:tcPr>
          <w:p w14:paraId="08AEAEE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3077EDF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 частково</w:t>
            </w:r>
          </w:p>
          <w:p w14:paraId="03F0083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2A784C1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21,0</w:t>
            </w:r>
          </w:p>
          <w:p w14:paraId="640C294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4199877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39EE391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Відсутність фінансування.</w:t>
            </w:r>
          </w:p>
          <w:p w14:paraId="031214C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План на 2024-2025</w:t>
            </w:r>
          </w:p>
          <w:p w14:paraId="67B4112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6D552595" w14:textId="77777777" w:rsidTr="007F5793">
        <w:trPr>
          <w:cantSplit/>
          <w:trHeight w:val="477"/>
        </w:trPr>
        <w:tc>
          <w:tcPr>
            <w:tcW w:w="675" w:type="dxa"/>
          </w:tcPr>
          <w:p w14:paraId="650FB25A"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24</w:t>
            </w:r>
          </w:p>
        </w:tc>
        <w:tc>
          <w:tcPr>
            <w:tcW w:w="3261" w:type="dxa"/>
          </w:tcPr>
          <w:p w14:paraId="263A1DF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вогнезахисної обробки дерев’яних конструкцій покрівель приміщень ЗДО у м. Дунаївці</w:t>
            </w:r>
          </w:p>
        </w:tc>
        <w:tc>
          <w:tcPr>
            <w:tcW w:w="1842" w:type="dxa"/>
          </w:tcPr>
          <w:p w14:paraId="1E9D1D9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0C8624C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113D626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7AF4ABC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249,638          (місцевий бюджет)</w:t>
            </w:r>
          </w:p>
          <w:p w14:paraId="17700C5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2022 р.</w:t>
            </w:r>
          </w:p>
        </w:tc>
        <w:tc>
          <w:tcPr>
            <w:tcW w:w="4649" w:type="dxa"/>
          </w:tcPr>
          <w:p w14:paraId="40969EC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w:t>
            </w:r>
          </w:p>
        </w:tc>
      </w:tr>
      <w:tr w:rsidR="004F55EB" w:rsidRPr="00543E8C" w14:paraId="6D9B05BE" w14:textId="77777777" w:rsidTr="007F5793">
        <w:trPr>
          <w:cantSplit/>
          <w:trHeight w:val="477"/>
        </w:trPr>
        <w:tc>
          <w:tcPr>
            <w:tcW w:w="675" w:type="dxa"/>
          </w:tcPr>
          <w:p w14:paraId="768FAC4D"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25</w:t>
            </w:r>
          </w:p>
        </w:tc>
        <w:tc>
          <w:tcPr>
            <w:tcW w:w="3261" w:type="dxa"/>
          </w:tcPr>
          <w:p w14:paraId="00D20AD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та технічне обслуговування первинних засобів пожежогасіння у ЗЗСО (за планом), ЗДО (за планом)</w:t>
            </w:r>
          </w:p>
        </w:tc>
        <w:tc>
          <w:tcPr>
            <w:tcW w:w="1842" w:type="dxa"/>
          </w:tcPr>
          <w:p w14:paraId="14F5F61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3AEE244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5CF3647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006129B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19,538            (місцевий бюджет)</w:t>
            </w:r>
          </w:p>
          <w:p w14:paraId="2A89B26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2022р.</w:t>
            </w:r>
          </w:p>
          <w:p w14:paraId="7F8D4B3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A8A8D1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22,514     </w:t>
            </w:r>
          </w:p>
          <w:p w14:paraId="6054642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(місцевий бюджет) у 2023р.</w:t>
            </w:r>
          </w:p>
        </w:tc>
        <w:tc>
          <w:tcPr>
            <w:tcW w:w="4649" w:type="dxa"/>
          </w:tcPr>
          <w:p w14:paraId="20941FF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10DFA066" w14:textId="77777777" w:rsidTr="007F5793">
        <w:trPr>
          <w:cantSplit/>
          <w:trHeight w:val="477"/>
        </w:trPr>
        <w:tc>
          <w:tcPr>
            <w:tcW w:w="675" w:type="dxa"/>
          </w:tcPr>
          <w:p w14:paraId="6F384102"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26</w:t>
            </w:r>
          </w:p>
        </w:tc>
        <w:tc>
          <w:tcPr>
            <w:tcW w:w="3261" w:type="dxa"/>
          </w:tcPr>
          <w:p w14:paraId="5C22D4A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Заміна освітлювальних приладів на енергозберігаючі  у ЗЗСО (за планом), ЗДО (за планом)</w:t>
            </w:r>
          </w:p>
        </w:tc>
        <w:tc>
          <w:tcPr>
            <w:tcW w:w="1842" w:type="dxa"/>
          </w:tcPr>
          <w:p w14:paraId="3F44C5F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4C6A55AA" w14:textId="77777777" w:rsidR="004F55EB" w:rsidRPr="00543E8C" w:rsidRDefault="004F55EB" w:rsidP="007F5793">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26652D8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12916F6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21,480                 (місцевий бюджет)</w:t>
            </w:r>
          </w:p>
          <w:p w14:paraId="706BEC4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754578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12,600    </w:t>
            </w:r>
          </w:p>
          <w:p w14:paraId="79AEBA1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(місцевий бюджет) у 2023р.</w:t>
            </w:r>
          </w:p>
        </w:tc>
        <w:tc>
          <w:tcPr>
            <w:tcW w:w="4649" w:type="dxa"/>
          </w:tcPr>
          <w:p w14:paraId="3F25314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6A58F249" w14:textId="77777777" w:rsidTr="007F5793">
        <w:trPr>
          <w:cantSplit/>
          <w:trHeight w:val="477"/>
        </w:trPr>
        <w:tc>
          <w:tcPr>
            <w:tcW w:w="675" w:type="dxa"/>
          </w:tcPr>
          <w:p w14:paraId="6E192059"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27</w:t>
            </w:r>
          </w:p>
        </w:tc>
        <w:tc>
          <w:tcPr>
            <w:tcW w:w="3261" w:type="dxa"/>
          </w:tcPr>
          <w:p w14:paraId="54FAF87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Послуги по проведенню замірів опору ізоляції силової та освітлювальної електромережі у ЗЗСО (за планом), ЗДО (за планом)</w:t>
            </w:r>
          </w:p>
        </w:tc>
        <w:tc>
          <w:tcPr>
            <w:tcW w:w="1842" w:type="dxa"/>
          </w:tcPr>
          <w:p w14:paraId="3B1B742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2743E478" w14:textId="77777777" w:rsidR="004F55EB" w:rsidRPr="00543E8C" w:rsidRDefault="004F55EB" w:rsidP="007F5793">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72A0A37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17AAE35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48,672             (місцевий бюджет)</w:t>
            </w:r>
          </w:p>
        </w:tc>
        <w:tc>
          <w:tcPr>
            <w:tcW w:w="4649" w:type="dxa"/>
          </w:tcPr>
          <w:p w14:paraId="11E070E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w:t>
            </w:r>
          </w:p>
        </w:tc>
      </w:tr>
      <w:tr w:rsidR="004F55EB" w:rsidRPr="00543E8C" w14:paraId="03AA2320" w14:textId="77777777" w:rsidTr="007F5793">
        <w:trPr>
          <w:cantSplit/>
          <w:trHeight w:val="477"/>
        </w:trPr>
        <w:tc>
          <w:tcPr>
            <w:tcW w:w="675" w:type="dxa"/>
          </w:tcPr>
          <w:p w14:paraId="7153D194"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28</w:t>
            </w:r>
          </w:p>
        </w:tc>
        <w:tc>
          <w:tcPr>
            <w:tcW w:w="3261" w:type="dxa"/>
          </w:tcPr>
          <w:p w14:paraId="379C0CA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Послуги по ремонту електромережі та електрообладнання у ЗЗСО (за планом), ЗДО (за планом)</w:t>
            </w:r>
          </w:p>
        </w:tc>
        <w:tc>
          <w:tcPr>
            <w:tcW w:w="1842" w:type="dxa"/>
          </w:tcPr>
          <w:p w14:paraId="789E667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6FCDD079" w14:textId="77777777" w:rsidR="004F55EB" w:rsidRPr="00543E8C" w:rsidRDefault="004F55EB" w:rsidP="007F5793">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45C3ABD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7EA52B8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220,0               (місцевий бюджет)</w:t>
            </w:r>
          </w:p>
          <w:p w14:paraId="2182D51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336D76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86,5</w:t>
            </w:r>
          </w:p>
          <w:p w14:paraId="59F2A61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4CDBB7F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у 2023р.</w:t>
            </w:r>
          </w:p>
        </w:tc>
        <w:tc>
          <w:tcPr>
            <w:tcW w:w="4649" w:type="dxa"/>
          </w:tcPr>
          <w:p w14:paraId="242D949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38E2FD38" w14:textId="77777777" w:rsidTr="007F5793">
        <w:trPr>
          <w:cantSplit/>
          <w:trHeight w:val="477"/>
        </w:trPr>
        <w:tc>
          <w:tcPr>
            <w:tcW w:w="675" w:type="dxa"/>
          </w:tcPr>
          <w:p w14:paraId="311233EE"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29</w:t>
            </w:r>
          </w:p>
        </w:tc>
        <w:tc>
          <w:tcPr>
            <w:tcW w:w="3261" w:type="dxa"/>
          </w:tcPr>
          <w:p w14:paraId="225EF8D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Послуги по технічному обслуговуванні, планової перевірки на щільність котлів та пуск газу газифікованих </w:t>
            </w:r>
            <w:proofErr w:type="spellStart"/>
            <w:r w:rsidRPr="00543E8C">
              <w:rPr>
                <w:rFonts w:ascii="Times New Roman" w:eastAsia="Times New Roman" w:hAnsi="Times New Roman" w:cs="Times New Roman"/>
                <w:kern w:val="0"/>
                <w:lang w:eastAsia="ru-RU"/>
                <w14:ligatures w14:val="none"/>
              </w:rPr>
              <w:t>котелень</w:t>
            </w:r>
            <w:proofErr w:type="spellEnd"/>
            <w:r w:rsidRPr="00543E8C">
              <w:rPr>
                <w:rFonts w:ascii="Times New Roman" w:eastAsia="Times New Roman" w:hAnsi="Times New Roman" w:cs="Times New Roman"/>
                <w:kern w:val="0"/>
                <w:lang w:eastAsia="ru-RU"/>
                <w14:ligatures w14:val="none"/>
              </w:rPr>
              <w:t xml:space="preserve"> у ЗЗСО (за планом), ЗДО (за планом)</w:t>
            </w:r>
          </w:p>
        </w:tc>
        <w:tc>
          <w:tcPr>
            <w:tcW w:w="1842" w:type="dxa"/>
          </w:tcPr>
          <w:p w14:paraId="307E3A7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7595843A" w14:textId="77777777" w:rsidR="004F55EB" w:rsidRPr="00543E8C" w:rsidRDefault="004F55EB" w:rsidP="007F5793">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03FE8A3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57098EF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101,477               (місцевий бюджет)</w:t>
            </w:r>
          </w:p>
          <w:p w14:paraId="24BD6C0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1E6E08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70,3</w:t>
            </w:r>
          </w:p>
          <w:p w14:paraId="6141530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(місцевий бюджет) </w:t>
            </w:r>
          </w:p>
          <w:p w14:paraId="221BB45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2023р.</w:t>
            </w:r>
          </w:p>
        </w:tc>
        <w:tc>
          <w:tcPr>
            <w:tcW w:w="4649" w:type="dxa"/>
          </w:tcPr>
          <w:p w14:paraId="1BE19A2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72AAF57A" w14:textId="77777777" w:rsidTr="007F5793">
        <w:trPr>
          <w:cantSplit/>
          <w:trHeight w:val="477"/>
        </w:trPr>
        <w:tc>
          <w:tcPr>
            <w:tcW w:w="675" w:type="dxa"/>
          </w:tcPr>
          <w:p w14:paraId="77191246"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30</w:t>
            </w:r>
          </w:p>
        </w:tc>
        <w:tc>
          <w:tcPr>
            <w:tcW w:w="3261" w:type="dxa"/>
          </w:tcPr>
          <w:p w14:paraId="17DF0BD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Перевірка вентиляційних та димовідвідних каналів у ЗЗСО (за планом), ЗДО (за планом)</w:t>
            </w:r>
          </w:p>
        </w:tc>
        <w:tc>
          <w:tcPr>
            <w:tcW w:w="1842" w:type="dxa"/>
          </w:tcPr>
          <w:p w14:paraId="62D59C5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37DC2ED1" w14:textId="77777777" w:rsidR="004F55EB" w:rsidRPr="00543E8C" w:rsidRDefault="004F55EB" w:rsidP="007F5793">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14FCE70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453724D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11,310            (місцевий бюджет)</w:t>
            </w:r>
          </w:p>
          <w:p w14:paraId="6F8C781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2022 р</w:t>
            </w:r>
          </w:p>
          <w:p w14:paraId="7AE8B29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C195FB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11,390</w:t>
            </w:r>
          </w:p>
          <w:p w14:paraId="0478F2B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2F0492D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5D82816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08BBF676" w14:textId="77777777" w:rsidTr="007F5793">
        <w:trPr>
          <w:cantSplit/>
          <w:trHeight w:val="477"/>
        </w:trPr>
        <w:tc>
          <w:tcPr>
            <w:tcW w:w="675" w:type="dxa"/>
          </w:tcPr>
          <w:p w14:paraId="239837D7"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31</w:t>
            </w:r>
          </w:p>
        </w:tc>
        <w:tc>
          <w:tcPr>
            <w:tcW w:w="3261" w:type="dxa"/>
          </w:tcPr>
          <w:p w14:paraId="21A309F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Повірка газосигналізаторів у ЗЗСО (за планом), ЗДО (за планом)</w:t>
            </w:r>
          </w:p>
        </w:tc>
        <w:tc>
          <w:tcPr>
            <w:tcW w:w="1842" w:type="dxa"/>
          </w:tcPr>
          <w:p w14:paraId="06C176C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46F5D541" w14:textId="77777777" w:rsidR="004F55EB" w:rsidRPr="00543E8C" w:rsidRDefault="004F55EB" w:rsidP="007F5793">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6003043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6EC5978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46,0                      (місцевий бюджет)</w:t>
            </w:r>
          </w:p>
          <w:p w14:paraId="2D5234C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5BFE5D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43,5</w:t>
            </w:r>
          </w:p>
          <w:p w14:paraId="6DE1A61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04AD047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7C92044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32785CC3" w14:textId="77777777" w:rsidTr="007F5793">
        <w:trPr>
          <w:cantSplit/>
          <w:trHeight w:val="477"/>
        </w:trPr>
        <w:tc>
          <w:tcPr>
            <w:tcW w:w="675" w:type="dxa"/>
          </w:tcPr>
          <w:p w14:paraId="2DEAC357"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32</w:t>
            </w:r>
          </w:p>
        </w:tc>
        <w:tc>
          <w:tcPr>
            <w:tcW w:w="3261" w:type="dxa"/>
          </w:tcPr>
          <w:p w14:paraId="2254BC78" w14:textId="69B79AE9"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Послуги по ремонту, технічно</w:t>
            </w:r>
            <w:r w:rsidR="00BD176E">
              <w:rPr>
                <w:rFonts w:ascii="Times New Roman" w:eastAsia="Times New Roman" w:hAnsi="Times New Roman" w:cs="Times New Roman"/>
                <w:kern w:val="0"/>
                <w:lang w:eastAsia="ru-RU"/>
                <w14:ligatures w14:val="none"/>
              </w:rPr>
              <w:t>му</w:t>
            </w:r>
            <w:r w:rsidRPr="00543E8C">
              <w:rPr>
                <w:rFonts w:ascii="Times New Roman" w:eastAsia="Times New Roman" w:hAnsi="Times New Roman" w:cs="Times New Roman"/>
                <w:kern w:val="0"/>
                <w:lang w:eastAsia="ru-RU"/>
                <w14:ligatures w14:val="none"/>
              </w:rPr>
              <w:t xml:space="preserve"> огляд</w:t>
            </w:r>
            <w:r w:rsidR="00BD176E">
              <w:rPr>
                <w:rFonts w:ascii="Times New Roman" w:eastAsia="Times New Roman" w:hAnsi="Times New Roman" w:cs="Times New Roman"/>
                <w:kern w:val="0"/>
                <w:lang w:eastAsia="ru-RU"/>
                <w14:ligatures w14:val="none"/>
              </w:rPr>
              <w:t>і</w:t>
            </w:r>
            <w:r w:rsidRPr="00543E8C">
              <w:rPr>
                <w:rFonts w:ascii="Times New Roman" w:eastAsia="Times New Roman" w:hAnsi="Times New Roman" w:cs="Times New Roman"/>
                <w:kern w:val="0"/>
                <w:lang w:eastAsia="ru-RU"/>
                <w14:ligatures w14:val="none"/>
              </w:rPr>
              <w:t>, страхування та реєстрація транспортних засобів (автобусів) у ЗЗСО (за планом),</w:t>
            </w:r>
          </w:p>
        </w:tc>
        <w:tc>
          <w:tcPr>
            <w:tcW w:w="1842" w:type="dxa"/>
          </w:tcPr>
          <w:p w14:paraId="27CF159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4E7C456E" w14:textId="77777777" w:rsidR="004F55EB" w:rsidRPr="00543E8C" w:rsidRDefault="004F55EB" w:rsidP="007F5793">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1080654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013" w:type="dxa"/>
          </w:tcPr>
          <w:p w14:paraId="28BB1AB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427,352                      (місцевий бюджет)</w:t>
            </w:r>
          </w:p>
          <w:p w14:paraId="2CFD570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E00218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1 017,850</w:t>
            </w:r>
          </w:p>
          <w:p w14:paraId="3613E3A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341272A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42C59F2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648C5FD9" w14:textId="77777777" w:rsidTr="007F5793">
        <w:trPr>
          <w:cantSplit/>
          <w:trHeight w:val="477"/>
        </w:trPr>
        <w:tc>
          <w:tcPr>
            <w:tcW w:w="675" w:type="dxa"/>
          </w:tcPr>
          <w:p w14:paraId="4E8B6F6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33</w:t>
            </w:r>
          </w:p>
        </w:tc>
        <w:tc>
          <w:tcPr>
            <w:tcW w:w="3261" w:type="dxa"/>
          </w:tcPr>
          <w:p w14:paraId="563D454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технологічного обладнання для харчоблоків у ЗЗСО (за потреби), ЗДО (за потреби)</w:t>
            </w:r>
          </w:p>
        </w:tc>
        <w:tc>
          <w:tcPr>
            <w:tcW w:w="1842" w:type="dxa"/>
          </w:tcPr>
          <w:p w14:paraId="079717C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4A78BBA2" w14:textId="77777777" w:rsidR="004F55EB" w:rsidRPr="00543E8C" w:rsidRDefault="004F55EB" w:rsidP="007F5793">
            <w:pPr>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14C31D7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ліцей №3, </w:t>
            </w:r>
            <w:proofErr w:type="spellStart"/>
            <w:r w:rsidRPr="00543E8C">
              <w:rPr>
                <w:rFonts w:ascii="Times New Roman" w:eastAsia="Times New Roman" w:hAnsi="Times New Roman" w:cs="Times New Roman"/>
                <w:kern w:val="0"/>
                <w:lang w:eastAsia="ru-RU"/>
                <w14:ligatures w14:val="none"/>
              </w:rPr>
              <w:t>Іванковецький</w:t>
            </w:r>
            <w:proofErr w:type="spellEnd"/>
            <w:r w:rsidRPr="00543E8C">
              <w:rPr>
                <w:rFonts w:ascii="Times New Roman" w:eastAsia="Times New Roman" w:hAnsi="Times New Roman" w:cs="Times New Roman"/>
                <w:kern w:val="0"/>
                <w:lang w:eastAsia="ru-RU"/>
                <w14:ligatures w14:val="none"/>
              </w:rPr>
              <w:t xml:space="preserve"> ліцей</w:t>
            </w:r>
          </w:p>
        </w:tc>
        <w:tc>
          <w:tcPr>
            <w:tcW w:w="2013" w:type="dxa"/>
          </w:tcPr>
          <w:p w14:paraId="1C4EB32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23CA7B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146,280</w:t>
            </w:r>
          </w:p>
          <w:p w14:paraId="3BFB775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Кошти</w:t>
            </w:r>
          </w:p>
          <w:p w14:paraId="391F211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"Міжнародна благодійна організація ЮНІСЕФ" у 2023 р.</w:t>
            </w:r>
          </w:p>
          <w:p w14:paraId="7A458EA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649" w:type="dxa"/>
          </w:tcPr>
          <w:p w14:paraId="597E7CF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4535B533" w14:textId="77777777" w:rsidTr="007F5793">
        <w:trPr>
          <w:cantSplit/>
          <w:trHeight w:val="477"/>
        </w:trPr>
        <w:tc>
          <w:tcPr>
            <w:tcW w:w="675" w:type="dxa"/>
          </w:tcPr>
          <w:p w14:paraId="78460569"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34</w:t>
            </w:r>
          </w:p>
        </w:tc>
        <w:tc>
          <w:tcPr>
            <w:tcW w:w="3261" w:type="dxa"/>
          </w:tcPr>
          <w:p w14:paraId="314A777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комплектів обладнання для оснащення навчальних кабінетів ЗЗСО (за потреби)</w:t>
            </w:r>
          </w:p>
        </w:tc>
        <w:tc>
          <w:tcPr>
            <w:tcW w:w="1842" w:type="dxa"/>
          </w:tcPr>
          <w:p w14:paraId="10D606D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7DD1548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p w14:paraId="62A5750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навчальні кабінети 5 та 6 класів для ЗЗСО</w:t>
            </w:r>
          </w:p>
        </w:tc>
        <w:tc>
          <w:tcPr>
            <w:tcW w:w="2013" w:type="dxa"/>
          </w:tcPr>
          <w:p w14:paraId="00872BE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CAB92F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474,378</w:t>
            </w:r>
          </w:p>
          <w:p w14:paraId="3D31A5A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122,288;</w:t>
            </w:r>
          </w:p>
          <w:p w14:paraId="34AC1AF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державний 352,090)</w:t>
            </w:r>
          </w:p>
          <w:p w14:paraId="4993F4F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НУШ у 2023 р.</w:t>
            </w:r>
          </w:p>
        </w:tc>
        <w:tc>
          <w:tcPr>
            <w:tcW w:w="4649" w:type="dxa"/>
          </w:tcPr>
          <w:p w14:paraId="4C28684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r w:rsidR="004F55EB" w:rsidRPr="00543E8C" w14:paraId="310AD35F" w14:textId="77777777" w:rsidTr="007F5793">
        <w:trPr>
          <w:cantSplit/>
          <w:trHeight w:val="477"/>
        </w:trPr>
        <w:tc>
          <w:tcPr>
            <w:tcW w:w="675" w:type="dxa"/>
          </w:tcPr>
          <w:p w14:paraId="387548F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35</w:t>
            </w:r>
          </w:p>
        </w:tc>
        <w:tc>
          <w:tcPr>
            <w:tcW w:w="3261" w:type="dxa"/>
          </w:tcPr>
          <w:p w14:paraId="067CBA4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Облаштування, ремонт захисних споруд цивільного захисту (укриття)</w:t>
            </w:r>
          </w:p>
        </w:tc>
        <w:tc>
          <w:tcPr>
            <w:tcW w:w="1842" w:type="dxa"/>
          </w:tcPr>
          <w:p w14:paraId="7A02A5A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 молоді та спорту ДМР</w:t>
            </w:r>
          </w:p>
        </w:tc>
        <w:tc>
          <w:tcPr>
            <w:tcW w:w="2269" w:type="dxa"/>
          </w:tcPr>
          <w:p w14:paraId="529B026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Виконано </w:t>
            </w:r>
          </w:p>
          <w:p w14:paraId="1FB78BA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F761B0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Кап. ремонт захисної споруди цивільного захисту (протирадіаційне укриття) </w:t>
            </w:r>
            <w:proofErr w:type="spellStart"/>
            <w:r w:rsidRPr="00543E8C">
              <w:rPr>
                <w:rFonts w:ascii="Times New Roman" w:eastAsia="Times New Roman" w:hAnsi="Times New Roman" w:cs="Times New Roman"/>
                <w:kern w:val="0"/>
                <w:lang w:eastAsia="ru-RU"/>
                <w14:ligatures w14:val="none"/>
              </w:rPr>
              <w:t>Дунаєвецького</w:t>
            </w:r>
            <w:proofErr w:type="spellEnd"/>
            <w:r w:rsidRPr="00543E8C">
              <w:rPr>
                <w:rFonts w:ascii="Times New Roman" w:eastAsia="Times New Roman" w:hAnsi="Times New Roman" w:cs="Times New Roman"/>
                <w:kern w:val="0"/>
                <w:lang w:eastAsia="ru-RU"/>
                <w14:ligatures w14:val="none"/>
              </w:rPr>
              <w:t xml:space="preserve"> ліцею №3</w:t>
            </w:r>
          </w:p>
          <w:p w14:paraId="50F8AC3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EF2D84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 ремонт захисної споруди цивільного захисту (протирадіаційне укриття) </w:t>
            </w:r>
            <w:proofErr w:type="spellStart"/>
            <w:r w:rsidRPr="00543E8C">
              <w:rPr>
                <w:rFonts w:ascii="Times New Roman" w:eastAsia="Times New Roman" w:hAnsi="Times New Roman" w:cs="Times New Roman"/>
                <w:kern w:val="0"/>
                <w:lang w:eastAsia="ru-RU"/>
                <w14:ligatures w14:val="none"/>
              </w:rPr>
              <w:t>Дунаєвецького</w:t>
            </w:r>
            <w:proofErr w:type="spellEnd"/>
            <w:r w:rsidRPr="00543E8C">
              <w:rPr>
                <w:rFonts w:ascii="Times New Roman" w:eastAsia="Times New Roman" w:hAnsi="Times New Roman" w:cs="Times New Roman"/>
                <w:kern w:val="0"/>
                <w:lang w:eastAsia="ru-RU"/>
                <w14:ligatures w14:val="none"/>
              </w:rPr>
              <w:t xml:space="preserve"> ЦРД «Пролісок»</w:t>
            </w:r>
          </w:p>
        </w:tc>
        <w:tc>
          <w:tcPr>
            <w:tcW w:w="2013" w:type="dxa"/>
          </w:tcPr>
          <w:p w14:paraId="755FD4A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86E528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B5FE32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2 061,638</w:t>
            </w:r>
          </w:p>
          <w:p w14:paraId="6899086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811,639;</w:t>
            </w:r>
          </w:p>
          <w:p w14:paraId="51E3759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державний 1 249,999)</w:t>
            </w:r>
          </w:p>
          <w:p w14:paraId="1E21E69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p w14:paraId="1598CB9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1C6F5F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8D6A83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884,200</w:t>
            </w:r>
          </w:p>
          <w:p w14:paraId="0E01567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(місцевий бюджет)</w:t>
            </w:r>
          </w:p>
          <w:p w14:paraId="645F34C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 2023 р.</w:t>
            </w:r>
          </w:p>
        </w:tc>
        <w:tc>
          <w:tcPr>
            <w:tcW w:w="4649" w:type="dxa"/>
          </w:tcPr>
          <w:p w14:paraId="3378817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r>
    </w:tbl>
    <w:p w14:paraId="075BBF01" w14:textId="77777777" w:rsidR="004F55EB" w:rsidRPr="00543E8C" w:rsidRDefault="004F55EB" w:rsidP="004F55EB">
      <w:pPr>
        <w:spacing w:after="0" w:line="240" w:lineRule="auto"/>
        <w:contextualSpacing/>
        <w:rPr>
          <w:rFonts w:ascii="Times New Roman" w:eastAsia="Calibri" w:hAnsi="Times New Roman" w:cs="Times New Roman"/>
          <w:b/>
          <w:bCs/>
          <w:color w:val="000000"/>
          <w:kern w:val="0"/>
          <w14:ligatures w14:val="none"/>
        </w:rPr>
      </w:pPr>
    </w:p>
    <w:p w14:paraId="65BB3485" w14:textId="77777777" w:rsidR="004F55EB" w:rsidRPr="00543E8C" w:rsidRDefault="004F55EB" w:rsidP="004F55EB">
      <w:pPr>
        <w:spacing w:after="0" w:line="240" w:lineRule="auto"/>
        <w:ind w:firstLine="567"/>
        <w:contextualSpacing/>
        <w:rPr>
          <w:rFonts w:ascii="Times New Roman" w:eastAsia="Calibri" w:hAnsi="Times New Roman" w:cs="Times New Roman"/>
          <w:b/>
          <w:bCs/>
          <w:color w:val="000000"/>
          <w:kern w:val="0"/>
          <w14:ligatures w14:val="none"/>
        </w:rPr>
      </w:pPr>
    </w:p>
    <w:p w14:paraId="59DAC422" w14:textId="77777777" w:rsidR="004F55EB" w:rsidRPr="00543E8C" w:rsidRDefault="004F55EB" w:rsidP="004F55EB">
      <w:pPr>
        <w:spacing w:after="0" w:line="240" w:lineRule="auto"/>
        <w:ind w:firstLine="567"/>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культура та мистецтво, туризм</w:t>
      </w:r>
    </w:p>
    <w:tbl>
      <w:tblPr>
        <w:tblpPr w:leftFromText="180" w:rightFromText="180" w:bottomFromText="200" w:vertAnchor="text" w:horzAnchor="page" w:tblpX="1741" w:tblpY="83"/>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2126"/>
        <w:gridCol w:w="1701"/>
        <w:gridCol w:w="2410"/>
        <w:gridCol w:w="4419"/>
      </w:tblGrid>
      <w:tr w:rsidR="004F55EB" w:rsidRPr="00543E8C" w14:paraId="17DA08E3" w14:textId="77777777" w:rsidTr="007F5793">
        <w:trPr>
          <w:cantSplit/>
        </w:trPr>
        <w:tc>
          <w:tcPr>
            <w:tcW w:w="534" w:type="dxa"/>
            <w:tcBorders>
              <w:top w:val="single" w:sz="4" w:space="0" w:color="auto"/>
              <w:left w:val="single" w:sz="4" w:space="0" w:color="auto"/>
              <w:bottom w:val="single" w:sz="4" w:space="0" w:color="auto"/>
              <w:right w:val="single" w:sz="4" w:space="0" w:color="auto"/>
            </w:tcBorders>
            <w:hideMark/>
          </w:tcPr>
          <w:p w14:paraId="38A322D2"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657B9D4A"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24E1944"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2C296F"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3E5819"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C68994"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Фактичні видатки, тис. грн. </w:t>
            </w:r>
          </w:p>
        </w:tc>
        <w:tc>
          <w:tcPr>
            <w:tcW w:w="4419" w:type="dxa"/>
            <w:tcBorders>
              <w:top w:val="single" w:sz="4" w:space="0" w:color="auto"/>
              <w:left w:val="single" w:sz="4" w:space="0" w:color="auto"/>
              <w:bottom w:val="single" w:sz="4" w:space="0" w:color="auto"/>
              <w:right w:val="single" w:sz="4" w:space="0" w:color="auto"/>
            </w:tcBorders>
            <w:vAlign w:val="center"/>
            <w:hideMark/>
          </w:tcPr>
          <w:p w14:paraId="0398CC16"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Примітка </w:t>
            </w:r>
          </w:p>
        </w:tc>
      </w:tr>
      <w:tr w:rsidR="004F55EB" w:rsidRPr="00543E8C" w14:paraId="5A1EF152" w14:textId="77777777" w:rsidTr="007F5793">
        <w:trPr>
          <w:cantSplit/>
        </w:trPr>
        <w:tc>
          <w:tcPr>
            <w:tcW w:w="534" w:type="dxa"/>
            <w:tcBorders>
              <w:top w:val="single" w:sz="4" w:space="0" w:color="auto"/>
              <w:left w:val="single" w:sz="4" w:space="0" w:color="auto"/>
              <w:bottom w:val="single" w:sz="4" w:space="0" w:color="auto"/>
              <w:right w:val="single" w:sz="4" w:space="0" w:color="auto"/>
            </w:tcBorders>
            <w:hideMark/>
          </w:tcPr>
          <w:p w14:paraId="2293BC57"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543" w:type="dxa"/>
            <w:tcBorders>
              <w:top w:val="single" w:sz="4" w:space="0" w:color="auto"/>
              <w:left w:val="single" w:sz="4" w:space="0" w:color="auto"/>
              <w:bottom w:val="single" w:sz="4" w:space="0" w:color="auto"/>
              <w:right w:val="single" w:sz="4" w:space="0" w:color="auto"/>
            </w:tcBorders>
            <w:hideMark/>
          </w:tcPr>
          <w:p w14:paraId="18AD2136"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126" w:type="dxa"/>
            <w:tcBorders>
              <w:top w:val="single" w:sz="4" w:space="0" w:color="auto"/>
              <w:left w:val="single" w:sz="4" w:space="0" w:color="auto"/>
              <w:bottom w:val="single" w:sz="4" w:space="0" w:color="auto"/>
              <w:right w:val="single" w:sz="4" w:space="0" w:color="auto"/>
            </w:tcBorders>
            <w:hideMark/>
          </w:tcPr>
          <w:p w14:paraId="44DFD2A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A1602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w:t>
            </w:r>
          </w:p>
        </w:tc>
        <w:tc>
          <w:tcPr>
            <w:tcW w:w="2410" w:type="dxa"/>
            <w:tcBorders>
              <w:top w:val="single" w:sz="4" w:space="0" w:color="auto"/>
              <w:left w:val="single" w:sz="4" w:space="0" w:color="auto"/>
              <w:bottom w:val="single" w:sz="4" w:space="0" w:color="auto"/>
              <w:right w:val="single" w:sz="4" w:space="0" w:color="auto"/>
            </w:tcBorders>
            <w:hideMark/>
          </w:tcPr>
          <w:p w14:paraId="1EF2B24E"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419" w:type="dxa"/>
            <w:tcBorders>
              <w:top w:val="single" w:sz="4" w:space="0" w:color="auto"/>
              <w:left w:val="single" w:sz="4" w:space="0" w:color="auto"/>
              <w:bottom w:val="single" w:sz="4" w:space="0" w:color="auto"/>
              <w:right w:val="single" w:sz="4" w:space="0" w:color="auto"/>
            </w:tcBorders>
            <w:vAlign w:val="center"/>
            <w:hideMark/>
          </w:tcPr>
          <w:p w14:paraId="5FAF10A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77289F29"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701CAD07"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543" w:type="dxa"/>
            <w:tcBorders>
              <w:top w:val="single" w:sz="4" w:space="0" w:color="auto"/>
              <w:left w:val="single" w:sz="4" w:space="0" w:color="auto"/>
              <w:bottom w:val="single" w:sz="4" w:space="0" w:color="auto"/>
              <w:right w:val="single" w:sz="4" w:space="0" w:color="auto"/>
            </w:tcBorders>
            <w:hideMark/>
          </w:tcPr>
          <w:p w14:paraId="1726E85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Заміна одягу сцени КУ ДМР «Міський  культурно-мистецький,  просвітницький  центр»</w:t>
            </w:r>
          </w:p>
        </w:tc>
        <w:tc>
          <w:tcPr>
            <w:tcW w:w="2126" w:type="dxa"/>
            <w:tcBorders>
              <w:top w:val="single" w:sz="4" w:space="0" w:color="auto"/>
              <w:left w:val="single" w:sz="4" w:space="0" w:color="auto"/>
              <w:bottom w:val="single" w:sz="4" w:space="0" w:color="auto"/>
              <w:right w:val="single" w:sz="4" w:space="0" w:color="auto"/>
            </w:tcBorders>
            <w:hideMark/>
          </w:tcPr>
          <w:p w14:paraId="4AAD3DA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Керівник установи, ліцензовані організації</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242CC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DD5BB3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1B7BCB0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 зв’язку з відсутністю фінансування</w:t>
            </w:r>
          </w:p>
        </w:tc>
      </w:tr>
      <w:tr w:rsidR="004F55EB" w:rsidRPr="00543E8C" w14:paraId="6B34D044"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6C6EDD01"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3543" w:type="dxa"/>
            <w:tcBorders>
              <w:top w:val="single" w:sz="4" w:space="0" w:color="auto"/>
              <w:left w:val="single" w:sz="4" w:space="0" w:color="auto"/>
              <w:bottom w:val="single" w:sz="4" w:space="0" w:color="auto"/>
              <w:right w:val="single" w:sz="4" w:space="0" w:color="auto"/>
            </w:tcBorders>
            <w:hideMark/>
          </w:tcPr>
          <w:p w14:paraId="74216BF7"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Заміна крісел в глядацькому залі КУ ДМР «Міський  культурно-мистецький,  просвітницький  центр»</w:t>
            </w:r>
          </w:p>
        </w:tc>
        <w:tc>
          <w:tcPr>
            <w:tcW w:w="2126" w:type="dxa"/>
            <w:tcBorders>
              <w:top w:val="single" w:sz="4" w:space="0" w:color="auto"/>
              <w:left w:val="single" w:sz="4" w:space="0" w:color="auto"/>
              <w:bottom w:val="single" w:sz="4" w:space="0" w:color="auto"/>
              <w:right w:val="single" w:sz="4" w:space="0" w:color="auto"/>
            </w:tcBorders>
            <w:hideMark/>
          </w:tcPr>
          <w:p w14:paraId="4137E5A1" w14:textId="77777777" w:rsidR="004F55EB" w:rsidRPr="00543E8C" w:rsidRDefault="004F55EB" w:rsidP="007F5793">
            <w:pPr>
              <w:spacing w:after="0" w:line="276"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Керівник установи,</w:t>
            </w:r>
          </w:p>
          <w:p w14:paraId="187137EB"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ліцензовані організації</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7AF17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98E137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0A8D564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 зв’язку з відсутністю фінансування</w:t>
            </w:r>
          </w:p>
        </w:tc>
      </w:tr>
      <w:tr w:rsidR="004F55EB" w:rsidRPr="00543E8C" w14:paraId="2B24F312"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6426AA0D"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3543" w:type="dxa"/>
            <w:tcBorders>
              <w:top w:val="single" w:sz="4" w:space="0" w:color="auto"/>
              <w:left w:val="single" w:sz="4" w:space="0" w:color="auto"/>
              <w:bottom w:val="single" w:sz="4" w:space="0" w:color="auto"/>
              <w:right w:val="single" w:sz="4" w:space="0" w:color="auto"/>
            </w:tcBorders>
            <w:hideMark/>
          </w:tcPr>
          <w:p w14:paraId="3A569D8C"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Зовнішнє утеплення стін глядацького залу КУ ДМР «Міський  культурно-мистецький,  просвітницький  центр»</w:t>
            </w:r>
          </w:p>
        </w:tc>
        <w:tc>
          <w:tcPr>
            <w:tcW w:w="2126" w:type="dxa"/>
            <w:tcBorders>
              <w:top w:val="single" w:sz="4" w:space="0" w:color="auto"/>
              <w:left w:val="single" w:sz="4" w:space="0" w:color="auto"/>
              <w:bottom w:val="single" w:sz="4" w:space="0" w:color="auto"/>
              <w:right w:val="single" w:sz="4" w:space="0" w:color="auto"/>
            </w:tcBorders>
            <w:hideMark/>
          </w:tcPr>
          <w:p w14:paraId="27E6E21F" w14:textId="77777777" w:rsidR="004F55EB" w:rsidRPr="00543E8C" w:rsidRDefault="004F55EB" w:rsidP="007F5793">
            <w:pPr>
              <w:spacing w:after="0" w:line="276"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Керівник установи,</w:t>
            </w:r>
          </w:p>
          <w:p w14:paraId="5F7D8611"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ліцензована будівельна організація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8D2CF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02E40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75F3F5AD" w14:textId="6A1BB526" w:rsidR="004F55EB" w:rsidRPr="00543E8C" w:rsidRDefault="00754B9A"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w:t>
            </w:r>
            <w:r w:rsidR="004F55EB" w:rsidRPr="00543E8C">
              <w:rPr>
                <w:rFonts w:ascii="Times New Roman" w:eastAsia="Times New Roman" w:hAnsi="Times New Roman" w:cs="Times New Roman"/>
                <w:b/>
                <w:kern w:val="0"/>
                <w:lang w:eastAsia="ru-RU"/>
                <w14:ligatures w14:val="none"/>
              </w:rPr>
              <w:t xml:space="preserve"> </w:t>
            </w:r>
            <w:r w:rsidR="004F55EB" w:rsidRPr="00543E8C">
              <w:rPr>
                <w:rFonts w:ascii="Times New Roman" w:eastAsia="Times New Roman" w:hAnsi="Times New Roman" w:cs="Times New Roman"/>
                <w:kern w:val="0"/>
                <w:lang w:eastAsia="ru-RU"/>
                <w14:ligatures w14:val="none"/>
              </w:rPr>
              <w:t>зв’язку з відсутністю фінансування</w:t>
            </w:r>
          </w:p>
        </w:tc>
      </w:tr>
      <w:tr w:rsidR="004F55EB" w:rsidRPr="00543E8C" w14:paraId="735A5ACA"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438DD1E1"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4</w:t>
            </w:r>
          </w:p>
        </w:tc>
        <w:tc>
          <w:tcPr>
            <w:tcW w:w="3543" w:type="dxa"/>
            <w:tcBorders>
              <w:top w:val="single" w:sz="4" w:space="0" w:color="auto"/>
              <w:left w:val="single" w:sz="4" w:space="0" w:color="auto"/>
              <w:bottom w:val="single" w:sz="4" w:space="0" w:color="auto"/>
              <w:right w:val="single" w:sz="4" w:space="0" w:color="auto"/>
            </w:tcBorders>
            <w:hideMark/>
          </w:tcPr>
          <w:p w14:paraId="32B9847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комплекту звуко-підсилюючої апаратури для студії звукозапису КУ ДМР «Міський  культурно-мистецький,  просвітницький  центр»</w:t>
            </w:r>
          </w:p>
        </w:tc>
        <w:tc>
          <w:tcPr>
            <w:tcW w:w="2126" w:type="dxa"/>
            <w:tcBorders>
              <w:top w:val="single" w:sz="4" w:space="0" w:color="auto"/>
              <w:left w:val="single" w:sz="4" w:space="0" w:color="auto"/>
              <w:bottom w:val="single" w:sz="4" w:space="0" w:color="auto"/>
              <w:right w:val="single" w:sz="4" w:space="0" w:color="auto"/>
            </w:tcBorders>
            <w:hideMark/>
          </w:tcPr>
          <w:p w14:paraId="121CDB39" w14:textId="77777777" w:rsidR="004F55EB" w:rsidRPr="00543E8C" w:rsidRDefault="004F55EB" w:rsidP="007F5793">
            <w:pPr>
              <w:spacing w:after="0" w:line="276"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Керівник установи,</w:t>
            </w:r>
          </w:p>
          <w:p w14:paraId="7812E070" w14:textId="77777777" w:rsidR="004F55EB" w:rsidRPr="00543E8C" w:rsidRDefault="004F55EB" w:rsidP="007F5793">
            <w:pPr>
              <w:spacing w:after="200" w:line="276"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ліцензовані організації</w:t>
            </w:r>
            <w:r w:rsidRPr="00543E8C">
              <w:rPr>
                <w:rFonts w:ascii="Times New Roman" w:eastAsia="Times New Roman" w:hAnsi="Times New Roman" w:cs="Times New Roman"/>
                <w:kern w:val="0"/>
                <w:lang w:eastAsia="ru-RU"/>
                <w14:ligatures w14:val="none"/>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39148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D4A7C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63.00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00345981" w14:textId="16F18EE7" w:rsidR="004F55EB" w:rsidRPr="00BD176E" w:rsidRDefault="00BD176E" w:rsidP="007F5793">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Акустична система</w:t>
            </w:r>
          </w:p>
        </w:tc>
      </w:tr>
      <w:tr w:rsidR="004F55EB" w:rsidRPr="00543E8C" w14:paraId="7EC62576"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6C59E8AC"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3543" w:type="dxa"/>
            <w:tcBorders>
              <w:top w:val="single" w:sz="4" w:space="0" w:color="auto"/>
              <w:left w:val="single" w:sz="4" w:space="0" w:color="auto"/>
              <w:bottom w:val="single" w:sz="4" w:space="0" w:color="auto"/>
              <w:right w:val="single" w:sz="4" w:space="0" w:color="auto"/>
            </w:tcBorders>
            <w:hideMark/>
          </w:tcPr>
          <w:p w14:paraId="50400F49"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класу хореографії та роздягальні звукозапису КУ ДМР «Міський  культурно-мистецький,  просвітницький  центр»</w:t>
            </w:r>
          </w:p>
        </w:tc>
        <w:tc>
          <w:tcPr>
            <w:tcW w:w="2126" w:type="dxa"/>
            <w:tcBorders>
              <w:top w:val="single" w:sz="4" w:space="0" w:color="auto"/>
              <w:left w:val="single" w:sz="4" w:space="0" w:color="auto"/>
              <w:bottom w:val="single" w:sz="4" w:space="0" w:color="auto"/>
              <w:right w:val="single" w:sz="4" w:space="0" w:color="auto"/>
            </w:tcBorders>
            <w:hideMark/>
          </w:tcPr>
          <w:p w14:paraId="449746A6" w14:textId="77777777" w:rsidR="004F55EB" w:rsidRPr="00543E8C" w:rsidRDefault="004F55EB" w:rsidP="007F5793">
            <w:pPr>
              <w:spacing w:after="0" w:line="276"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Керівник установи,</w:t>
            </w:r>
          </w:p>
          <w:p w14:paraId="7A7E340E"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ліцензована будівельна організація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9FF08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0DC279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28E89C6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 зв’язку з відсутністю фінансування</w:t>
            </w:r>
          </w:p>
        </w:tc>
      </w:tr>
      <w:tr w:rsidR="004F55EB" w:rsidRPr="00543E8C" w14:paraId="0C09FFBB"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12982997"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c>
          <w:tcPr>
            <w:tcW w:w="3543" w:type="dxa"/>
            <w:tcBorders>
              <w:top w:val="single" w:sz="4" w:space="0" w:color="auto"/>
              <w:left w:val="single" w:sz="4" w:space="0" w:color="auto"/>
              <w:bottom w:val="single" w:sz="4" w:space="0" w:color="auto"/>
              <w:right w:val="single" w:sz="4" w:space="0" w:color="auto"/>
            </w:tcBorders>
            <w:hideMark/>
          </w:tcPr>
          <w:p w14:paraId="728033E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Оновлення комп’ютерної техніки</w:t>
            </w:r>
          </w:p>
          <w:p w14:paraId="3B554CDD"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КУ ДМР «Міський  культурно-мистецький,  просвітницький  центр»</w:t>
            </w:r>
          </w:p>
        </w:tc>
        <w:tc>
          <w:tcPr>
            <w:tcW w:w="2126" w:type="dxa"/>
            <w:tcBorders>
              <w:top w:val="single" w:sz="4" w:space="0" w:color="auto"/>
              <w:left w:val="single" w:sz="4" w:space="0" w:color="auto"/>
              <w:bottom w:val="single" w:sz="4" w:space="0" w:color="auto"/>
              <w:right w:val="single" w:sz="4" w:space="0" w:color="auto"/>
            </w:tcBorders>
            <w:hideMark/>
          </w:tcPr>
          <w:p w14:paraId="527289A2" w14:textId="77777777" w:rsidR="004F55EB" w:rsidRPr="00543E8C" w:rsidRDefault="004F55EB" w:rsidP="007F5793">
            <w:pPr>
              <w:spacing w:after="0" w:line="276"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Керівник установи.</w:t>
            </w:r>
          </w:p>
          <w:p w14:paraId="0F16F368"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ліцензовані організації</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84914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EC743D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7D825529"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 зв’язку з відсутністю фінансування</w:t>
            </w:r>
          </w:p>
        </w:tc>
      </w:tr>
      <w:tr w:rsidR="004F55EB" w:rsidRPr="00543E8C" w14:paraId="1988AEE2"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76A469E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7</w:t>
            </w:r>
          </w:p>
        </w:tc>
        <w:tc>
          <w:tcPr>
            <w:tcW w:w="3543" w:type="dxa"/>
            <w:tcBorders>
              <w:top w:val="single" w:sz="4" w:space="0" w:color="auto"/>
              <w:left w:val="single" w:sz="4" w:space="0" w:color="auto"/>
              <w:bottom w:val="single" w:sz="4" w:space="0" w:color="auto"/>
              <w:right w:val="single" w:sz="4" w:space="0" w:color="auto"/>
            </w:tcBorders>
            <w:hideMark/>
          </w:tcPr>
          <w:p w14:paraId="1C7F628A"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фойє КУ ДМР «Міський  культурно-мистецький,  просвітницький  центр»</w:t>
            </w:r>
          </w:p>
        </w:tc>
        <w:tc>
          <w:tcPr>
            <w:tcW w:w="2126" w:type="dxa"/>
            <w:tcBorders>
              <w:top w:val="single" w:sz="4" w:space="0" w:color="auto"/>
              <w:left w:val="single" w:sz="4" w:space="0" w:color="auto"/>
              <w:bottom w:val="single" w:sz="4" w:space="0" w:color="auto"/>
              <w:right w:val="single" w:sz="4" w:space="0" w:color="auto"/>
            </w:tcBorders>
            <w:hideMark/>
          </w:tcPr>
          <w:p w14:paraId="5DF414C8" w14:textId="77777777" w:rsidR="004F55EB" w:rsidRPr="00543E8C" w:rsidRDefault="004F55EB" w:rsidP="007F5793">
            <w:pPr>
              <w:spacing w:after="0" w:line="276"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Керівник установи.</w:t>
            </w:r>
          </w:p>
          <w:p w14:paraId="77CE35E3"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ліцензована будівельна організація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F6419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4049D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135E08EA"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В зв’язку з відсутністю фінансування</w:t>
            </w:r>
            <w:r w:rsidRPr="00543E8C">
              <w:rPr>
                <w:rFonts w:ascii="Times New Roman" w:eastAsia="Times New Roman" w:hAnsi="Times New Roman" w:cs="Times New Roman"/>
                <w:b/>
                <w:kern w:val="0"/>
                <w:lang w:eastAsia="ru-RU"/>
                <w14:ligatures w14:val="none"/>
              </w:rPr>
              <w:t xml:space="preserve"> -</w:t>
            </w:r>
          </w:p>
        </w:tc>
      </w:tr>
      <w:tr w:rsidR="004F55EB" w:rsidRPr="00543E8C" w14:paraId="234DE35E"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2BA9DE9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8</w:t>
            </w:r>
          </w:p>
        </w:tc>
        <w:tc>
          <w:tcPr>
            <w:tcW w:w="3543" w:type="dxa"/>
            <w:tcBorders>
              <w:top w:val="single" w:sz="4" w:space="0" w:color="auto"/>
              <w:left w:val="single" w:sz="4" w:space="0" w:color="auto"/>
              <w:bottom w:val="single" w:sz="4" w:space="0" w:color="auto"/>
              <w:right w:val="single" w:sz="4" w:space="0" w:color="auto"/>
            </w:tcBorders>
            <w:hideMark/>
          </w:tcPr>
          <w:p w14:paraId="2ECCC2BC"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покрівлі </w:t>
            </w:r>
          </w:p>
          <w:p w14:paraId="00578084"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Іванковецького</w:t>
            </w:r>
            <w:proofErr w:type="spellEnd"/>
            <w:r w:rsidRPr="00543E8C">
              <w:rPr>
                <w:rFonts w:ascii="Times New Roman" w:eastAsia="Times New Roman" w:hAnsi="Times New Roman" w:cs="Times New Roman"/>
                <w:kern w:val="0"/>
                <w:lang w:eastAsia="ru-RU"/>
                <w14:ligatures w14:val="none"/>
              </w:rPr>
              <w:t xml:space="preserve"> СБК</w:t>
            </w:r>
          </w:p>
        </w:tc>
        <w:tc>
          <w:tcPr>
            <w:tcW w:w="2126" w:type="dxa"/>
            <w:tcBorders>
              <w:top w:val="single" w:sz="4" w:space="0" w:color="auto"/>
              <w:left w:val="single" w:sz="4" w:space="0" w:color="auto"/>
              <w:bottom w:val="single" w:sz="4" w:space="0" w:color="auto"/>
              <w:right w:val="single" w:sz="4" w:space="0" w:color="auto"/>
            </w:tcBorders>
            <w:hideMark/>
          </w:tcPr>
          <w:p w14:paraId="37E9EFBE" w14:textId="77777777" w:rsidR="004F55EB" w:rsidRPr="00543E8C" w:rsidRDefault="004F55EB" w:rsidP="007F5793">
            <w:pPr>
              <w:spacing w:after="0" w:line="276"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Директор СБК,</w:t>
            </w:r>
          </w:p>
          <w:p w14:paraId="249F10D0" w14:textId="77777777" w:rsidR="004F55EB" w:rsidRPr="00543E8C" w:rsidRDefault="004F55EB" w:rsidP="007F5793">
            <w:pPr>
              <w:spacing w:after="0" w:line="276"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ліцензована будівельна організація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54B3B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7E1C4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0A1002F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 зв’язку з відсутністю </w:t>
            </w:r>
            <w:proofErr w:type="spellStart"/>
            <w:r w:rsidRPr="00543E8C">
              <w:rPr>
                <w:rFonts w:ascii="Times New Roman" w:eastAsia="Times New Roman" w:hAnsi="Times New Roman" w:cs="Times New Roman"/>
                <w:kern w:val="0"/>
                <w:lang w:eastAsia="ru-RU"/>
                <w14:ligatures w14:val="none"/>
              </w:rPr>
              <w:t>фінансуванння</w:t>
            </w:r>
            <w:proofErr w:type="spellEnd"/>
          </w:p>
        </w:tc>
      </w:tr>
      <w:tr w:rsidR="004F55EB" w:rsidRPr="00543E8C" w14:paraId="4AC9CB78"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7E1864BC"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9</w:t>
            </w:r>
          </w:p>
        </w:tc>
        <w:tc>
          <w:tcPr>
            <w:tcW w:w="3543" w:type="dxa"/>
            <w:tcBorders>
              <w:top w:val="single" w:sz="4" w:space="0" w:color="auto"/>
              <w:left w:val="single" w:sz="4" w:space="0" w:color="auto"/>
              <w:bottom w:val="single" w:sz="4" w:space="0" w:color="auto"/>
              <w:right w:val="single" w:sz="4" w:space="0" w:color="auto"/>
            </w:tcBorders>
            <w:hideMark/>
          </w:tcPr>
          <w:p w14:paraId="08DD8D77"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обладнання та інструментів для сільських будинків культури:</w:t>
            </w:r>
          </w:p>
          <w:p w14:paraId="3688C9CD"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Голозубинецький</w:t>
            </w:r>
            <w:proofErr w:type="spellEnd"/>
            <w:r w:rsidRPr="00543E8C">
              <w:rPr>
                <w:rFonts w:ascii="Times New Roman" w:eastAsia="Times New Roman" w:hAnsi="Times New Roman" w:cs="Times New Roman"/>
                <w:kern w:val="0"/>
                <w:lang w:eastAsia="ru-RU"/>
                <w14:ligatures w14:val="none"/>
              </w:rPr>
              <w:t xml:space="preserve"> СБК – звукопідсилювальна апаратура;</w:t>
            </w:r>
          </w:p>
          <w:p w14:paraId="38B28076"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Нестеровецький</w:t>
            </w:r>
            <w:proofErr w:type="spellEnd"/>
            <w:r w:rsidRPr="00543E8C">
              <w:rPr>
                <w:rFonts w:ascii="Times New Roman" w:eastAsia="Times New Roman" w:hAnsi="Times New Roman" w:cs="Times New Roman"/>
                <w:kern w:val="0"/>
                <w:lang w:eastAsia="ru-RU"/>
                <w14:ligatures w14:val="none"/>
              </w:rPr>
              <w:t xml:space="preserve"> СБК – придбання комплекту духових інструментів;</w:t>
            </w:r>
          </w:p>
          <w:p w14:paraId="32F6F12E"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Великокужелівський</w:t>
            </w:r>
            <w:proofErr w:type="spellEnd"/>
            <w:r w:rsidRPr="00543E8C">
              <w:rPr>
                <w:rFonts w:ascii="Times New Roman" w:eastAsia="Times New Roman" w:hAnsi="Times New Roman" w:cs="Times New Roman"/>
                <w:kern w:val="0"/>
                <w:lang w:eastAsia="ru-RU"/>
                <w14:ligatures w14:val="none"/>
              </w:rPr>
              <w:t xml:space="preserve"> СК – ноутбук;</w:t>
            </w:r>
          </w:p>
          <w:p w14:paraId="468F4209"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Сиворогівський</w:t>
            </w:r>
            <w:proofErr w:type="spellEnd"/>
            <w:r w:rsidRPr="00543E8C">
              <w:rPr>
                <w:rFonts w:ascii="Times New Roman" w:eastAsia="Times New Roman" w:hAnsi="Times New Roman" w:cs="Times New Roman"/>
                <w:kern w:val="0"/>
                <w:lang w:eastAsia="ru-RU"/>
                <w14:ligatures w14:val="none"/>
              </w:rPr>
              <w:t xml:space="preserve"> СБК - комплект звукопідсилювальної апаратури;</w:t>
            </w:r>
          </w:p>
          <w:p w14:paraId="00E52253"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Чаньківський</w:t>
            </w:r>
            <w:proofErr w:type="spellEnd"/>
            <w:r w:rsidRPr="00543E8C">
              <w:rPr>
                <w:rFonts w:ascii="Times New Roman" w:eastAsia="Times New Roman" w:hAnsi="Times New Roman" w:cs="Times New Roman"/>
                <w:kern w:val="0"/>
                <w:lang w:eastAsia="ru-RU"/>
                <w14:ligatures w14:val="none"/>
              </w:rPr>
              <w:t xml:space="preserve"> СБК – </w:t>
            </w:r>
            <w:proofErr w:type="spellStart"/>
            <w:r w:rsidRPr="00543E8C">
              <w:rPr>
                <w:rFonts w:ascii="Times New Roman" w:eastAsia="Times New Roman" w:hAnsi="Times New Roman" w:cs="Times New Roman"/>
                <w:kern w:val="0"/>
                <w:lang w:eastAsia="ru-RU"/>
                <w14:ligatures w14:val="none"/>
              </w:rPr>
              <w:t>мікшерний</w:t>
            </w:r>
            <w:proofErr w:type="spellEnd"/>
            <w:r w:rsidRPr="00543E8C">
              <w:rPr>
                <w:rFonts w:ascii="Times New Roman" w:eastAsia="Times New Roman" w:hAnsi="Times New Roman" w:cs="Times New Roman"/>
                <w:kern w:val="0"/>
                <w:lang w:eastAsia="ru-RU"/>
                <w14:ligatures w14:val="none"/>
              </w:rPr>
              <w:t xml:space="preserve"> пульт;</w:t>
            </w:r>
          </w:p>
          <w:p w14:paraId="71626F77"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Ксаверівський</w:t>
            </w:r>
            <w:proofErr w:type="spellEnd"/>
            <w:r w:rsidRPr="00543E8C">
              <w:rPr>
                <w:rFonts w:ascii="Times New Roman" w:eastAsia="Times New Roman" w:hAnsi="Times New Roman" w:cs="Times New Roman"/>
                <w:kern w:val="0"/>
                <w:lang w:eastAsia="ru-RU"/>
                <w14:ligatures w14:val="none"/>
              </w:rPr>
              <w:t xml:space="preserve"> СК – баян;</w:t>
            </w:r>
          </w:p>
          <w:p w14:paraId="685B139A"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Рачинецький</w:t>
            </w:r>
            <w:proofErr w:type="spellEnd"/>
            <w:r w:rsidRPr="00543E8C">
              <w:rPr>
                <w:rFonts w:ascii="Times New Roman" w:eastAsia="Times New Roman" w:hAnsi="Times New Roman" w:cs="Times New Roman"/>
                <w:kern w:val="0"/>
                <w:lang w:eastAsia="ru-RU"/>
                <w14:ligatures w14:val="none"/>
              </w:rPr>
              <w:t xml:space="preserve"> СК – комплект звукопідсилювальної апаратури;</w:t>
            </w:r>
          </w:p>
          <w:p w14:paraId="090BEB91"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Ганнівський</w:t>
            </w:r>
            <w:proofErr w:type="spellEnd"/>
            <w:r w:rsidRPr="00543E8C">
              <w:rPr>
                <w:rFonts w:ascii="Times New Roman" w:eastAsia="Times New Roman" w:hAnsi="Times New Roman" w:cs="Times New Roman"/>
                <w:kern w:val="0"/>
                <w:lang w:eastAsia="ru-RU"/>
                <w14:ligatures w14:val="none"/>
              </w:rPr>
              <w:t xml:space="preserve"> СК – </w:t>
            </w:r>
            <w:proofErr w:type="spellStart"/>
            <w:r w:rsidRPr="00543E8C">
              <w:rPr>
                <w:rFonts w:ascii="Times New Roman" w:eastAsia="Times New Roman" w:hAnsi="Times New Roman" w:cs="Times New Roman"/>
                <w:kern w:val="0"/>
                <w:lang w:eastAsia="ru-RU"/>
                <w14:ligatures w14:val="none"/>
              </w:rPr>
              <w:t>радіомікрофон</w:t>
            </w:r>
            <w:proofErr w:type="spellEnd"/>
            <w:r w:rsidRPr="00543E8C">
              <w:rPr>
                <w:rFonts w:ascii="Times New Roman" w:eastAsia="Times New Roman" w:hAnsi="Times New Roman" w:cs="Times New Roman"/>
                <w:kern w:val="0"/>
                <w:lang w:eastAsia="ru-RU"/>
                <w14:ligatures w14:val="none"/>
              </w:rPr>
              <w:t>;</w:t>
            </w:r>
          </w:p>
          <w:p w14:paraId="2958CD61"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Миньковецький</w:t>
            </w:r>
            <w:proofErr w:type="spellEnd"/>
            <w:r w:rsidRPr="00543E8C">
              <w:rPr>
                <w:rFonts w:ascii="Times New Roman" w:eastAsia="Times New Roman" w:hAnsi="Times New Roman" w:cs="Times New Roman"/>
                <w:kern w:val="0"/>
                <w:lang w:eastAsia="ru-RU"/>
                <w14:ligatures w14:val="none"/>
              </w:rPr>
              <w:t xml:space="preserve"> СБК – комплект звукопідсилювальної апаратури;</w:t>
            </w:r>
          </w:p>
          <w:p w14:paraId="4ECBC274"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сільські клубні заклади – обігрівачі</w:t>
            </w:r>
          </w:p>
        </w:tc>
        <w:tc>
          <w:tcPr>
            <w:tcW w:w="2126" w:type="dxa"/>
            <w:tcBorders>
              <w:top w:val="single" w:sz="4" w:space="0" w:color="auto"/>
              <w:left w:val="single" w:sz="4" w:space="0" w:color="auto"/>
              <w:bottom w:val="single" w:sz="4" w:space="0" w:color="auto"/>
              <w:right w:val="single" w:sz="4" w:space="0" w:color="auto"/>
            </w:tcBorders>
            <w:hideMark/>
          </w:tcPr>
          <w:p w14:paraId="79EFA92A" w14:textId="77777777" w:rsidR="004F55EB" w:rsidRPr="00543E8C" w:rsidRDefault="004F55EB" w:rsidP="007F5793">
            <w:pPr>
              <w:spacing w:after="0" w:line="276"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Керівники СБК,СК,</w:t>
            </w:r>
          </w:p>
          <w:p w14:paraId="7A39A5F8"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ліцензовані організації, ліцензовані будівельні організації</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A102B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F22EC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64F94B4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 зв’язку з відсутністю фінансування</w:t>
            </w:r>
          </w:p>
        </w:tc>
      </w:tr>
      <w:tr w:rsidR="004F55EB" w:rsidRPr="00543E8C" w14:paraId="383ED247"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3A8F8AEB"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10</w:t>
            </w:r>
          </w:p>
        </w:tc>
        <w:tc>
          <w:tcPr>
            <w:tcW w:w="3543" w:type="dxa"/>
            <w:tcBorders>
              <w:top w:val="single" w:sz="4" w:space="0" w:color="auto"/>
              <w:left w:val="single" w:sz="4" w:space="0" w:color="auto"/>
              <w:bottom w:val="single" w:sz="4" w:space="0" w:color="auto"/>
              <w:right w:val="single" w:sz="4" w:space="0" w:color="auto"/>
            </w:tcBorders>
            <w:hideMark/>
          </w:tcPr>
          <w:p w14:paraId="2FD1286C"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Капітальний ремонт бокової стіни </w:t>
            </w:r>
            <w:proofErr w:type="spellStart"/>
            <w:r w:rsidRPr="00543E8C">
              <w:rPr>
                <w:rFonts w:ascii="Times New Roman" w:eastAsia="Times New Roman" w:hAnsi="Times New Roman" w:cs="Times New Roman"/>
                <w:kern w:val="0"/>
                <w:lang w:eastAsia="ru-RU"/>
                <w14:ligatures w14:val="none"/>
              </w:rPr>
              <w:t>Рахнівського</w:t>
            </w:r>
            <w:proofErr w:type="spellEnd"/>
            <w:r w:rsidRPr="00543E8C">
              <w:rPr>
                <w:rFonts w:ascii="Times New Roman" w:eastAsia="Times New Roman" w:hAnsi="Times New Roman" w:cs="Times New Roman"/>
                <w:kern w:val="0"/>
                <w:lang w:eastAsia="ru-RU"/>
                <w14:ligatures w14:val="none"/>
              </w:rPr>
              <w:t xml:space="preserve"> СК</w:t>
            </w:r>
          </w:p>
        </w:tc>
        <w:tc>
          <w:tcPr>
            <w:tcW w:w="2126" w:type="dxa"/>
            <w:tcBorders>
              <w:top w:val="single" w:sz="4" w:space="0" w:color="auto"/>
              <w:left w:val="single" w:sz="4" w:space="0" w:color="auto"/>
              <w:bottom w:val="single" w:sz="4" w:space="0" w:color="auto"/>
              <w:right w:val="single" w:sz="4" w:space="0" w:color="auto"/>
            </w:tcBorders>
            <w:hideMark/>
          </w:tcPr>
          <w:p w14:paraId="060882EA" w14:textId="77777777" w:rsidR="004F55EB" w:rsidRPr="00543E8C" w:rsidRDefault="004F55EB" w:rsidP="007F5793">
            <w:pPr>
              <w:spacing w:after="0" w:line="276"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Директор СК,</w:t>
            </w:r>
          </w:p>
          <w:p w14:paraId="0F931005"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ліцензована будівельна організація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DA4E7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D00B2A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0ED2637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 зв’язку з відсутністю фінансування</w:t>
            </w:r>
          </w:p>
        </w:tc>
      </w:tr>
      <w:tr w:rsidR="004F55EB" w:rsidRPr="00543E8C" w14:paraId="3D5E7AC3"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5D15C5E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11</w:t>
            </w:r>
          </w:p>
        </w:tc>
        <w:tc>
          <w:tcPr>
            <w:tcW w:w="3543" w:type="dxa"/>
            <w:tcBorders>
              <w:top w:val="single" w:sz="4" w:space="0" w:color="auto"/>
              <w:left w:val="single" w:sz="4" w:space="0" w:color="auto"/>
              <w:bottom w:val="single" w:sz="4" w:space="0" w:color="auto"/>
              <w:right w:val="single" w:sz="4" w:space="0" w:color="auto"/>
            </w:tcBorders>
            <w:hideMark/>
          </w:tcPr>
          <w:p w14:paraId="2756468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Організація та проведення культурно-масових заходів</w:t>
            </w:r>
          </w:p>
        </w:tc>
        <w:tc>
          <w:tcPr>
            <w:tcW w:w="2126" w:type="dxa"/>
            <w:tcBorders>
              <w:top w:val="single" w:sz="4" w:space="0" w:color="auto"/>
              <w:left w:val="single" w:sz="4" w:space="0" w:color="auto"/>
              <w:bottom w:val="single" w:sz="4" w:space="0" w:color="auto"/>
              <w:right w:val="single" w:sz="4" w:space="0" w:color="auto"/>
            </w:tcBorders>
            <w:hideMark/>
          </w:tcPr>
          <w:p w14:paraId="33DB6196"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МКМПЦ,</w:t>
            </w:r>
          </w:p>
          <w:p w14:paraId="023B7D1B"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сільські заклади культури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3B1E7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Брали участь в усіх проведених заходах</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A0CBB2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3573FA84"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r>
      <w:tr w:rsidR="004F55EB" w:rsidRPr="00543E8C" w14:paraId="7FE2403F"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6C985863"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12</w:t>
            </w:r>
          </w:p>
        </w:tc>
        <w:tc>
          <w:tcPr>
            <w:tcW w:w="3543" w:type="dxa"/>
            <w:tcBorders>
              <w:top w:val="single" w:sz="4" w:space="0" w:color="auto"/>
              <w:left w:val="single" w:sz="4" w:space="0" w:color="auto"/>
              <w:bottom w:val="single" w:sz="4" w:space="0" w:color="auto"/>
              <w:right w:val="single" w:sz="4" w:space="0" w:color="auto"/>
            </w:tcBorders>
            <w:hideMark/>
          </w:tcPr>
          <w:p w14:paraId="2B83CE18"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приміщення дитячого абонементу Дунаєвецької міської публічно-шкільної бібліотеки</w:t>
            </w:r>
          </w:p>
        </w:tc>
        <w:tc>
          <w:tcPr>
            <w:tcW w:w="2126" w:type="dxa"/>
            <w:tcBorders>
              <w:top w:val="single" w:sz="4" w:space="0" w:color="auto"/>
              <w:left w:val="single" w:sz="4" w:space="0" w:color="auto"/>
              <w:bottom w:val="single" w:sz="4" w:space="0" w:color="auto"/>
              <w:right w:val="single" w:sz="4" w:space="0" w:color="auto"/>
            </w:tcBorders>
            <w:hideMark/>
          </w:tcPr>
          <w:p w14:paraId="7A863992"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установи,</w:t>
            </w:r>
          </w:p>
          <w:p w14:paraId="0A5B817D"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ліцензована будівельна організація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E2A" w14:textId="4BEAE9B5"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Частково </w:t>
            </w:r>
            <w:r w:rsidR="00BD176E">
              <w:rPr>
                <w:rFonts w:ascii="Times New Roman" w:eastAsia="Times New Roman" w:hAnsi="Times New Roman" w:cs="Times New Roman"/>
                <w:kern w:val="0"/>
                <w:lang w:eastAsia="ru-RU"/>
                <w14:ligatures w14:val="none"/>
              </w:rPr>
              <w:t>в</w:t>
            </w:r>
            <w:r w:rsidRPr="00543E8C">
              <w:rPr>
                <w:rFonts w:ascii="Times New Roman" w:eastAsia="Times New Roman" w:hAnsi="Times New Roman" w:cs="Times New Roman"/>
                <w:kern w:val="0"/>
                <w:lang w:eastAsia="ru-RU"/>
                <w14:ligatures w14:val="none"/>
              </w:rPr>
              <w:t>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C0759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60.00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1F6BA694" w14:textId="15B9E0DF"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Зроблено стяжку стін,</w:t>
            </w:r>
            <w:r w:rsidR="00754B9A" w:rsidRPr="00543E8C">
              <w:rPr>
                <w:rFonts w:ascii="Times New Roman" w:eastAsia="Times New Roman" w:hAnsi="Times New Roman" w:cs="Times New Roman"/>
                <w:kern w:val="0"/>
                <w:lang w:eastAsia="ru-RU"/>
                <w14:ligatures w14:val="none"/>
              </w:rPr>
              <w:t xml:space="preserve"> </w:t>
            </w:r>
            <w:proofErr w:type="spellStart"/>
            <w:r w:rsidR="00754B9A" w:rsidRPr="00543E8C">
              <w:rPr>
                <w:rFonts w:ascii="Times New Roman" w:eastAsia="Times New Roman" w:hAnsi="Times New Roman" w:cs="Times New Roman"/>
                <w:kern w:val="0"/>
                <w:lang w:eastAsia="ru-RU"/>
                <w14:ligatures w14:val="none"/>
              </w:rPr>
              <w:t>постеле</w:t>
            </w:r>
            <w:r w:rsidRPr="00543E8C">
              <w:rPr>
                <w:rFonts w:ascii="Times New Roman" w:eastAsia="Times New Roman" w:hAnsi="Times New Roman" w:cs="Times New Roman"/>
                <w:kern w:val="0"/>
                <w:lang w:eastAsia="ru-RU"/>
                <w14:ligatures w14:val="none"/>
              </w:rPr>
              <w:t>но</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ліноліум</w:t>
            </w:r>
            <w:proofErr w:type="spellEnd"/>
          </w:p>
        </w:tc>
      </w:tr>
      <w:tr w:rsidR="004F55EB" w:rsidRPr="00543E8C" w14:paraId="085EC805"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25C7B1D7"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13</w:t>
            </w:r>
          </w:p>
        </w:tc>
        <w:tc>
          <w:tcPr>
            <w:tcW w:w="3543" w:type="dxa"/>
            <w:tcBorders>
              <w:top w:val="single" w:sz="4" w:space="0" w:color="auto"/>
              <w:left w:val="single" w:sz="4" w:space="0" w:color="auto"/>
              <w:bottom w:val="single" w:sz="4" w:space="0" w:color="auto"/>
              <w:right w:val="single" w:sz="4" w:space="0" w:color="auto"/>
            </w:tcBorders>
            <w:hideMark/>
          </w:tcPr>
          <w:p w14:paraId="78FE4FCE"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Придбання книг </w:t>
            </w:r>
          </w:p>
        </w:tc>
        <w:tc>
          <w:tcPr>
            <w:tcW w:w="2126" w:type="dxa"/>
            <w:tcBorders>
              <w:top w:val="single" w:sz="4" w:space="0" w:color="auto"/>
              <w:left w:val="single" w:sz="4" w:space="0" w:color="auto"/>
              <w:bottom w:val="single" w:sz="4" w:space="0" w:color="auto"/>
              <w:right w:val="single" w:sz="4" w:space="0" w:color="auto"/>
            </w:tcBorders>
            <w:hideMark/>
          </w:tcPr>
          <w:p w14:paraId="4F4895B6"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установи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A434F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C90DD5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50.00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0C893FB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придбано 267 примірників книг</w:t>
            </w:r>
          </w:p>
        </w:tc>
      </w:tr>
      <w:tr w:rsidR="004F55EB" w:rsidRPr="00543E8C" w14:paraId="671A8A43"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372C2E8D"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14</w:t>
            </w:r>
          </w:p>
        </w:tc>
        <w:tc>
          <w:tcPr>
            <w:tcW w:w="3543" w:type="dxa"/>
            <w:tcBorders>
              <w:top w:val="single" w:sz="4" w:space="0" w:color="auto"/>
              <w:left w:val="single" w:sz="4" w:space="0" w:color="auto"/>
              <w:bottom w:val="single" w:sz="4" w:space="0" w:color="auto"/>
              <w:right w:val="single" w:sz="4" w:space="0" w:color="auto"/>
            </w:tcBorders>
            <w:hideMark/>
          </w:tcPr>
          <w:p w14:paraId="35029CA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багатофункціонального пристрою</w:t>
            </w:r>
          </w:p>
        </w:tc>
        <w:tc>
          <w:tcPr>
            <w:tcW w:w="2126" w:type="dxa"/>
            <w:tcBorders>
              <w:top w:val="single" w:sz="4" w:space="0" w:color="auto"/>
              <w:left w:val="single" w:sz="4" w:space="0" w:color="auto"/>
              <w:bottom w:val="single" w:sz="4" w:space="0" w:color="auto"/>
              <w:right w:val="single" w:sz="4" w:space="0" w:color="auto"/>
            </w:tcBorders>
            <w:hideMark/>
          </w:tcPr>
          <w:p w14:paraId="4041A7A9"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Керівник установи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C9E02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A9F9C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1BDF7865" w14:textId="0133A4C2" w:rsidR="004F55EB" w:rsidRPr="00543E8C" w:rsidRDefault="00BD176E" w:rsidP="007F5793">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Відсутність фінансування</w:t>
            </w:r>
          </w:p>
        </w:tc>
      </w:tr>
      <w:tr w:rsidR="004F55EB" w:rsidRPr="00543E8C" w14:paraId="5CCCF107"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003728CD"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15</w:t>
            </w:r>
          </w:p>
        </w:tc>
        <w:tc>
          <w:tcPr>
            <w:tcW w:w="3543" w:type="dxa"/>
            <w:tcBorders>
              <w:top w:val="single" w:sz="4" w:space="0" w:color="auto"/>
              <w:left w:val="single" w:sz="4" w:space="0" w:color="auto"/>
              <w:bottom w:val="single" w:sz="4" w:space="0" w:color="auto"/>
              <w:right w:val="single" w:sz="4" w:space="0" w:color="auto"/>
            </w:tcBorders>
            <w:hideMark/>
          </w:tcPr>
          <w:p w14:paraId="5F24E8A2"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музичних інструментів для проведення навчального процесу в КЗ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дитяча школа мистецтв»</w:t>
            </w:r>
          </w:p>
        </w:tc>
        <w:tc>
          <w:tcPr>
            <w:tcW w:w="2126" w:type="dxa"/>
            <w:tcBorders>
              <w:top w:val="single" w:sz="4" w:space="0" w:color="auto"/>
              <w:left w:val="single" w:sz="4" w:space="0" w:color="auto"/>
              <w:bottom w:val="single" w:sz="4" w:space="0" w:color="auto"/>
              <w:right w:val="single" w:sz="4" w:space="0" w:color="auto"/>
            </w:tcBorders>
            <w:hideMark/>
          </w:tcPr>
          <w:p w14:paraId="25FD767B"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закладу, переможець тендеру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B7169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5E96FE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28,1</w:t>
            </w:r>
          </w:p>
        </w:tc>
        <w:tc>
          <w:tcPr>
            <w:tcW w:w="4419" w:type="dxa"/>
            <w:tcBorders>
              <w:top w:val="single" w:sz="4" w:space="0" w:color="auto"/>
              <w:left w:val="single" w:sz="4" w:space="0" w:color="auto"/>
              <w:bottom w:val="single" w:sz="4" w:space="0" w:color="auto"/>
              <w:right w:val="single" w:sz="4" w:space="0" w:color="auto"/>
            </w:tcBorders>
            <w:vAlign w:val="center"/>
            <w:hideMark/>
          </w:tcPr>
          <w:p w14:paraId="37769F60" w14:textId="467A8DA3"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музичні інструменти</w:t>
            </w:r>
            <w:r w:rsidR="00BD176E">
              <w:rPr>
                <w:rFonts w:ascii="Times New Roman" w:eastAsia="Times New Roman" w:hAnsi="Times New Roman" w:cs="Times New Roman"/>
                <w:kern w:val="0"/>
                <w:lang w:eastAsia="ru-RU"/>
                <w14:ligatures w14:val="none"/>
              </w:rPr>
              <w:t xml:space="preserve"> </w:t>
            </w:r>
            <w:r w:rsidRPr="00BD176E">
              <w:rPr>
                <w:rFonts w:ascii="Times New Roman" w:eastAsia="Times New Roman" w:hAnsi="Times New Roman" w:cs="Times New Roman"/>
                <w:kern w:val="0"/>
                <w:lang w:eastAsia="ru-RU"/>
                <w14:ligatures w14:val="none"/>
              </w:rPr>
              <w:t xml:space="preserve">(за рахунок </w:t>
            </w:r>
            <w:proofErr w:type="spellStart"/>
            <w:r w:rsidRPr="00BD176E">
              <w:rPr>
                <w:rFonts w:ascii="Times New Roman" w:eastAsia="Times New Roman" w:hAnsi="Times New Roman" w:cs="Times New Roman"/>
                <w:kern w:val="0"/>
                <w:lang w:eastAsia="ru-RU"/>
                <w14:ligatures w14:val="none"/>
              </w:rPr>
              <w:t>спец.фонду</w:t>
            </w:r>
            <w:proofErr w:type="spellEnd"/>
            <w:r w:rsidR="00BD176E" w:rsidRPr="00BD176E">
              <w:rPr>
                <w:rFonts w:ascii="Times New Roman" w:eastAsia="Times New Roman" w:hAnsi="Times New Roman" w:cs="Times New Roman"/>
                <w:kern w:val="0"/>
                <w:lang w:eastAsia="ru-RU"/>
                <w14:ligatures w14:val="none"/>
              </w:rPr>
              <w:t>)</w:t>
            </w:r>
          </w:p>
        </w:tc>
      </w:tr>
      <w:tr w:rsidR="004F55EB" w:rsidRPr="00543E8C" w14:paraId="2B390E24"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3D477A80"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16</w:t>
            </w:r>
          </w:p>
        </w:tc>
        <w:tc>
          <w:tcPr>
            <w:tcW w:w="3543" w:type="dxa"/>
            <w:tcBorders>
              <w:top w:val="single" w:sz="4" w:space="0" w:color="auto"/>
              <w:left w:val="single" w:sz="4" w:space="0" w:color="auto"/>
              <w:bottom w:val="single" w:sz="4" w:space="0" w:color="auto"/>
              <w:right w:val="single" w:sz="4" w:space="0" w:color="auto"/>
            </w:tcBorders>
            <w:hideMark/>
          </w:tcPr>
          <w:p w14:paraId="7A335BFC"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меблів для  навчальних класів КЗ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дитяча школа мистецтв»</w:t>
            </w:r>
          </w:p>
        </w:tc>
        <w:tc>
          <w:tcPr>
            <w:tcW w:w="2126" w:type="dxa"/>
            <w:tcBorders>
              <w:top w:val="single" w:sz="4" w:space="0" w:color="auto"/>
              <w:left w:val="single" w:sz="4" w:space="0" w:color="auto"/>
              <w:bottom w:val="single" w:sz="4" w:space="0" w:color="auto"/>
              <w:right w:val="single" w:sz="4" w:space="0" w:color="auto"/>
            </w:tcBorders>
            <w:hideMark/>
          </w:tcPr>
          <w:p w14:paraId="1F5CCA6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закладу,</w:t>
            </w:r>
          </w:p>
          <w:p w14:paraId="45CECFC7"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Ліцензовані організації</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05DBC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CC92D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6C2A3B7D" w14:textId="17D1B31F" w:rsidR="004F55EB" w:rsidRPr="00543E8C" w:rsidRDefault="00BD176E" w:rsidP="007F5793">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 зв’язку з відсутніст</w:t>
            </w:r>
            <w:r w:rsidR="004F55EB" w:rsidRPr="00543E8C">
              <w:rPr>
                <w:rFonts w:ascii="Times New Roman" w:eastAsia="Times New Roman" w:hAnsi="Times New Roman" w:cs="Times New Roman"/>
                <w:kern w:val="0"/>
                <w:lang w:eastAsia="ru-RU"/>
                <w14:ligatures w14:val="none"/>
              </w:rPr>
              <w:t>ю фінансування</w:t>
            </w:r>
          </w:p>
        </w:tc>
      </w:tr>
      <w:tr w:rsidR="004F55EB" w:rsidRPr="00543E8C" w14:paraId="0D1A1089"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46E04BED"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17</w:t>
            </w:r>
          </w:p>
        </w:tc>
        <w:tc>
          <w:tcPr>
            <w:tcW w:w="3543" w:type="dxa"/>
            <w:tcBorders>
              <w:top w:val="single" w:sz="4" w:space="0" w:color="auto"/>
              <w:left w:val="single" w:sz="4" w:space="0" w:color="auto"/>
              <w:bottom w:val="single" w:sz="4" w:space="0" w:color="auto"/>
              <w:right w:val="single" w:sz="4" w:space="0" w:color="auto"/>
            </w:tcBorders>
            <w:vAlign w:val="center"/>
            <w:hideMark/>
          </w:tcPr>
          <w:p w14:paraId="25CD9C9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сценічних костюмів для творчих колективів КЗ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дитяча школа мистецтв»</w:t>
            </w:r>
          </w:p>
        </w:tc>
        <w:tc>
          <w:tcPr>
            <w:tcW w:w="2126" w:type="dxa"/>
            <w:tcBorders>
              <w:top w:val="single" w:sz="4" w:space="0" w:color="auto"/>
              <w:left w:val="single" w:sz="4" w:space="0" w:color="auto"/>
              <w:bottom w:val="single" w:sz="4" w:space="0" w:color="auto"/>
              <w:right w:val="single" w:sz="4" w:space="0" w:color="auto"/>
            </w:tcBorders>
            <w:hideMark/>
          </w:tcPr>
          <w:p w14:paraId="5BFC1581"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закладу, Ліцензовані організації</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1E3D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1F3B4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2C31C9D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 зв’язку з відсутністю фінансування</w:t>
            </w:r>
          </w:p>
        </w:tc>
      </w:tr>
      <w:tr w:rsidR="004F55EB" w:rsidRPr="00543E8C" w14:paraId="1F127330"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3BF904CD"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18</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B3A0CAE"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Оновлення матеріально технічної бази в КЗ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дитяча школа мистецтв»</w:t>
            </w:r>
          </w:p>
        </w:tc>
        <w:tc>
          <w:tcPr>
            <w:tcW w:w="2126" w:type="dxa"/>
            <w:tcBorders>
              <w:top w:val="single" w:sz="4" w:space="0" w:color="auto"/>
              <w:left w:val="single" w:sz="4" w:space="0" w:color="auto"/>
              <w:bottom w:val="single" w:sz="4" w:space="0" w:color="auto"/>
              <w:right w:val="single" w:sz="4" w:space="0" w:color="auto"/>
            </w:tcBorders>
            <w:hideMark/>
          </w:tcPr>
          <w:p w14:paraId="5D0551BD"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закладу, Ліцензовані організації</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1DBA6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w:t>
            </w:r>
          </w:p>
          <w:p w14:paraId="7F847C6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8A5286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12,9</w:t>
            </w:r>
          </w:p>
        </w:tc>
        <w:tc>
          <w:tcPr>
            <w:tcW w:w="4419" w:type="dxa"/>
            <w:tcBorders>
              <w:top w:val="single" w:sz="4" w:space="0" w:color="auto"/>
              <w:left w:val="single" w:sz="4" w:space="0" w:color="auto"/>
              <w:bottom w:val="single" w:sz="4" w:space="0" w:color="auto"/>
              <w:right w:val="single" w:sz="4" w:space="0" w:color="auto"/>
            </w:tcBorders>
            <w:vAlign w:val="center"/>
            <w:hideMark/>
          </w:tcPr>
          <w:p w14:paraId="130AC41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Акустична система(за рахунок </w:t>
            </w:r>
            <w:proofErr w:type="spellStart"/>
            <w:r w:rsidRPr="00543E8C">
              <w:rPr>
                <w:rFonts w:ascii="Times New Roman" w:eastAsia="Times New Roman" w:hAnsi="Times New Roman" w:cs="Times New Roman"/>
                <w:kern w:val="0"/>
                <w:lang w:eastAsia="ru-RU"/>
                <w14:ligatures w14:val="none"/>
              </w:rPr>
              <w:t>спец.фонду</w:t>
            </w:r>
            <w:proofErr w:type="spellEnd"/>
            <w:r w:rsidRPr="00543E8C">
              <w:rPr>
                <w:rFonts w:ascii="Times New Roman" w:eastAsia="Times New Roman" w:hAnsi="Times New Roman" w:cs="Times New Roman"/>
                <w:kern w:val="0"/>
                <w:lang w:eastAsia="ru-RU"/>
                <w14:ligatures w14:val="none"/>
              </w:rPr>
              <w:t>)</w:t>
            </w:r>
          </w:p>
        </w:tc>
      </w:tr>
      <w:tr w:rsidR="004F55EB" w:rsidRPr="00543E8C" w14:paraId="4782B522"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21D9CC6F"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19</w:t>
            </w:r>
          </w:p>
        </w:tc>
        <w:tc>
          <w:tcPr>
            <w:tcW w:w="3543" w:type="dxa"/>
            <w:tcBorders>
              <w:top w:val="single" w:sz="4" w:space="0" w:color="auto"/>
              <w:left w:val="single" w:sz="4" w:space="0" w:color="auto"/>
              <w:bottom w:val="single" w:sz="4" w:space="0" w:color="auto"/>
              <w:right w:val="single" w:sz="4" w:space="0" w:color="auto"/>
            </w:tcBorders>
            <w:vAlign w:val="center"/>
            <w:hideMark/>
          </w:tcPr>
          <w:p w14:paraId="3B84898E"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Відкриття класу бандури, народної музики на базі КЗ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дитяча школа мистецтв»</w:t>
            </w:r>
          </w:p>
        </w:tc>
        <w:tc>
          <w:tcPr>
            <w:tcW w:w="2126" w:type="dxa"/>
            <w:tcBorders>
              <w:top w:val="single" w:sz="4" w:space="0" w:color="auto"/>
              <w:left w:val="single" w:sz="4" w:space="0" w:color="auto"/>
              <w:bottom w:val="single" w:sz="4" w:space="0" w:color="auto"/>
              <w:right w:val="single" w:sz="4" w:space="0" w:color="auto"/>
            </w:tcBorders>
            <w:hideMark/>
          </w:tcPr>
          <w:p w14:paraId="669DCE25"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закладу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FA5F2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621ECE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0E896209" w14:textId="17877DEC" w:rsidR="004F55EB" w:rsidRPr="00543E8C" w:rsidRDefault="00BD176E" w:rsidP="007F5793">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 зв’язку з відсутніс</w:t>
            </w:r>
            <w:r w:rsidR="004F55EB" w:rsidRPr="00543E8C">
              <w:rPr>
                <w:rFonts w:ascii="Times New Roman" w:eastAsia="Times New Roman" w:hAnsi="Times New Roman" w:cs="Times New Roman"/>
                <w:kern w:val="0"/>
                <w:lang w:eastAsia="ru-RU"/>
                <w14:ligatures w14:val="none"/>
              </w:rPr>
              <w:t>тю спеціаліста</w:t>
            </w:r>
          </w:p>
        </w:tc>
      </w:tr>
      <w:tr w:rsidR="004F55EB" w:rsidRPr="00543E8C" w14:paraId="4B6066B6"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7C6BA63A"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20</w:t>
            </w:r>
          </w:p>
        </w:tc>
        <w:tc>
          <w:tcPr>
            <w:tcW w:w="3543" w:type="dxa"/>
            <w:tcBorders>
              <w:top w:val="single" w:sz="4" w:space="0" w:color="auto"/>
              <w:left w:val="single" w:sz="4" w:space="0" w:color="auto"/>
              <w:bottom w:val="single" w:sz="4" w:space="0" w:color="auto"/>
              <w:right w:val="single" w:sz="4" w:space="0" w:color="auto"/>
            </w:tcBorders>
            <w:hideMark/>
          </w:tcPr>
          <w:p w14:paraId="48D4E6D9"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кабінетів КЗ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дитяча школа мистецтв»</w:t>
            </w:r>
          </w:p>
        </w:tc>
        <w:tc>
          <w:tcPr>
            <w:tcW w:w="2126" w:type="dxa"/>
            <w:tcBorders>
              <w:top w:val="single" w:sz="4" w:space="0" w:color="auto"/>
              <w:left w:val="single" w:sz="4" w:space="0" w:color="auto"/>
              <w:bottom w:val="single" w:sz="4" w:space="0" w:color="auto"/>
              <w:right w:val="single" w:sz="4" w:space="0" w:color="auto"/>
            </w:tcBorders>
            <w:hideMark/>
          </w:tcPr>
          <w:p w14:paraId="2AA8DC57"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закладу,</w:t>
            </w:r>
          </w:p>
          <w:p w14:paraId="2B19B05A"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ліцензована будівельна організація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F2FC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27EEC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0 </w:t>
            </w:r>
          </w:p>
        </w:tc>
        <w:tc>
          <w:tcPr>
            <w:tcW w:w="4419" w:type="dxa"/>
            <w:tcBorders>
              <w:top w:val="single" w:sz="4" w:space="0" w:color="auto"/>
              <w:left w:val="single" w:sz="4" w:space="0" w:color="auto"/>
              <w:bottom w:val="single" w:sz="4" w:space="0" w:color="auto"/>
              <w:right w:val="single" w:sz="4" w:space="0" w:color="auto"/>
            </w:tcBorders>
            <w:vAlign w:val="center"/>
            <w:hideMark/>
          </w:tcPr>
          <w:p w14:paraId="51FF54AE" w14:textId="63EBC212" w:rsidR="004F55EB" w:rsidRPr="00543E8C" w:rsidRDefault="00BD176E" w:rsidP="007F5793">
            <w:pPr>
              <w:spacing w:after="0" w:line="240" w:lineRule="auto"/>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 зв’язку з відсутніст</w:t>
            </w:r>
            <w:r w:rsidR="004F55EB" w:rsidRPr="00543E8C">
              <w:rPr>
                <w:rFonts w:ascii="Times New Roman" w:eastAsia="Times New Roman" w:hAnsi="Times New Roman" w:cs="Times New Roman"/>
                <w:kern w:val="0"/>
                <w:lang w:eastAsia="ru-RU"/>
                <w14:ligatures w14:val="none"/>
              </w:rPr>
              <w:t>ю фінансування</w:t>
            </w:r>
          </w:p>
        </w:tc>
      </w:tr>
      <w:tr w:rsidR="004F55EB" w:rsidRPr="00543E8C" w14:paraId="7528067D"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4C51233E"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21</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FC1D42B"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Участь в проведенні  святкування дня громади та міста, участь в культурно-масових заходах </w:t>
            </w:r>
          </w:p>
        </w:tc>
        <w:tc>
          <w:tcPr>
            <w:tcW w:w="2126" w:type="dxa"/>
            <w:tcBorders>
              <w:top w:val="single" w:sz="4" w:space="0" w:color="auto"/>
              <w:left w:val="single" w:sz="4" w:space="0" w:color="auto"/>
              <w:bottom w:val="single" w:sz="4" w:space="0" w:color="auto"/>
              <w:right w:val="single" w:sz="4" w:space="0" w:color="auto"/>
            </w:tcBorders>
            <w:hideMark/>
          </w:tcPr>
          <w:p w14:paraId="29F55CE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культури,</w:t>
            </w:r>
          </w:p>
          <w:p w14:paraId="44F8BC64"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КЗ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дитяча школа мистецтв»,</w:t>
            </w:r>
          </w:p>
          <w:p w14:paraId="156018F4"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населення громади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AA0D3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Брали участь в усіх проведених заходах</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0C93F1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0  </w:t>
            </w:r>
          </w:p>
        </w:tc>
        <w:tc>
          <w:tcPr>
            <w:tcW w:w="4419" w:type="dxa"/>
            <w:tcBorders>
              <w:top w:val="single" w:sz="4" w:space="0" w:color="auto"/>
              <w:left w:val="single" w:sz="4" w:space="0" w:color="auto"/>
              <w:bottom w:val="single" w:sz="4" w:space="0" w:color="auto"/>
              <w:right w:val="single" w:sz="4" w:space="0" w:color="auto"/>
            </w:tcBorders>
            <w:vAlign w:val="center"/>
            <w:hideMark/>
          </w:tcPr>
          <w:p w14:paraId="7385F57F"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tc>
      </w:tr>
      <w:tr w:rsidR="004F55EB" w:rsidRPr="00543E8C" w14:paraId="0AC2229B"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1B8DE54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22</w:t>
            </w:r>
          </w:p>
        </w:tc>
        <w:tc>
          <w:tcPr>
            <w:tcW w:w="3543" w:type="dxa"/>
            <w:tcBorders>
              <w:top w:val="single" w:sz="4" w:space="0" w:color="auto"/>
              <w:left w:val="single" w:sz="4" w:space="0" w:color="auto"/>
              <w:bottom w:val="single" w:sz="4" w:space="0" w:color="auto"/>
              <w:right w:val="single" w:sz="4" w:space="0" w:color="auto"/>
            </w:tcBorders>
            <w:hideMark/>
          </w:tcPr>
          <w:p w14:paraId="2DA14549"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Поновлення бібліотечного фонду КЗ ДМР «</w:t>
            </w:r>
            <w:proofErr w:type="spellStart"/>
            <w:r w:rsidRPr="00543E8C">
              <w:rPr>
                <w:rFonts w:ascii="Times New Roman" w:eastAsia="Times New Roman" w:hAnsi="Times New Roman" w:cs="Times New Roman"/>
                <w:kern w:val="0"/>
                <w:lang w:eastAsia="ru-RU"/>
                <w14:ligatures w14:val="none"/>
              </w:rPr>
              <w:t>Дунаєвецька</w:t>
            </w:r>
            <w:proofErr w:type="spellEnd"/>
            <w:r w:rsidRPr="00543E8C">
              <w:rPr>
                <w:rFonts w:ascii="Times New Roman" w:eastAsia="Times New Roman" w:hAnsi="Times New Roman" w:cs="Times New Roman"/>
                <w:kern w:val="0"/>
                <w:lang w:eastAsia="ru-RU"/>
                <w14:ligatures w14:val="none"/>
              </w:rPr>
              <w:t xml:space="preserve"> дитяча школа мистецтв»</w:t>
            </w:r>
          </w:p>
        </w:tc>
        <w:tc>
          <w:tcPr>
            <w:tcW w:w="2126" w:type="dxa"/>
            <w:tcBorders>
              <w:top w:val="single" w:sz="4" w:space="0" w:color="auto"/>
              <w:left w:val="single" w:sz="4" w:space="0" w:color="auto"/>
              <w:bottom w:val="single" w:sz="4" w:space="0" w:color="auto"/>
              <w:right w:val="single" w:sz="4" w:space="0" w:color="auto"/>
            </w:tcBorders>
            <w:hideMark/>
          </w:tcPr>
          <w:p w14:paraId="1EEBC45C"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закладу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D8B1C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29B7A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5C783625" w14:textId="7F1AE631" w:rsidR="004F55EB" w:rsidRPr="00543E8C" w:rsidRDefault="00BD176E" w:rsidP="007F5793">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 зв’язку з відсутніст</w:t>
            </w:r>
            <w:r w:rsidR="004F55EB" w:rsidRPr="00543E8C">
              <w:rPr>
                <w:rFonts w:ascii="Times New Roman" w:eastAsia="Times New Roman" w:hAnsi="Times New Roman" w:cs="Times New Roman"/>
                <w:kern w:val="0"/>
                <w:lang w:eastAsia="ru-RU"/>
                <w14:ligatures w14:val="none"/>
              </w:rPr>
              <w:t>ю фінансування</w:t>
            </w:r>
          </w:p>
        </w:tc>
      </w:tr>
      <w:tr w:rsidR="004F55EB" w:rsidRPr="00543E8C" w14:paraId="6095135D"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54B63CC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23</w:t>
            </w:r>
          </w:p>
        </w:tc>
        <w:tc>
          <w:tcPr>
            <w:tcW w:w="3543" w:type="dxa"/>
            <w:tcBorders>
              <w:top w:val="single" w:sz="4" w:space="0" w:color="auto"/>
              <w:left w:val="single" w:sz="4" w:space="0" w:color="auto"/>
              <w:bottom w:val="single" w:sz="4" w:space="0" w:color="auto"/>
              <w:right w:val="single" w:sz="4" w:space="0" w:color="auto"/>
            </w:tcBorders>
            <w:hideMark/>
          </w:tcPr>
          <w:p w14:paraId="6E462EB3"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Ремонт приміщення КЗ ДМР «Історико-краєзнавчий музей»</w:t>
            </w:r>
          </w:p>
        </w:tc>
        <w:tc>
          <w:tcPr>
            <w:tcW w:w="2126" w:type="dxa"/>
            <w:tcBorders>
              <w:top w:val="single" w:sz="4" w:space="0" w:color="auto"/>
              <w:left w:val="single" w:sz="4" w:space="0" w:color="auto"/>
              <w:bottom w:val="single" w:sz="4" w:space="0" w:color="auto"/>
              <w:right w:val="single" w:sz="4" w:space="0" w:color="auto"/>
            </w:tcBorders>
            <w:hideMark/>
          </w:tcPr>
          <w:p w14:paraId="157A80C4"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ДМР, керівник закладу,</w:t>
            </w:r>
          </w:p>
          <w:p w14:paraId="17AA9CD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ліцензована будівельна організація</w:t>
            </w:r>
          </w:p>
        </w:tc>
        <w:tc>
          <w:tcPr>
            <w:tcW w:w="1701" w:type="dxa"/>
            <w:tcBorders>
              <w:top w:val="single" w:sz="4" w:space="0" w:color="auto"/>
              <w:left w:val="single" w:sz="4" w:space="0" w:color="auto"/>
              <w:bottom w:val="single" w:sz="4" w:space="0" w:color="auto"/>
              <w:right w:val="single" w:sz="4" w:space="0" w:color="auto"/>
            </w:tcBorders>
            <w:vAlign w:val="center"/>
          </w:tcPr>
          <w:p w14:paraId="0750DD4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p w14:paraId="44466E9F"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D0EA49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111.00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15CC7AF0" w14:textId="0288807D"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w:t>
            </w:r>
            <w:r w:rsidR="00BD176E">
              <w:rPr>
                <w:rFonts w:ascii="Times New Roman" w:eastAsia="Times New Roman" w:hAnsi="Times New Roman" w:cs="Times New Roman"/>
                <w:kern w:val="0"/>
                <w:lang w:eastAsia="ru-RU"/>
                <w14:ligatures w14:val="none"/>
              </w:rPr>
              <w:t xml:space="preserve">я плитки тротуарної, </w:t>
            </w:r>
            <w:proofErr w:type="spellStart"/>
            <w:r w:rsidR="00BD176E">
              <w:rPr>
                <w:rFonts w:ascii="Times New Roman" w:eastAsia="Times New Roman" w:hAnsi="Times New Roman" w:cs="Times New Roman"/>
                <w:kern w:val="0"/>
                <w:lang w:eastAsia="ru-RU"/>
                <w14:ligatures w14:val="none"/>
              </w:rPr>
              <w:t>бате</w:t>
            </w:r>
            <w:r w:rsidRPr="00543E8C">
              <w:rPr>
                <w:rFonts w:ascii="Times New Roman" w:eastAsia="Times New Roman" w:hAnsi="Times New Roman" w:cs="Times New Roman"/>
                <w:kern w:val="0"/>
                <w:lang w:eastAsia="ru-RU"/>
                <w14:ligatures w14:val="none"/>
              </w:rPr>
              <w:t>рей</w:t>
            </w:r>
            <w:proofErr w:type="spellEnd"/>
            <w:r w:rsidRPr="00543E8C">
              <w:rPr>
                <w:rFonts w:ascii="Times New Roman" w:eastAsia="Times New Roman" w:hAnsi="Times New Roman" w:cs="Times New Roman"/>
                <w:kern w:val="0"/>
                <w:lang w:eastAsia="ru-RU"/>
                <w14:ligatures w14:val="none"/>
              </w:rPr>
              <w:t>, матеріалів для ремонту туалетної кімнати та виставкової зали.</w:t>
            </w:r>
          </w:p>
        </w:tc>
      </w:tr>
      <w:tr w:rsidR="004F55EB" w:rsidRPr="00543E8C" w14:paraId="26AF090E"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5214D03E"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24</w:t>
            </w:r>
          </w:p>
        </w:tc>
        <w:tc>
          <w:tcPr>
            <w:tcW w:w="3543" w:type="dxa"/>
            <w:tcBorders>
              <w:top w:val="single" w:sz="4" w:space="0" w:color="auto"/>
              <w:left w:val="single" w:sz="4" w:space="0" w:color="auto"/>
              <w:bottom w:val="single" w:sz="4" w:space="0" w:color="auto"/>
              <w:right w:val="single" w:sz="4" w:space="0" w:color="auto"/>
            </w:tcBorders>
            <w:hideMark/>
          </w:tcPr>
          <w:p w14:paraId="0385C53A"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Створення нових експозиційних залів у КЗ ДМР «Історико-краєзнавчий музей»</w:t>
            </w:r>
          </w:p>
        </w:tc>
        <w:tc>
          <w:tcPr>
            <w:tcW w:w="2126" w:type="dxa"/>
            <w:tcBorders>
              <w:top w:val="single" w:sz="4" w:space="0" w:color="auto"/>
              <w:left w:val="single" w:sz="4" w:space="0" w:color="auto"/>
              <w:bottom w:val="single" w:sz="4" w:space="0" w:color="auto"/>
              <w:right w:val="single" w:sz="4" w:space="0" w:color="auto"/>
            </w:tcBorders>
            <w:hideMark/>
          </w:tcPr>
          <w:p w14:paraId="3DEBE85C"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закладу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3DE44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6BE70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20.00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118B43A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Придбання музейних вітрин, фарби, банерів.</w:t>
            </w:r>
          </w:p>
        </w:tc>
      </w:tr>
      <w:tr w:rsidR="004F55EB" w:rsidRPr="00543E8C" w14:paraId="617A0CBE"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23FB181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25</w:t>
            </w:r>
          </w:p>
        </w:tc>
        <w:tc>
          <w:tcPr>
            <w:tcW w:w="3543" w:type="dxa"/>
            <w:tcBorders>
              <w:top w:val="single" w:sz="4" w:space="0" w:color="auto"/>
              <w:left w:val="single" w:sz="4" w:space="0" w:color="auto"/>
              <w:bottom w:val="single" w:sz="4" w:space="0" w:color="auto"/>
              <w:right w:val="single" w:sz="4" w:space="0" w:color="auto"/>
            </w:tcBorders>
            <w:hideMark/>
          </w:tcPr>
          <w:p w14:paraId="72D7A7BB"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Виготовлення рекламної продукції КЗ ДМР «Історико-краєзнавчий музей»</w:t>
            </w:r>
          </w:p>
        </w:tc>
        <w:tc>
          <w:tcPr>
            <w:tcW w:w="2126" w:type="dxa"/>
            <w:tcBorders>
              <w:top w:val="single" w:sz="4" w:space="0" w:color="auto"/>
              <w:left w:val="single" w:sz="4" w:space="0" w:color="auto"/>
              <w:bottom w:val="single" w:sz="4" w:space="0" w:color="auto"/>
              <w:right w:val="single" w:sz="4" w:space="0" w:color="auto"/>
            </w:tcBorders>
            <w:hideMark/>
          </w:tcPr>
          <w:p w14:paraId="564AA36C"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закладу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C550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07C65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2851B42E" w14:textId="66045055"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b/>
                <w:kern w:val="0"/>
                <w:lang w:eastAsia="ru-RU"/>
                <w14:ligatures w14:val="none"/>
              </w:rPr>
              <w:t xml:space="preserve"> </w:t>
            </w:r>
            <w:r w:rsidR="00BD176E">
              <w:rPr>
                <w:rFonts w:ascii="Times New Roman" w:eastAsia="Times New Roman" w:hAnsi="Times New Roman" w:cs="Times New Roman"/>
                <w:kern w:val="0"/>
                <w:lang w:eastAsia="ru-RU"/>
                <w14:ligatures w14:val="none"/>
              </w:rPr>
              <w:t>В зв’язку з відсутніс</w:t>
            </w:r>
            <w:r w:rsidRPr="00543E8C">
              <w:rPr>
                <w:rFonts w:ascii="Times New Roman" w:eastAsia="Times New Roman" w:hAnsi="Times New Roman" w:cs="Times New Roman"/>
                <w:kern w:val="0"/>
                <w:lang w:eastAsia="ru-RU"/>
                <w14:ligatures w14:val="none"/>
              </w:rPr>
              <w:t>тю коштів</w:t>
            </w:r>
          </w:p>
        </w:tc>
      </w:tr>
      <w:tr w:rsidR="004F55EB" w:rsidRPr="00543E8C" w14:paraId="2D6D3FEF" w14:textId="77777777" w:rsidTr="007F5793">
        <w:trPr>
          <w:cantSplit/>
          <w:trHeight w:val="796"/>
        </w:trPr>
        <w:tc>
          <w:tcPr>
            <w:tcW w:w="534" w:type="dxa"/>
            <w:tcBorders>
              <w:top w:val="single" w:sz="4" w:space="0" w:color="auto"/>
              <w:left w:val="single" w:sz="4" w:space="0" w:color="auto"/>
              <w:bottom w:val="single" w:sz="4" w:space="0" w:color="auto"/>
              <w:right w:val="single" w:sz="4" w:space="0" w:color="auto"/>
            </w:tcBorders>
            <w:hideMark/>
          </w:tcPr>
          <w:p w14:paraId="2247D28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26</w:t>
            </w:r>
          </w:p>
        </w:tc>
        <w:tc>
          <w:tcPr>
            <w:tcW w:w="3543" w:type="dxa"/>
            <w:tcBorders>
              <w:top w:val="single" w:sz="4" w:space="0" w:color="auto"/>
              <w:left w:val="single" w:sz="4" w:space="0" w:color="auto"/>
              <w:bottom w:val="single" w:sz="4" w:space="0" w:color="auto"/>
              <w:right w:val="single" w:sz="4" w:space="0" w:color="auto"/>
            </w:tcBorders>
            <w:hideMark/>
          </w:tcPr>
          <w:p w14:paraId="38646866"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Створення електронного обліку музейних предметів</w:t>
            </w:r>
          </w:p>
        </w:tc>
        <w:tc>
          <w:tcPr>
            <w:tcW w:w="2126" w:type="dxa"/>
            <w:tcBorders>
              <w:top w:val="single" w:sz="4" w:space="0" w:color="auto"/>
              <w:left w:val="single" w:sz="4" w:space="0" w:color="auto"/>
              <w:bottom w:val="single" w:sz="4" w:space="0" w:color="auto"/>
              <w:right w:val="single" w:sz="4" w:space="0" w:color="auto"/>
            </w:tcBorders>
            <w:hideMark/>
          </w:tcPr>
          <w:p w14:paraId="7F05E558"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Керівник закладу,</w:t>
            </w:r>
          </w:p>
          <w:p w14:paraId="203C6E7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ліцензоване програмне забезпечення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656FC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37D8B1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419" w:type="dxa"/>
            <w:tcBorders>
              <w:top w:val="single" w:sz="4" w:space="0" w:color="auto"/>
              <w:left w:val="single" w:sz="4" w:space="0" w:color="auto"/>
              <w:bottom w:val="single" w:sz="4" w:space="0" w:color="auto"/>
              <w:right w:val="single" w:sz="4" w:space="0" w:color="auto"/>
            </w:tcBorders>
            <w:vAlign w:val="center"/>
            <w:hideMark/>
          </w:tcPr>
          <w:p w14:paraId="124CF55A" w14:textId="3AFF11ED"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 зв’яз</w:t>
            </w:r>
            <w:r w:rsidR="00BD176E">
              <w:rPr>
                <w:rFonts w:ascii="Times New Roman" w:eastAsia="Times New Roman" w:hAnsi="Times New Roman" w:cs="Times New Roman"/>
                <w:kern w:val="0"/>
                <w:lang w:eastAsia="ru-RU"/>
                <w14:ligatures w14:val="none"/>
              </w:rPr>
              <w:t>ку з відсутніс</w:t>
            </w:r>
            <w:r w:rsidRPr="00543E8C">
              <w:rPr>
                <w:rFonts w:ascii="Times New Roman" w:eastAsia="Times New Roman" w:hAnsi="Times New Roman" w:cs="Times New Roman"/>
                <w:kern w:val="0"/>
                <w:lang w:eastAsia="ru-RU"/>
                <w14:ligatures w14:val="none"/>
              </w:rPr>
              <w:t>тю коштів</w:t>
            </w:r>
          </w:p>
        </w:tc>
      </w:tr>
    </w:tbl>
    <w:p w14:paraId="533A7D2E" w14:textId="77777777" w:rsidR="004F55EB" w:rsidRPr="00543E8C" w:rsidRDefault="004F55EB" w:rsidP="004F55EB">
      <w:pPr>
        <w:spacing w:after="0" w:line="240" w:lineRule="auto"/>
        <w:contextualSpacing/>
        <w:rPr>
          <w:rFonts w:ascii="Times New Roman" w:eastAsia="Calibri" w:hAnsi="Times New Roman" w:cs="Times New Roman"/>
          <w:b/>
          <w:bCs/>
          <w:color w:val="000000"/>
          <w:kern w:val="0"/>
          <w14:ligatures w14:val="none"/>
        </w:rPr>
      </w:pPr>
    </w:p>
    <w:p w14:paraId="05E120E3" w14:textId="77777777" w:rsidR="004F55EB" w:rsidRPr="00543E8C" w:rsidRDefault="004F55EB" w:rsidP="004F55EB">
      <w:pPr>
        <w:spacing w:after="0" w:line="240" w:lineRule="auto"/>
        <w:contextualSpacing/>
        <w:rPr>
          <w:rFonts w:ascii="Times New Roman" w:eastAsia="Calibri" w:hAnsi="Times New Roman" w:cs="Times New Roman"/>
          <w:b/>
          <w:bCs/>
          <w:color w:val="000000"/>
          <w:kern w:val="0"/>
          <w14:ligatures w14:val="none"/>
        </w:rPr>
      </w:pPr>
    </w:p>
    <w:p w14:paraId="28B74968" w14:textId="77777777" w:rsidR="004F55EB" w:rsidRPr="00543E8C" w:rsidRDefault="004F55EB" w:rsidP="004F55EB">
      <w:pPr>
        <w:spacing w:after="0" w:line="240" w:lineRule="auto"/>
        <w:ind w:firstLine="567"/>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фізична культура, спорт</w:t>
      </w:r>
    </w:p>
    <w:tbl>
      <w:tblPr>
        <w:tblpPr w:leftFromText="180" w:rightFromText="180" w:bottomFromText="200" w:vertAnchor="text" w:horzAnchor="page" w:tblpX="1713" w:tblpY="83"/>
        <w:tblW w:w="14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02"/>
        <w:gridCol w:w="2551"/>
        <w:gridCol w:w="1527"/>
        <w:gridCol w:w="2155"/>
        <w:gridCol w:w="4395"/>
      </w:tblGrid>
      <w:tr w:rsidR="004F55EB" w:rsidRPr="00543E8C" w14:paraId="06EF4637" w14:textId="77777777" w:rsidTr="007F5793">
        <w:trPr>
          <w:cantSplit/>
        </w:trPr>
        <w:tc>
          <w:tcPr>
            <w:tcW w:w="534" w:type="dxa"/>
            <w:tcBorders>
              <w:top w:val="single" w:sz="4" w:space="0" w:color="auto"/>
              <w:left w:val="single" w:sz="4" w:space="0" w:color="auto"/>
              <w:bottom w:val="single" w:sz="4" w:space="0" w:color="auto"/>
              <w:right w:val="single" w:sz="4" w:space="0" w:color="auto"/>
            </w:tcBorders>
            <w:hideMark/>
          </w:tcPr>
          <w:p w14:paraId="1A87E350"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6A28474E"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64473F9"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21DBDE"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527" w:type="dxa"/>
            <w:tcBorders>
              <w:top w:val="single" w:sz="4" w:space="0" w:color="auto"/>
              <w:left w:val="single" w:sz="4" w:space="0" w:color="auto"/>
              <w:bottom w:val="single" w:sz="4" w:space="0" w:color="auto"/>
              <w:right w:val="single" w:sz="4" w:space="0" w:color="auto"/>
            </w:tcBorders>
            <w:vAlign w:val="center"/>
            <w:hideMark/>
          </w:tcPr>
          <w:p w14:paraId="4CFCA74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13A9D0D2"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Фактичні видатки, тис. грн. </w:t>
            </w:r>
          </w:p>
        </w:tc>
        <w:tc>
          <w:tcPr>
            <w:tcW w:w="4395" w:type="dxa"/>
            <w:tcBorders>
              <w:top w:val="single" w:sz="4" w:space="0" w:color="auto"/>
              <w:left w:val="single" w:sz="4" w:space="0" w:color="auto"/>
              <w:bottom w:val="single" w:sz="4" w:space="0" w:color="auto"/>
              <w:right w:val="single" w:sz="4" w:space="0" w:color="auto"/>
            </w:tcBorders>
            <w:vAlign w:val="center"/>
            <w:hideMark/>
          </w:tcPr>
          <w:p w14:paraId="74BCB817"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Примітка </w:t>
            </w:r>
          </w:p>
        </w:tc>
      </w:tr>
      <w:tr w:rsidR="004F55EB" w:rsidRPr="00543E8C" w14:paraId="6B9AFEC0" w14:textId="77777777" w:rsidTr="007F5793">
        <w:trPr>
          <w:cantSplit/>
        </w:trPr>
        <w:tc>
          <w:tcPr>
            <w:tcW w:w="534" w:type="dxa"/>
            <w:tcBorders>
              <w:top w:val="single" w:sz="4" w:space="0" w:color="auto"/>
              <w:left w:val="single" w:sz="4" w:space="0" w:color="auto"/>
              <w:bottom w:val="single" w:sz="4" w:space="0" w:color="auto"/>
              <w:right w:val="single" w:sz="4" w:space="0" w:color="auto"/>
            </w:tcBorders>
            <w:hideMark/>
          </w:tcPr>
          <w:p w14:paraId="24656933"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402" w:type="dxa"/>
            <w:tcBorders>
              <w:top w:val="single" w:sz="4" w:space="0" w:color="auto"/>
              <w:left w:val="single" w:sz="4" w:space="0" w:color="auto"/>
              <w:bottom w:val="single" w:sz="4" w:space="0" w:color="auto"/>
              <w:right w:val="single" w:sz="4" w:space="0" w:color="auto"/>
            </w:tcBorders>
            <w:hideMark/>
          </w:tcPr>
          <w:p w14:paraId="61818C5D"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551" w:type="dxa"/>
            <w:tcBorders>
              <w:top w:val="single" w:sz="4" w:space="0" w:color="auto"/>
              <w:left w:val="single" w:sz="4" w:space="0" w:color="auto"/>
              <w:bottom w:val="single" w:sz="4" w:space="0" w:color="auto"/>
              <w:right w:val="single" w:sz="4" w:space="0" w:color="auto"/>
            </w:tcBorders>
            <w:hideMark/>
          </w:tcPr>
          <w:p w14:paraId="41F2A686"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527" w:type="dxa"/>
            <w:tcBorders>
              <w:top w:val="single" w:sz="4" w:space="0" w:color="auto"/>
              <w:left w:val="single" w:sz="4" w:space="0" w:color="auto"/>
              <w:bottom w:val="single" w:sz="4" w:space="0" w:color="auto"/>
              <w:right w:val="single" w:sz="4" w:space="0" w:color="auto"/>
            </w:tcBorders>
            <w:hideMark/>
          </w:tcPr>
          <w:p w14:paraId="14EB3B3F"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2155" w:type="dxa"/>
            <w:tcBorders>
              <w:top w:val="single" w:sz="4" w:space="0" w:color="auto"/>
              <w:left w:val="single" w:sz="4" w:space="0" w:color="auto"/>
              <w:bottom w:val="single" w:sz="4" w:space="0" w:color="auto"/>
              <w:right w:val="single" w:sz="4" w:space="0" w:color="auto"/>
            </w:tcBorders>
            <w:hideMark/>
          </w:tcPr>
          <w:p w14:paraId="1F4CAE30"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395" w:type="dxa"/>
            <w:tcBorders>
              <w:top w:val="single" w:sz="4" w:space="0" w:color="auto"/>
              <w:left w:val="single" w:sz="4" w:space="0" w:color="auto"/>
              <w:bottom w:val="single" w:sz="4" w:space="0" w:color="auto"/>
              <w:right w:val="single" w:sz="4" w:space="0" w:color="auto"/>
            </w:tcBorders>
            <w:vAlign w:val="center"/>
            <w:hideMark/>
          </w:tcPr>
          <w:p w14:paraId="5BC33A2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33ECF919"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342BED02"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402" w:type="dxa"/>
            <w:tcBorders>
              <w:top w:val="single" w:sz="4" w:space="0" w:color="auto"/>
              <w:left w:val="single" w:sz="4" w:space="0" w:color="auto"/>
              <w:bottom w:val="single" w:sz="4" w:space="0" w:color="auto"/>
              <w:right w:val="single" w:sz="4" w:space="0" w:color="auto"/>
            </w:tcBorders>
            <w:hideMark/>
          </w:tcPr>
          <w:p w14:paraId="143036E0"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Проведення реконструкції міського стадіону «Колос»</w:t>
            </w:r>
          </w:p>
        </w:tc>
        <w:tc>
          <w:tcPr>
            <w:tcW w:w="2551" w:type="dxa"/>
            <w:tcBorders>
              <w:top w:val="single" w:sz="4" w:space="0" w:color="auto"/>
              <w:left w:val="single" w:sz="4" w:space="0" w:color="auto"/>
              <w:bottom w:val="single" w:sz="4" w:space="0" w:color="auto"/>
              <w:right w:val="single" w:sz="4" w:space="0" w:color="auto"/>
            </w:tcBorders>
            <w:hideMark/>
          </w:tcPr>
          <w:p w14:paraId="18B5FE5A"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КУ ДМР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міський центр фізичного здоров'я населення «Спорт для всіх»</w:t>
            </w:r>
          </w:p>
        </w:tc>
        <w:tc>
          <w:tcPr>
            <w:tcW w:w="1527" w:type="dxa"/>
            <w:tcBorders>
              <w:top w:val="single" w:sz="4" w:space="0" w:color="auto"/>
              <w:left w:val="single" w:sz="4" w:space="0" w:color="auto"/>
              <w:bottom w:val="single" w:sz="4" w:space="0" w:color="auto"/>
              <w:right w:val="single" w:sz="4" w:space="0" w:color="auto"/>
            </w:tcBorders>
            <w:hideMark/>
          </w:tcPr>
          <w:p w14:paraId="18EB8768"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155" w:type="dxa"/>
            <w:tcBorders>
              <w:top w:val="single" w:sz="4" w:space="0" w:color="auto"/>
              <w:left w:val="single" w:sz="4" w:space="0" w:color="auto"/>
              <w:bottom w:val="single" w:sz="4" w:space="0" w:color="auto"/>
              <w:right w:val="single" w:sz="4" w:space="0" w:color="auto"/>
            </w:tcBorders>
            <w:hideMark/>
          </w:tcPr>
          <w:p w14:paraId="1EB669EA"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395" w:type="dxa"/>
            <w:tcBorders>
              <w:top w:val="single" w:sz="4" w:space="0" w:color="auto"/>
              <w:left w:val="single" w:sz="4" w:space="0" w:color="auto"/>
              <w:bottom w:val="single" w:sz="4" w:space="0" w:color="auto"/>
              <w:right w:val="single" w:sz="4" w:space="0" w:color="auto"/>
            </w:tcBorders>
            <w:hideMark/>
          </w:tcPr>
          <w:p w14:paraId="5709F446"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 у зв`язку з воєнним станом</w:t>
            </w:r>
          </w:p>
        </w:tc>
      </w:tr>
      <w:tr w:rsidR="004F55EB" w:rsidRPr="00543E8C" w14:paraId="49315214"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251CFB7E"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3402" w:type="dxa"/>
            <w:tcBorders>
              <w:top w:val="single" w:sz="4" w:space="0" w:color="auto"/>
              <w:left w:val="single" w:sz="4" w:space="0" w:color="auto"/>
              <w:bottom w:val="single" w:sz="4" w:space="0" w:color="auto"/>
              <w:right w:val="single" w:sz="4" w:space="0" w:color="auto"/>
            </w:tcBorders>
            <w:hideMark/>
          </w:tcPr>
          <w:p w14:paraId="63E8C838"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Капітальний ремонт адміністративної будівлі, міський стадіон «Колос»</w:t>
            </w:r>
          </w:p>
        </w:tc>
        <w:tc>
          <w:tcPr>
            <w:tcW w:w="2551" w:type="dxa"/>
            <w:tcBorders>
              <w:top w:val="single" w:sz="4" w:space="0" w:color="auto"/>
              <w:left w:val="single" w:sz="4" w:space="0" w:color="auto"/>
              <w:bottom w:val="single" w:sz="4" w:space="0" w:color="auto"/>
              <w:right w:val="single" w:sz="4" w:space="0" w:color="auto"/>
            </w:tcBorders>
            <w:hideMark/>
          </w:tcPr>
          <w:p w14:paraId="7455F611"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КУ ДМР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міський центр фізичного здоров'я населення «Спорт для всіх»</w:t>
            </w:r>
          </w:p>
        </w:tc>
        <w:tc>
          <w:tcPr>
            <w:tcW w:w="1527" w:type="dxa"/>
            <w:tcBorders>
              <w:top w:val="single" w:sz="4" w:space="0" w:color="auto"/>
              <w:left w:val="single" w:sz="4" w:space="0" w:color="auto"/>
              <w:bottom w:val="single" w:sz="4" w:space="0" w:color="auto"/>
              <w:right w:val="single" w:sz="4" w:space="0" w:color="auto"/>
            </w:tcBorders>
            <w:hideMark/>
          </w:tcPr>
          <w:p w14:paraId="20CDCF55"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155" w:type="dxa"/>
            <w:tcBorders>
              <w:top w:val="single" w:sz="4" w:space="0" w:color="auto"/>
              <w:left w:val="single" w:sz="4" w:space="0" w:color="auto"/>
              <w:bottom w:val="single" w:sz="4" w:space="0" w:color="auto"/>
              <w:right w:val="single" w:sz="4" w:space="0" w:color="auto"/>
            </w:tcBorders>
            <w:hideMark/>
          </w:tcPr>
          <w:p w14:paraId="1297ABC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Благодійні кошти</w:t>
            </w:r>
          </w:p>
        </w:tc>
        <w:tc>
          <w:tcPr>
            <w:tcW w:w="4395" w:type="dxa"/>
            <w:tcBorders>
              <w:top w:val="single" w:sz="4" w:space="0" w:color="auto"/>
              <w:left w:val="single" w:sz="4" w:space="0" w:color="auto"/>
              <w:bottom w:val="single" w:sz="4" w:space="0" w:color="auto"/>
              <w:right w:val="single" w:sz="4" w:space="0" w:color="auto"/>
            </w:tcBorders>
            <w:hideMark/>
          </w:tcPr>
          <w:p w14:paraId="5FA49D3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r>
      <w:tr w:rsidR="004F55EB" w:rsidRPr="00543E8C" w14:paraId="6726DA2D"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04269B17"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3402" w:type="dxa"/>
            <w:tcBorders>
              <w:top w:val="single" w:sz="4" w:space="0" w:color="auto"/>
              <w:left w:val="single" w:sz="4" w:space="0" w:color="auto"/>
              <w:bottom w:val="single" w:sz="4" w:space="0" w:color="auto"/>
              <w:right w:val="single" w:sz="4" w:space="0" w:color="auto"/>
            </w:tcBorders>
            <w:hideMark/>
          </w:tcPr>
          <w:p w14:paraId="58188251"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та введення в дію спортивних майданчиків із штучним покриттям:</w:t>
            </w:r>
          </w:p>
          <w:p w14:paraId="3F4C49C6"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с.Рахнівка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с.В.Жванчик</w:t>
            </w:r>
            <w:proofErr w:type="spellEnd"/>
            <w:r w:rsidRPr="00543E8C">
              <w:rPr>
                <w:rFonts w:ascii="Times New Roman" w:eastAsia="Times New Roman" w:hAnsi="Times New Roman" w:cs="Times New Roman"/>
                <w:kern w:val="0"/>
                <w:lang w:eastAsia="ru-RU"/>
                <w14:ligatures w14:val="none"/>
              </w:rPr>
              <w:t>,</w:t>
            </w:r>
          </w:p>
          <w:p w14:paraId="6CB6FD6E"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с.Вихрівка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м.Дунаївці</w:t>
            </w:r>
            <w:proofErr w:type="spellEnd"/>
            <w:r w:rsidRPr="00543E8C">
              <w:rPr>
                <w:rFonts w:ascii="Times New Roman" w:eastAsia="Times New Roman" w:hAnsi="Times New Roman" w:cs="Times New Roman"/>
                <w:kern w:val="0"/>
                <w:lang w:eastAsia="ru-RU"/>
                <w14:ligatures w14:val="none"/>
              </w:rPr>
              <w:t>, військове містечко</w:t>
            </w:r>
          </w:p>
          <w:p w14:paraId="43255042"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ab/>
            </w:r>
          </w:p>
        </w:tc>
        <w:tc>
          <w:tcPr>
            <w:tcW w:w="2551" w:type="dxa"/>
            <w:tcBorders>
              <w:top w:val="single" w:sz="4" w:space="0" w:color="auto"/>
              <w:left w:val="single" w:sz="4" w:space="0" w:color="auto"/>
              <w:bottom w:val="single" w:sz="4" w:space="0" w:color="auto"/>
              <w:right w:val="single" w:sz="4" w:space="0" w:color="auto"/>
            </w:tcBorders>
            <w:hideMark/>
          </w:tcPr>
          <w:p w14:paraId="0984D204"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kern w:val="0"/>
                <w:lang w:eastAsia="ru-RU"/>
                <w14:ligatures w14:val="none"/>
              </w:rPr>
              <w:t>КУ ДМР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міський центр фізичного здоров'я населення «Спорт для всіх</w:t>
            </w:r>
          </w:p>
        </w:tc>
        <w:tc>
          <w:tcPr>
            <w:tcW w:w="1527" w:type="dxa"/>
            <w:tcBorders>
              <w:top w:val="single" w:sz="4" w:space="0" w:color="auto"/>
              <w:left w:val="single" w:sz="4" w:space="0" w:color="auto"/>
              <w:bottom w:val="single" w:sz="4" w:space="0" w:color="auto"/>
              <w:right w:val="single" w:sz="4" w:space="0" w:color="auto"/>
            </w:tcBorders>
            <w:hideMark/>
          </w:tcPr>
          <w:p w14:paraId="4779955B"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155" w:type="dxa"/>
            <w:tcBorders>
              <w:top w:val="single" w:sz="4" w:space="0" w:color="auto"/>
              <w:left w:val="single" w:sz="4" w:space="0" w:color="auto"/>
              <w:bottom w:val="single" w:sz="4" w:space="0" w:color="auto"/>
              <w:right w:val="single" w:sz="4" w:space="0" w:color="auto"/>
            </w:tcBorders>
            <w:hideMark/>
          </w:tcPr>
          <w:p w14:paraId="1E639CDA" w14:textId="77777777" w:rsidR="004F55EB" w:rsidRPr="00543E8C" w:rsidRDefault="004F55EB" w:rsidP="007F5793">
            <w:pPr>
              <w:spacing w:after="0" w:line="240" w:lineRule="auto"/>
              <w:jc w:val="center"/>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3500,00, </w:t>
            </w:r>
            <w:r w:rsidRPr="00543E8C">
              <w:rPr>
                <w:rFonts w:ascii="Times New Roman" w:eastAsia="Times New Roman" w:hAnsi="Times New Roman" w:cs="Times New Roman"/>
                <w:kern w:val="0"/>
                <w:lang w:eastAsia="ru-RU"/>
                <w14:ligatures w14:val="none"/>
              </w:rPr>
              <w:t>Благодійні кошти</w:t>
            </w:r>
          </w:p>
          <w:p w14:paraId="6E851409"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
        </w:tc>
        <w:tc>
          <w:tcPr>
            <w:tcW w:w="4395" w:type="dxa"/>
            <w:tcBorders>
              <w:top w:val="single" w:sz="4" w:space="0" w:color="auto"/>
              <w:left w:val="single" w:sz="4" w:space="0" w:color="auto"/>
              <w:bottom w:val="single" w:sz="4" w:space="0" w:color="auto"/>
              <w:right w:val="single" w:sz="4" w:space="0" w:color="auto"/>
            </w:tcBorders>
            <w:hideMark/>
          </w:tcPr>
          <w:p w14:paraId="025E89FF" w14:textId="77777777" w:rsidR="004F55EB" w:rsidRPr="00543E8C" w:rsidRDefault="004F55EB" w:rsidP="007F5793">
            <w:pPr>
              <w:spacing w:after="0" w:line="240" w:lineRule="auto"/>
              <w:rPr>
                <w:rFonts w:ascii="Times New Roman" w:eastAsia="Calibri" w:hAnsi="Times New Roman" w:cs="Times New Roman"/>
                <w:kern w:val="0"/>
                <w14:ligatures w14:val="none"/>
              </w:rPr>
            </w:pPr>
            <w:r w:rsidRPr="00543E8C">
              <w:rPr>
                <w:rFonts w:ascii="Times New Roman" w:eastAsia="Calibri" w:hAnsi="Times New Roman" w:cs="Times New Roman"/>
                <w:kern w:val="0"/>
                <w14:ligatures w14:val="none"/>
              </w:rPr>
              <w:t xml:space="preserve">Побудовано та введено в експлуатацію спортивний майданчик із штучним покриттям м. Дунаївці вул. </w:t>
            </w:r>
            <w:proofErr w:type="spellStart"/>
            <w:r w:rsidRPr="00543E8C">
              <w:rPr>
                <w:rFonts w:ascii="Times New Roman" w:eastAsia="Calibri" w:hAnsi="Times New Roman" w:cs="Times New Roman"/>
                <w:kern w:val="0"/>
                <w14:ligatures w14:val="none"/>
              </w:rPr>
              <w:t>Дунайгородська</w:t>
            </w:r>
            <w:proofErr w:type="spellEnd"/>
            <w:r w:rsidRPr="00543E8C">
              <w:rPr>
                <w:rFonts w:ascii="Times New Roman" w:eastAsia="Calibri" w:hAnsi="Times New Roman" w:cs="Times New Roman"/>
                <w:kern w:val="0"/>
                <w14:ligatures w14:val="none"/>
              </w:rPr>
              <w:t xml:space="preserve"> 2, </w:t>
            </w:r>
          </w:p>
          <w:p w14:paraId="7FE09E53"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Calibri" w:hAnsi="Times New Roman" w:cs="Times New Roman"/>
                <w:kern w:val="0"/>
                <w14:ligatures w14:val="none"/>
              </w:rPr>
              <w:t>стадіон «Колос»</w:t>
            </w:r>
          </w:p>
        </w:tc>
      </w:tr>
      <w:tr w:rsidR="004F55EB" w:rsidRPr="00543E8C" w14:paraId="608ADAB6"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588CE336"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3402" w:type="dxa"/>
            <w:tcBorders>
              <w:top w:val="single" w:sz="4" w:space="0" w:color="auto"/>
              <w:left w:val="single" w:sz="4" w:space="0" w:color="auto"/>
              <w:bottom w:val="single" w:sz="4" w:space="0" w:color="auto"/>
              <w:right w:val="single" w:sz="4" w:space="0" w:color="auto"/>
            </w:tcBorders>
            <w:hideMark/>
          </w:tcPr>
          <w:p w14:paraId="2FF579EA"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Будівництво спортивного містечка з футбольним та міні-футбольним полями, волейбольним майданчиком. Встановлення  </w:t>
            </w:r>
            <w:proofErr w:type="spellStart"/>
            <w:r w:rsidRPr="00543E8C">
              <w:rPr>
                <w:rFonts w:ascii="Times New Roman" w:eastAsia="Times New Roman" w:hAnsi="Times New Roman" w:cs="Times New Roman"/>
                <w:kern w:val="0"/>
                <w:lang w:eastAsia="ru-RU"/>
                <w14:ligatures w14:val="none"/>
              </w:rPr>
              <w:t>антивандальних</w:t>
            </w:r>
            <w:proofErr w:type="spellEnd"/>
            <w:r w:rsidRPr="00543E8C">
              <w:rPr>
                <w:rFonts w:ascii="Times New Roman" w:eastAsia="Times New Roman" w:hAnsi="Times New Roman" w:cs="Times New Roman"/>
                <w:kern w:val="0"/>
                <w:lang w:eastAsia="ru-RU"/>
                <w14:ligatures w14:val="none"/>
              </w:rPr>
              <w:t xml:space="preserve"> тренажерів:</w:t>
            </w:r>
          </w:p>
          <w:p w14:paraId="7752E40A"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с.Вихрівка</w:t>
            </w:r>
            <w:proofErr w:type="spellEnd"/>
            <w:r w:rsidRPr="00543E8C">
              <w:rPr>
                <w:rFonts w:ascii="Times New Roman" w:eastAsia="Times New Roman" w:hAnsi="Times New Roman" w:cs="Times New Roman"/>
                <w:kern w:val="0"/>
                <w:lang w:eastAsia="ru-RU"/>
                <w14:ligatures w14:val="none"/>
              </w:rPr>
              <w:t>,</w:t>
            </w:r>
          </w:p>
          <w:p w14:paraId="42035243" w14:textId="01EE73E8" w:rsidR="004F55EB" w:rsidRPr="00543E8C" w:rsidRDefault="00BD176E" w:rsidP="007F5793">
            <w:pPr>
              <w:spacing w:after="0" w:line="240" w:lineRule="auto"/>
              <w:rPr>
                <w:rFonts w:ascii="Times New Roman" w:eastAsia="Times New Roman" w:hAnsi="Times New Roman" w:cs="Times New Roman"/>
                <w:kern w:val="0"/>
                <w:lang w:eastAsia="ru-RU"/>
                <w14:ligatures w14:val="none"/>
              </w:rPr>
            </w:pPr>
            <w:proofErr w:type="spellStart"/>
            <w:r>
              <w:rPr>
                <w:rFonts w:ascii="Times New Roman" w:eastAsia="Times New Roman" w:hAnsi="Times New Roman" w:cs="Times New Roman"/>
                <w:kern w:val="0"/>
                <w:lang w:eastAsia="ru-RU"/>
                <w14:ligatures w14:val="none"/>
              </w:rPr>
              <w:t>с.Січи</w:t>
            </w:r>
            <w:r w:rsidR="004F55EB" w:rsidRPr="00543E8C">
              <w:rPr>
                <w:rFonts w:ascii="Times New Roman" w:eastAsia="Times New Roman" w:hAnsi="Times New Roman" w:cs="Times New Roman"/>
                <w:kern w:val="0"/>
                <w:lang w:eastAsia="ru-RU"/>
                <w14:ligatures w14:val="none"/>
              </w:rPr>
              <w:t>нці</w:t>
            </w:r>
            <w:proofErr w:type="spellEnd"/>
            <w:r w:rsidR="004F55EB" w:rsidRPr="00543E8C">
              <w:rPr>
                <w:rFonts w:ascii="Times New Roman" w:eastAsia="Times New Roman" w:hAnsi="Times New Roman" w:cs="Times New Roman"/>
                <w:kern w:val="0"/>
                <w:lang w:eastAsia="ru-RU"/>
                <w14:ligatures w14:val="none"/>
              </w:rPr>
              <w:t>,</w:t>
            </w:r>
          </w:p>
          <w:p w14:paraId="1477AD48"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с.Заставля</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E3F6DE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КУ ДМР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міський центр фізичного здоров'я населення «Спорт для всіх»</w:t>
            </w:r>
          </w:p>
        </w:tc>
        <w:tc>
          <w:tcPr>
            <w:tcW w:w="1527" w:type="dxa"/>
            <w:tcBorders>
              <w:top w:val="single" w:sz="4" w:space="0" w:color="auto"/>
              <w:left w:val="single" w:sz="4" w:space="0" w:color="auto"/>
              <w:bottom w:val="single" w:sz="4" w:space="0" w:color="auto"/>
              <w:right w:val="single" w:sz="4" w:space="0" w:color="auto"/>
            </w:tcBorders>
            <w:hideMark/>
          </w:tcPr>
          <w:p w14:paraId="72694E4D"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155" w:type="dxa"/>
            <w:tcBorders>
              <w:top w:val="single" w:sz="4" w:space="0" w:color="auto"/>
              <w:left w:val="single" w:sz="4" w:space="0" w:color="auto"/>
              <w:bottom w:val="single" w:sz="4" w:space="0" w:color="auto"/>
              <w:right w:val="single" w:sz="4" w:space="0" w:color="auto"/>
            </w:tcBorders>
            <w:hideMark/>
          </w:tcPr>
          <w:p w14:paraId="4CEDD011"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395" w:type="dxa"/>
            <w:tcBorders>
              <w:top w:val="single" w:sz="4" w:space="0" w:color="auto"/>
              <w:left w:val="single" w:sz="4" w:space="0" w:color="auto"/>
              <w:bottom w:val="single" w:sz="4" w:space="0" w:color="auto"/>
              <w:right w:val="single" w:sz="4" w:space="0" w:color="auto"/>
            </w:tcBorders>
            <w:hideMark/>
          </w:tcPr>
          <w:p w14:paraId="5A53EBD3"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 у зв`язку з воєнним станом</w:t>
            </w:r>
          </w:p>
        </w:tc>
      </w:tr>
      <w:tr w:rsidR="004F55EB" w:rsidRPr="00543E8C" w14:paraId="48D8A4AC"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49F568E2"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lastRenderedPageBreak/>
              <w:t>5</w:t>
            </w:r>
          </w:p>
        </w:tc>
        <w:tc>
          <w:tcPr>
            <w:tcW w:w="3402" w:type="dxa"/>
            <w:tcBorders>
              <w:top w:val="single" w:sz="4" w:space="0" w:color="auto"/>
              <w:left w:val="single" w:sz="4" w:space="0" w:color="auto"/>
              <w:bottom w:val="single" w:sz="4" w:space="0" w:color="auto"/>
              <w:right w:val="single" w:sz="4" w:space="0" w:color="auto"/>
            </w:tcBorders>
            <w:hideMark/>
          </w:tcPr>
          <w:p w14:paraId="66C58E1A"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Встановлення </w:t>
            </w:r>
            <w:proofErr w:type="spellStart"/>
            <w:r w:rsidRPr="00543E8C">
              <w:rPr>
                <w:rFonts w:ascii="Times New Roman" w:eastAsia="Times New Roman" w:hAnsi="Times New Roman" w:cs="Times New Roman"/>
                <w:kern w:val="0"/>
                <w:lang w:eastAsia="ru-RU"/>
                <w14:ligatures w14:val="none"/>
              </w:rPr>
              <w:t>антивандальних</w:t>
            </w:r>
            <w:proofErr w:type="spellEnd"/>
            <w:r w:rsidRPr="00543E8C">
              <w:rPr>
                <w:rFonts w:ascii="Times New Roman" w:eastAsia="Times New Roman" w:hAnsi="Times New Roman" w:cs="Times New Roman"/>
                <w:kern w:val="0"/>
                <w:lang w:eastAsia="ru-RU"/>
                <w14:ligatures w14:val="none"/>
              </w:rPr>
              <w:t xml:space="preserve"> тренажерів на сільських стадіонах громади:</w:t>
            </w:r>
          </w:p>
          <w:p w14:paraId="43E959C8"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с.Воробіївка</w:t>
            </w:r>
            <w:proofErr w:type="spellEnd"/>
            <w:r w:rsidRPr="00543E8C">
              <w:rPr>
                <w:rFonts w:ascii="Times New Roman" w:eastAsia="Times New Roman" w:hAnsi="Times New Roman" w:cs="Times New Roman"/>
                <w:kern w:val="0"/>
                <w:lang w:eastAsia="ru-RU"/>
                <w14:ligatures w14:val="none"/>
              </w:rPr>
              <w:t xml:space="preserve">, с. </w:t>
            </w:r>
            <w:proofErr w:type="spellStart"/>
            <w:r w:rsidRPr="00543E8C">
              <w:rPr>
                <w:rFonts w:ascii="Times New Roman" w:eastAsia="Times New Roman" w:hAnsi="Times New Roman" w:cs="Times New Roman"/>
                <w:kern w:val="0"/>
                <w:lang w:eastAsia="ru-RU"/>
                <w14:ligatures w14:val="none"/>
              </w:rPr>
              <w:t>Лисець</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с.Голозубинці</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с.Миньківці</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с.Чаньків</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с.В.Жванчик</w:t>
            </w:r>
            <w:proofErr w:type="spellEnd"/>
            <w:r w:rsidRPr="00543E8C">
              <w:rPr>
                <w:rFonts w:ascii="Times New Roman" w:eastAsia="Times New Roman" w:hAnsi="Times New Roman" w:cs="Times New Roman"/>
                <w:kern w:val="0"/>
                <w:lang w:eastAsia="ru-RU"/>
                <w14:ligatures w14:val="none"/>
              </w:rPr>
              <w:t>,</w:t>
            </w:r>
          </w:p>
          <w:p w14:paraId="6A261B6E"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с.Ганнівка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с.Рахнівка</w:t>
            </w:r>
            <w:proofErr w:type="spellEnd"/>
            <w:r w:rsidRPr="00543E8C">
              <w:rPr>
                <w:rFonts w:ascii="Times New Roman" w:eastAsia="Times New Roman" w:hAnsi="Times New Roman" w:cs="Times New Roman"/>
                <w:kern w:val="0"/>
                <w:lang w:eastAsia="ru-RU"/>
                <w14:ligatures w14:val="none"/>
              </w:rPr>
              <w:t>,</w:t>
            </w:r>
          </w:p>
          <w:p w14:paraId="52F739A1"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с.Залісці</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с.Мушкутинці</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6ABA3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КУ ДМР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міський центр фізичного здоров'я населення «Спорт для всіх»</w:t>
            </w:r>
          </w:p>
        </w:tc>
        <w:tc>
          <w:tcPr>
            <w:tcW w:w="1527" w:type="dxa"/>
            <w:tcBorders>
              <w:top w:val="single" w:sz="4" w:space="0" w:color="auto"/>
              <w:left w:val="single" w:sz="4" w:space="0" w:color="auto"/>
              <w:bottom w:val="single" w:sz="4" w:space="0" w:color="auto"/>
              <w:right w:val="single" w:sz="4" w:space="0" w:color="auto"/>
            </w:tcBorders>
            <w:hideMark/>
          </w:tcPr>
          <w:p w14:paraId="2675C87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155" w:type="dxa"/>
            <w:tcBorders>
              <w:top w:val="single" w:sz="4" w:space="0" w:color="auto"/>
              <w:left w:val="single" w:sz="4" w:space="0" w:color="auto"/>
              <w:bottom w:val="single" w:sz="4" w:space="0" w:color="auto"/>
              <w:right w:val="single" w:sz="4" w:space="0" w:color="auto"/>
            </w:tcBorders>
            <w:hideMark/>
          </w:tcPr>
          <w:p w14:paraId="0F97340D"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395" w:type="dxa"/>
            <w:tcBorders>
              <w:top w:val="single" w:sz="4" w:space="0" w:color="auto"/>
              <w:left w:val="single" w:sz="4" w:space="0" w:color="auto"/>
              <w:bottom w:val="single" w:sz="4" w:space="0" w:color="auto"/>
              <w:right w:val="single" w:sz="4" w:space="0" w:color="auto"/>
            </w:tcBorders>
            <w:hideMark/>
          </w:tcPr>
          <w:p w14:paraId="36B49583"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 у зв`язку з воєнним станом</w:t>
            </w:r>
          </w:p>
        </w:tc>
      </w:tr>
      <w:tr w:rsidR="004F55EB" w:rsidRPr="00543E8C" w14:paraId="5510BA0D"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3A322B68"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c>
          <w:tcPr>
            <w:tcW w:w="3402" w:type="dxa"/>
            <w:tcBorders>
              <w:top w:val="single" w:sz="4" w:space="0" w:color="auto"/>
              <w:left w:val="single" w:sz="4" w:space="0" w:color="auto"/>
              <w:bottom w:val="single" w:sz="4" w:space="0" w:color="auto"/>
              <w:right w:val="single" w:sz="4" w:space="0" w:color="auto"/>
            </w:tcBorders>
            <w:hideMark/>
          </w:tcPr>
          <w:p w14:paraId="31B81537"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тенісного корту:</w:t>
            </w:r>
          </w:p>
          <w:p w14:paraId="7E12B00D"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міський стадіон «Колос» (м. Дунаївці),  </w:t>
            </w:r>
            <w:proofErr w:type="spellStart"/>
            <w:r w:rsidRPr="00543E8C">
              <w:rPr>
                <w:rFonts w:ascii="Times New Roman" w:eastAsia="Times New Roman" w:hAnsi="Times New Roman" w:cs="Times New Roman"/>
                <w:kern w:val="0"/>
                <w:lang w:eastAsia="ru-RU"/>
                <w14:ligatures w14:val="none"/>
              </w:rPr>
              <w:t>с.Миньківці</w:t>
            </w:r>
            <w:proofErr w:type="spellEnd"/>
            <w:r w:rsidRPr="00543E8C">
              <w:rPr>
                <w:rFonts w:ascii="Times New Roman" w:eastAsia="Times New Roman" w:hAnsi="Times New Roman" w:cs="Times New Roman"/>
                <w:kern w:val="0"/>
                <w:lang w:eastAsia="ru-RU"/>
                <w14:ligatures w14:val="none"/>
              </w:rPr>
              <w:t>,</w:t>
            </w:r>
          </w:p>
          <w:p w14:paraId="2DF8D118"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с.Рахнівка</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D7A4EA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КУ ДМР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міський центр фізичного здоров'я населення «Спорт для всіх</w:t>
            </w:r>
          </w:p>
        </w:tc>
        <w:tc>
          <w:tcPr>
            <w:tcW w:w="1527" w:type="dxa"/>
            <w:tcBorders>
              <w:top w:val="single" w:sz="4" w:space="0" w:color="auto"/>
              <w:left w:val="single" w:sz="4" w:space="0" w:color="auto"/>
              <w:bottom w:val="single" w:sz="4" w:space="0" w:color="auto"/>
              <w:right w:val="single" w:sz="4" w:space="0" w:color="auto"/>
            </w:tcBorders>
            <w:hideMark/>
          </w:tcPr>
          <w:p w14:paraId="18271FDA"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155" w:type="dxa"/>
            <w:tcBorders>
              <w:top w:val="single" w:sz="4" w:space="0" w:color="auto"/>
              <w:left w:val="single" w:sz="4" w:space="0" w:color="auto"/>
              <w:bottom w:val="single" w:sz="4" w:space="0" w:color="auto"/>
              <w:right w:val="single" w:sz="4" w:space="0" w:color="auto"/>
            </w:tcBorders>
            <w:hideMark/>
          </w:tcPr>
          <w:p w14:paraId="2FFDABDD"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395" w:type="dxa"/>
            <w:tcBorders>
              <w:top w:val="single" w:sz="4" w:space="0" w:color="auto"/>
              <w:left w:val="single" w:sz="4" w:space="0" w:color="auto"/>
              <w:bottom w:val="single" w:sz="4" w:space="0" w:color="auto"/>
              <w:right w:val="single" w:sz="4" w:space="0" w:color="auto"/>
            </w:tcBorders>
            <w:hideMark/>
          </w:tcPr>
          <w:p w14:paraId="31B70392"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 у зв`язку з воєнним станом</w:t>
            </w:r>
          </w:p>
        </w:tc>
      </w:tr>
      <w:tr w:rsidR="004F55EB" w:rsidRPr="00543E8C" w14:paraId="62565BC3" w14:textId="77777777" w:rsidTr="007F5793">
        <w:trPr>
          <w:cantSplit/>
          <w:trHeight w:val="477"/>
        </w:trPr>
        <w:tc>
          <w:tcPr>
            <w:tcW w:w="534" w:type="dxa"/>
            <w:tcBorders>
              <w:top w:val="single" w:sz="4" w:space="0" w:color="auto"/>
              <w:left w:val="single" w:sz="4" w:space="0" w:color="auto"/>
              <w:bottom w:val="single" w:sz="4" w:space="0" w:color="auto"/>
              <w:right w:val="single" w:sz="4" w:space="0" w:color="auto"/>
            </w:tcBorders>
            <w:hideMark/>
          </w:tcPr>
          <w:p w14:paraId="7DBE5F88" w14:textId="77777777" w:rsidR="004F55EB" w:rsidRPr="00543E8C" w:rsidRDefault="004F55EB" w:rsidP="007F5793">
            <w:pPr>
              <w:spacing w:after="0" w:line="240" w:lineRule="auto"/>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7</w:t>
            </w:r>
          </w:p>
        </w:tc>
        <w:tc>
          <w:tcPr>
            <w:tcW w:w="3402" w:type="dxa"/>
            <w:tcBorders>
              <w:top w:val="single" w:sz="4" w:space="0" w:color="auto"/>
              <w:left w:val="single" w:sz="4" w:space="0" w:color="auto"/>
              <w:bottom w:val="single" w:sz="4" w:space="0" w:color="auto"/>
              <w:right w:val="single" w:sz="4" w:space="0" w:color="auto"/>
            </w:tcBorders>
            <w:hideMark/>
          </w:tcPr>
          <w:p w14:paraId="0B63EA4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Будівництво сільських стадіонів та футбольних полів:</w:t>
            </w:r>
          </w:p>
          <w:p w14:paraId="13207C98"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с.Заставля</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с.Залісці</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с.Чаньків</w:t>
            </w:r>
            <w:proofErr w:type="spellEnd"/>
          </w:p>
          <w:p w14:paraId="605886EB"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с.Соснівка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с.Іванківці</w:t>
            </w:r>
            <w:proofErr w:type="spellEnd"/>
            <w:r w:rsidRPr="00543E8C">
              <w:rPr>
                <w:rFonts w:ascii="Times New Roman" w:eastAsia="Times New Roman" w:hAnsi="Times New Roman" w:cs="Times New Roman"/>
                <w:kern w:val="0"/>
                <w:lang w:eastAsia="ru-RU"/>
                <w14:ligatures w14:val="none"/>
              </w:rPr>
              <w:t xml:space="preserve">, </w:t>
            </w:r>
          </w:p>
          <w:p w14:paraId="3F3CCBF3"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с.М</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Кужелівка</w:t>
            </w:r>
            <w:proofErr w:type="spellEnd"/>
            <w:r w:rsidRPr="00543E8C">
              <w:rPr>
                <w:rFonts w:ascii="Times New Roman" w:eastAsia="Times New Roman" w:hAnsi="Times New Roman" w:cs="Times New Roman"/>
                <w:kern w:val="0"/>
                <w:lang w:eastAsia="ru-RU"/>
                <w14:ligatures w14:val="none"/>
              </w:rPr>
              <w:t xml:space="preserve">, </w:t>
            </w:r>
          </w:p>
          <w:p w14:paraId="47BDDDAF" w14:textId="0D7B2656"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kern w:val="0"/>
                <w:lang w:eastAsia="ru-RU"/>
                <w14:ligatures w14:val="none"/>
              </w:rPr>
              <w:t>с.</w:t>
            </w:r>
            <w:r w:rsidR="00BD176E">
              <w:rPr>
                <w:rFonts w:ascii="Times New Roman" w:eastAsia="Times New Roman" w:hAnsi="Times New Roman" w:cs="Times New Roman"/>
                <w:kern w:val="0"/>
                <w:lang w:eastAsia="ru-RU"/>
                <w14:ligatures w14:val="none"/>
              </w:rPr>
              <w:t>Рачинці</w:t>
            </w:r>
            <w:proofErr w:type="spellEnd"/>
            <w:r w:rsidR="00BD176E">
              <w:rPr>
                <w:rFonts w:ascii="Times New Roman" w:eastAsia="Times New Roman" w:hAnsi="Times New Roman" w:cs="Times New Roman"/>
                <w:kern w:val="0"/>
                <w:lang w:eastAsia="ru-RU"/>
                <w14:ligatures w14:val="none"/>
              </w:rPr>
              <w:t xml:space="preserve">, </w:t>
            </w:r>
            <w:proofErr w:type="spellStart"/>
            <w:r w:rsidR="00BD176E">
              <w:rPr>
                <w:rFonts w:ascii="Times New Roman" w:eastAsia="Times New Roman" w:hAnsi="Times New Roman" w:cs="Times New Roman"/>
                <w:kern w:val="0"/>
                <w:lang w:eastAsia="ru-RU"/>
                <w14:ligatures w14:val="none"/>
              </w:rPr>
              <w:t>с.Г.Яцьковецька</w:t>
            </w:r>
            <w:proofErr w:type="spellEnd"/>
            <w:r w:rsidR="00BD176E">
              <w:rPr>
                <w:rFonts w:ascii="Times New Roman" w:eastAsia="Times New Roman" w:hAnsi="Times New Roman" w:cs="Times New Roman"/>
                <w:kern w:val="0"/>
                <w:lang w:eastAsia="ru-RU"/>
                <w14:ligatures w14:val="none"/>
              </w:rPr>
              <w:t xml:space="preserve">, </w:t>
            </w:r>
            <w:proofErr w:type="spellStart"/>
            <w:r w:rsidR="00BD176E">
              <w:rPr>
                <w:rFonts w:ascii="Times New Roman" w:eastAsia="Times New Roman" w:hAnsi="Times New Roman" w:cs="Times New Roman"/>
                <w:kern w:val="0"/>
                <w:lang w:eastAsia="ru-RU"/>
                <w14:ligatures w14:val="none"/>
              </w:rPr>
              <w:t>с.Січи</w:t>
            </w:r>
            <w:r w:rsidRPr="00543E8C">
              <w:rPr>
                <w:rFonts w:ascii="Times New Roman" w:eastAsia="Times New Roman" w:hAnsi="Times New Roman" w:cs="Times New Roman"/>
                <w:kern w:val="0"/>
                <w:lang w:eastAsia="ru-RU"/>
                <w14:ligatures w14:val="none"/>
              </w:rPr>
              <w:t>нці</w:t>
            </w:r>
            <w:proofErr w:type="spellEnd"/>
            <w:r w:rsidR="00BD176E">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с.Сокілець</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с.Вихрівка</w:t>
            </w:r>
            <w:proofErr w:type="spellEnd"/>
            <w:r w:rsidRPr="00543E8C">
              <w:rPr>
                <w:rFonts w:ascii="Times New Roman" w:eastAsia="Times New Roman" w:hAnsi="Times New Roman" w:cs="Times New Roman"/>
                <w:kern w:val="0"/>
                <w:lang w:eastAsia="ru-RU"/>
                <w14:ligatures w14:val="none"/>
              </w:rPr>
              <w:t xml:space="preserve">, </w:t>
            </w:r>
            <w:proofErr w:type="spellStart"/>
            <w:r w:rsidRPr="00543E8C">
              <w:rPr>
                <w:rFonts w:ascii="Times New Roman" w:eastAsia="Times New Roman" w:hAnsi="Times New Roman" w:cs="Times New Roman"/>
                <w:kern w:val="0"/>
                <w:lang w:eastAsia="ru-RU"/>
                <w14:ligatures w14:val="none"/>
              </w:rPr>
              <w:t>с.Кривчик</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9EE6A2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КУ ДМР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міський центр фізичного здоров'я населення «Спорт для всіх</w:t>
            </w:r>
          </w:p>
        </w:tc>
        <w:tc>
          <w:tcPr>
            <w:tcW w:w="1527" w:type="dxa"/>
            <w:tcBorders>
              <w:top w:val="single" w:sz="4" w:space="0" w:color="auto"/>
              <w:left w:val="single" w:sz="4" w:space="0" w:color="auto"/>
              <w:bottom w:val="single" w:sz="4" w:space="0" w:color="auto"/>
              <w:right w:val="single" w:sz="4" w:space="0" w:color="auto"/>
            </w:tcBorders>
            <w:hideMark/>
          </w:tcPr>
          <w:p w14:paraId="2A6A2884"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155" w:type="dxa"/>
            <w:tcBorders>
              <w:top w:val="single" w:sz="4" w:space="0" w:color="auto"/>
              <w:left w:val="single" w:sz="4" w:space="0" w:color="auto"/>
              <w:bottom w:val="single" w:sz="4" w:space="0" w:color="auto"/>
              <w:right w:val="single" w:sz="4" w:space="0" w:color="auto"/>
            </w:tcBorders>
            <w:hideMark/>
          </w:tcPr>
          <w:p w14:paraId="45A11017"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395" w:type="dxa"/>
            <w:tcBorders>
              <w:top w:val="single" w:sz="4" w:space="0" w:color="auto"/>
              <w:left w:val="single" w:sz="4" w:space="0" w:color="auto"/>
              <w:bottom w:val="single" w:sz="4" w:space="0" w:color="auto"/>
              <w:right w:val="single" w:sz="4" w:space="0" w:color="auto"/>
            </w:tcBorders>
            <w:hideMark/>
          </w:tcPr>
          <w:p w14:paraId="4EF32EC7"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 у зв`язку з воєнним станом</w:t>
            </w:r>
          </w:p>
        </w:tc>
      </w:tr>
    </w:tbl>
    <w:p w14:paraId="260B2F05" w14:textId="77777777" w:rsidR="004F55EB" w:rsidRPr="00543E8C" w:rsidRDefault="004F55EB" w:rsidP="004F55EB">
      <w:pPr>
        <w:spacing w:after="0" w:line="240" w:lineRule="auto"/>
        <w:ind w:left="567"/>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соціальний захист</w:t>
      </w:r>
    </w:p>
    <w:p w14:paraId="16178ADE" w14:textId="77777777" w:rsidR="004F55EB" w:rsidRPr="00543E8C" w:rsidRDefault="004F55EB" w:rsidP="004F55EB">
      <w:pPr>
        <w:spacing w:after="0" w:line="240" w:lineRule="auto"/>
        <w:contextualSpacing/>
        <w:rPr>
          <w:rFonts w:ascii="Times New Roman" w:eastAsia="Calibri" w:hAnsi="Times New Roman" w:cs="Times New Roman"/>
          <w:b/>
          <w:bCs/>
          <w:color w:val="000000"/>
          <w:kern w:val="0"/>
          <w14:ligatures w14:val="none"/>
        </w:rPr>
      </w:pPr>
    </w:p>
    <w:tbl>
      <w:tblPr>
        <w:tblpPr w:leftFromText="180" w:rightFromText="180" w:bottomFromText="200" w:vertAnchor="text" w:horzAnchor="page" w:tblpX="1713" w:tblpY="83"/>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27"/>
        <w:gridCol w:w="2185"/>
        <w:gridCol w:w="1704"/>
        <w:gridCol w:w="2126"/>
        <w:gridCol w:w="4758"/>
      </w:tblGrid>
      <w:tr w:rsidR="004F55EB" w:rsidRPr="00543E8C" w14:paraId="45FC1AA1" w14:textId="77777777" w:rsidTr="007F5793">
        <w:trPr>
          <w:cantSplit/>
        </w:trPr>
        <w:tc>
          <w:tcPr>
            <w:tcW w:w="567" w:type="dxa"/>
            <w:tcBorders>
              <w:top w:val="single" w:sz="4" w:space="0" w:color="auto"/>
              <w:left w:val="single" w:sz="4" w:space="0" w:color="auto"/>
              <w:bottom w:val="single" w:sz="4" w:space="0" w:color="auto"/>
              <w:right w:val="single" w:sz="4" w:space="0" w:color="auto"/>
            </w:tcBorders>
            <w:hideMark/>
          </w:tcPr>
          <w:p w14:paraId="2037150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7C2E9816"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227" w:type="dxa"/>
            <w:tcBorders>
              <w:top w:val="single" w:sz="4" w:space="0" w:color="auto"/>
              <w:left w:val="single" w:sz="4" w:space="0" w:color="auto"/>
              <w:bottom w:val="single" w:sz="4" w:space="0" w:color="auto"/>
              <w:right w:val="single" w:sz="4" w:space="0" w:color="auto"/>
            </w:tcBorders>
            <w:vAlign w:val="center"/>
            <w:hideMark/>
          </w:tcPr>
          <w:p w14:paraId="228D8F70"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185" w:type="dxa"/>
            <w:tcBorders>
              <w:top w:val="single" w:sz="4" w:space="0" w:color="auto"/>
              <w:left w:val="single" w:sz="4" w:space="0" w:color="auto"/>
              <w:bottom w:val="single" w:sz="4" w:space="0" w:color="auto"/>
              <w:right w:val="single" w:sz="4" w:space="0" w:color="auto"/>
            </w:tcBorders>
            <w:vAlign w:val="center"/>
            <w:hideMark/>
          </w:tcPr>
          <w:p w14:paraId="2BC47083"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A1D2D9A"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6B48E2"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Фактичні видатки, тис. грн. </w:t>
            </w:r>
          </w:p>
        </w:tc>
        <w:tc>
          <w:tcPr>
            <w:tcW w:w="4758" w:type="dxa"/>
            <w:tcBorders>
              <w:top w:val="single" w:sz="4" w:space="0" w:color="auto"/>
              <w:left w:val="single" w:sz="4" w:space="0" w:color="auto"/>
              <w:bottom w:val="single" w:sz="4" w:space="0" w:color="auto"/>
              <w:right w:val="single" w:sz="4" w:space="0" w:color="auto"/>
            </w:tcBorders>
            <w:vAlign w:val="center"/>
            <w:hideMark/>
          </w:tcPr>
          <w:p w14:paraId="7AD7DB11"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Примітка </w:t>
            </w:r>
          </w:p>
        </w:tc>
      </w:tr>
      <w:tr w:rsidR="004F55EB" w:rsidRPr="00543E8C" w14:paraId="2D55AA7E" w14:textId="77777777" w:rsidTr="007F5793">
        <w:trPr>
          <w:cantSplit/>
        </w:trPr>
        <w:tc>
          <w:tcPr>
            <w:tcW w:w="567" w:type="dxa"/>
            <w:tcBorders>
              <w:top w:val="single" w:sz="4" w:space="0" w:color="auto"/>
              <w:left w:val="single" w:sz="4" w:space="0" w:color="auto"/>
              <w:bottom w:val="single" w:sz="4" w:space="0" w:color="auto"/>
              <w:right w:val="single" w:sz="4" w:space="0" w:color="auto"/>
            </w:tcBorders>
            <w:hideMark/>
          </w:tcPr>
          <w:p w14:paraId="73966B47"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227" w:type="dxa"/>
            <w:tcBorders>
              <w:top w:val="single" w:sz="4" w:space="0" w:color="auto"/>
              <w:left w:val="single" w:sz="4" w:space="0" w:color="auto"/>
              <w:bottom w:val="single" w:sz="4" w:space="0" w:color="auto"/>
              <w:right w:val="single" w:sz="4" w:space="0" w:color="auto"/>
            </w:tcBorders>
            <w:hideMark/>
          </w:tcPr>
          <w:p w14:paraId="6C9E65FF"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185" w:type="dxa"/>
            <w:tcBorders>
              <w:top w:val="single" w:sz="4" w:space="0" w:color="auto"/>
              <w:left w:val="single" w:sz="4" w:space="0" w:color="auto"/>
              <w:bottom w:val="single" w:sz="4" w:space="0" w:color="auto"/>
              <w:right w:val="single" w:sz="4" w:space="0" w:color="auto"/>
            </w:tcBorders>
            <w:hideMark/>
          </w:tcPr>
          <w:p w14:paraId="13BBD45C"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704" w:type="dxa"/>
            <w:tcBorders>
              <w:top w:val="single" w:sz="4" w:space="0" w:color="auto"/>
              <w:left w:val="single" w:sz="4" w:space="0" w:color="auto"/>
              <w:bottom w:val="single" w:sz="4" w:space="0" w:color="auto"/>
              <w:right w:val="single" w:sz="4" w:space="0" w:color="auto"/>
            </w:tcBorders>
            <w:hideMark/>
          </w:tcPr>
          <w:p w14:paraId="27CE967B"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2126" w:type="dxa"/>
            <w:tcBorders>
              <w:top w:val="single" w:sz="4" w:space="0" w:color="auto"/>
              <w:left w:val="single" w:sz="4" w:space="0" w:color="auto"/>
              <w:bottom w:val="single" w:sz="4" w:space="0" w:color="auto"/>
              <w:right w:val="single" w:sz="4" w:space="0" w:color="auto"/>
            </w:tcBorders>
            <w:hideMark/>
          </w:tcPr>
          <w:p w14:paraId="3B6FA3FB"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758" w:type="dxa"/>
            <w:tcBorders>
              <w:top w:val="single" w:sz="4" w:space="0" w:color="auto"/>
              <w:left w:val="single" w:sz="4" w:space="0" w:color="auto"/>
              <w:bottom w:val="single" w:sz="4" w:space="0" w:color="auto"/>
              <w:right w:val="single" w:sz="4" w:space="0" w:color="auto"/>
            </w:tcBorders>
            <w:vAlign w:val="center"/>
            <w:hideMark/>
          </w:tcPr>
          <w:p w14:paraId="44F2AFF9"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6DA29A19" w14:textId="77777777" w:rsidTr="007F5793">
        <w:trPr>
          <w:cantSplit/>
          <w:trHeight w:val="477"/>
        </w:trPr>
        <w:tc>
          <w:tcPr>
            <w:tcW w:w="567" w:type="dxa"/>
            <w:tcBorders>
              <w:top w:val="single" w:sz="4" w:space="0" w:color="auto"/>
              <w:left w:val="single" w:sz="4" w:space="0" w:color="auto"/>
              <w:bottom w:val="single" w:sz="4" w:space="0" w:color="auto"/>
              <w:right w:val="single" w:sz="4" w:space="0" w:color="auto"/>
            </w:tcBorders>
          </w:tcPr>
          <w:p w14:paraId="4A7A5EB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539176F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w:t>
            </w:r>
          </w:p>
          <w:p w14:paraId="0E8EAB3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3227" w:type="dxa"/>
            <w:tcBorders>
              <w:top w:val="single" w:sz="4" w:space="0" w:color="auto"/>
              <w:left w:val="single" w:sz="4" w:space="0" w:color="auto"/>
              <w:bottom w:val="single" w:sz="4" w:space="0" w:color="auto"/>
              <w:right w:val="single" w:sz="4" w:space="0" w:color="auto"/>
            </w:tcBorders>
          </w:tcPr>
          <w:p w14:paraId="124A442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6246AD9"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Програма соціального захисту населення Дунаєвецької міської ради на 2021-2025 роки</w:t>
            </w:r>
          </w:p>
          <w:p w14:paraId="7E23DDE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185" w:type="dxa"/>
            <w:tcBorders>
              <w:top w:val="single" w:sz="4" w:space="0" w:color="auto"/>
              <w:left w:val="single" w:sz="4" w:space="0" w:color="auto"/>
              <w:bottom w:val="single" w:sz="4" w:space="0" w:color="auto"/>
              <w:right w:val="single" w:sz="4" w:space="0" w:color="auto"/>
            </w:tcBorders>
          </w:tcPr>
          <w:p w14:paraId="41049CF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905A20A" w14:textId="77777777" w:rsidR="004F55EB" w:rsidRPr="00543E8C" w:rsidRDefault="004F55EB" w:rsidP="007F5793">
            <w:pPr>
              <w:spacing w:after="0" w:line="240" w:lineRule="auto"/>
              <w:ind w:right="724"/>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соціального захисту та праці</w:t>
            </w:r>
          </w:p>
        </w:tc>
        <w:tc>
          <w:tcPr>
            <w:tcW w:w="1704" w:type="dxa"/>
            <w:tcBorders>
              <w:top w:val="single" w:sz="4" w:space="0" w:color="auto"/>
              <w:left w:val="single" w:sz="4" w:space="0" w:color="auto"/>
              <w:bottom w:val="single" w:sz="4" w:space="0" w:color="auto"/>
              <w:right w:val="single" w:sz="4" w:space="0" w:color="auto"/>
            </w:tcBorders>
          </w:tcPr>
          <w:p w14:paraId="1826475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F8B385C"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виконано</w:t>
            </w:r>
          </w:p>
        </w:tc>
        <w:tc>
          <w:tcPr>
            <w:tcW w:w="2126" w:type="dxa"/>
            <w:tcBorders>
              <w:top w:val="single" w:sz="4" w:space="0" w:color="auto"/>
              <w:left w:val="single" w:sz="4" w:space="0" w:color="auto"/>
              <w:bottom w:val="single" w:sz="4" w:space="0" w:color="auto"/>
              <w:right w:val="single" w:sz="4" w:space="0" w:color="auto"/>
            </w:tcBorders>
          </w:tcPr>
          <w:p w14:paraId="6AFDE8E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9DCCAB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color w:val="000000"/>
                <w:kern w:val="0"/>
                <w:lang w:eastAsia="ru-RU"/>
                <w14:ligatures w14:val="none"/>
              </w:rPr>
              <w:t>1958,05</w:t>
            </w:r>
          </w:p>
        </w:tc>
        <w:tc>
          <w:tcPr>
            <w:tcW w:w="4758" w:type="dxa"/>
            <w:tcBorders>
              <w:top w:val="single" w:sz="4" w:space="0" w:color="auto"/>
              <w:left w:val="single" w:sz="4" w:space="0" w:color="auto"/>
              <w:bottom w:val="single" w:sz="4" w:space="0" w:color="auto"/>
              <w:right w:val="single" w:sz="4" w:space="0" w:color="auto"/>
            </w:tcBorders>
          </w:tcPr>
          <w:p w14:paraId="1658F45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color w:val="000000"/>
                <w:kern w:val="0"/>
                <w:lang w:eastAsia="ru-RU"/>
                <w14:ligatures w14:val="none"/>
              </w:rPr>
              <w:t xml:space="preserve">Програма реалізовується щороку, в тому числі у 2023 році </w:t>
            </w:r>
          </w:p>
        </w:tc>
      </w:tr>
      <w:tr w:rsidR="004F55EB" w:rsidRPr="00543E8C" w14:paraId="7C5E107D" w14:textId="77777777" w:rsidTr="007F5793">
        <w:trPr>
          <w:cantSplit/>
          <w:trHeight w:val="477"/>
        </w:trPr>
        <w:tc>
          <w:tcPr>
            <w:tcW w:w="567" w:type="dxa"/>
            <w:tcBorders>
              <w:top w:val="single" w:sz="4" w:space="0" w:color="auto"/>
              <w:left w:val="single" w:sz="4" w:space="0" w:color="auto"/>
              <w:bottom w:val="single" w:sz="4" w:space="0" w:color="auto"/>
              <w:right w:val="single" w:sz="4" w:space="0" w:color="auto"/>
            </w:tcBorders>
          </w:tcPr>
          <w:p w14:paraId="11FEB1E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2FB0E3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w:t>
            </w:r>
          </w:p>
        </w:tc>
        <w:tc>
          <w:tcPr>
            <w:tcW w:w="3227" w:type="dxa"/>
            <w:tcBorders>
              <w:top w:val="single" w:sz="4" w:space="0" w:color="auto"/>
              <w:left w:val="single" w:sz="4" w:space="0" w:color="auto"/>
              <w:bottom w:val="single" w:sz="4" w:space="0" w:color="auto"/>
              <w:right w:val="single" w:sz="4" w:space="0" w:color="auto"/>
            </w:tcBorders>
          </w:tcPr>
          <w:p w14:paraId="245DD33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E7BA5B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Програма підтримки</w:t>
            </w:r>
          </w:p>
          <w:p w14:paraId="2890353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обдарованих дітей та</w:t>
            </w:r>
          </w:p>
          <w:p w14:paraId="3F5573F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молоді Дунаєвецької</w:t>
            </w:r>
          </w:p>
          <w:p w14:paraId="4C4F8CE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міської ради на 2022-</w:t>
            </w:r>
          </w:p>
          <w:p w14:paraId="22DE15A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2023 роки</w:t>
            </w:r>
          </w:p>
          <w:p w14:paraId="3CF23C7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185" w:type="dxa"/>
            <w:tcBorders>
              <w:top w:val="single" w:sz="4" w:space="0" w:color="auto"/>
              <w:left w:val="single" w:sz="4" w:space="0" w:color="auto"/>
              <w:bottom w:val="single" w:sz="4" w:space="0" w:color="auto"/>
              <w:right w:val="single" w:sz="4" w:space="0" w:color="auto"/>
            </w:tcBorders>
          </w:tcPr>
          <w:p w14:paraId="3406073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66503B2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2EF9FD0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76D597A" w14:textId="2926E977" w:rsidR="004F55EB" w:rsidRPr="00543E8C" w:rsidRDefault="00754B9A"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освіти</w:t>
            </w:r>
            <w:r w:rsidR="004F55EB" w:rsidRPr="00543E8C">
              <w:rPr>
                <w:rFonts w:ascii="Times New Roman" w:eastAsia="Times New Roman" w:hAnsi="Times New Roman" w:cs="Times New Roman"/>
                <w:kern w:val="0"/>
                <w:lang w:eastAsia="ru-RU"/>
                <w14:ligatures w14:val="none"/>
              </w:rPr>
              <w:t>,</w:t>
            </w:r>
            <w:r w:rsidRPr="00543E8C">
              <w:rPr>
                <w:rFonts w:ascii="Times New Roman" w:eastAsia="Times New Roman" w:hAnsi="Times New Roman" w:cs="Times New Roman"/>
                <w:kern w:val="0"/>
                <w:lang w:eastAsia="ru-RU"/>
                <w14:ligatures w14:val="none"/>
              </w:rPr>
              <w:t xml:space="preserve"> </w:t>
            </w:r>
            <w:r w:rsidR="004F55EB" w:rsidRPr="00543E8C">
              <w:rPr>
                <w:rFonts w:ascii="Times New Roman" w:eastAsia="Times New Roman" w:hAnsi="Times New Roman" w:cs="Times New Roman"/>
                <w:kern w:val="0"/>
                <w:lang w:eastAsia="ru-RU"/>
                <w14:ligatures w14:val="none"/>
              </w:rPr>
              <w:t>молоді та спорту ДМР</w:t>
            </w:r>
          </w:p>
        </w:tc>
        <w:tc>
          <w:tcPr>
            <w:tcW w:w="1704" w:type="dxa"/>
            <w:tcBorders>
              <w:top w:val="single" w:sz="4" w:space="0" w:color="auto"/>
              <w:left w:val="single" w:sz="4" w:space="0" w:color="auto"/>
              <w:bottom w:val="single" w:sz="4" w:space="0" w:color="auto"/>
              <w:right w:val="single" w:sz="4" w:space="0" w:color="auto"/>
            </w:tcBorders>
          </w:tcPr>
          <w:p w14:paraId="490E65E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48690F5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017D3E3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CC888C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2126" w:type="dxa"/>
            <w:tcBorders>
              <w:top w:val="single" w:sz="4" w:space="0" w:color="auto"/>
              <w:left w:val="single" w:sz="4" w:space="0" w:color="auto"/>
              <w:bottom w:val="single" w:sz="4" w:space="0" w:color="auto"/>
              <w:right w:val="single" w:sz="4" w:space="0" w:color="auto"/>
            </w:tcBorders>
          </w:tcPr>
          <w:p w14:paraId="7433974D"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7A4050F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106E2404"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758" w:type="dxa"/>
            <w:tcBorders>
              <w:top w:val="single" w:sz="4" w:space="0" w:color="auto"/>
              <w:left w:val="single" w:sz="4" w:space="0" w:color="auto"/>
              <w:bottom w:val="single" w:sz="4" w:space="0" w:color="auto"/>
              <w:right w:val="single" w:sz="4" w:space="0" w:color="auto"/>
            </w:tcBorders>
            <w:hideMark/>
          </w:tcPr>
          <w:p w14:paraId="6C6867AC"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color w:val="000000"/>
                <w:kern w:val="0"/>
                <w:lang w:eastAsia="ru-RU"/>
                <w14:ligatures w14:val="none"/>
              </w:rPr>
              <w:t xml:space="preserve">Програма реалізовується щороку, в тому числі у 2023 році </w:t>
            </w:r>
          </w:p>
        </w:tc>
      </w:tr>
      <w:tr w:rsidR="004F55EB" w:rsidRPr="00543E8C" w14:paraId="0B4596D2" w14:textId="77777777" w:rsidTr="007F5793">
        <w:trPr>
          <w:cantSplit/>
          <w:trHeight w:val="477"/>
        </w:trPr>
        <w:tc>
          <w:tcPr>
            <w:tcW w:w="567" w:type="dxa"/>
            <w:tcBorders>
              <w:top w:val="single" w:sz="4" w:space="0" w:color="auto"/>
              <w:left w:val="single" w:sz="4" w:space="0" w:color="auto"/>
              <w:bottom w:val="single" w:sz="4" w:space="0" w:color="auto"/>
              <w:right w:val="single" w:sz="4" w:space="0" w:color="auto"/>
            </w:tcBorders>
            <w:hideMark/>
          </w:tcPr>
          <w:p w14:paraId="3FAB97E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3</w:t>
            </w:r>
          </w:p>
        </w:tc>
        <w:tc>
          <w:tcPr>
            <w:tcW w:w="3227" w:type="dxa"/>
            <w:tcBorders>
              <w:top w:val="single" w:sz="4" w:space="0" w:color="auto"/>
              <w:left w:val="single" w:sz="4" w:space="0" w:color="auto"/>
              <w:bottom w:val="single" w:sz="4" w:space="0" w:color="auto"/>
              <w:right w:val="single" w:sz="4" w:space="0" w:color="auto"/>
            </w:tcBorders>
            <w:hideMark/>
          </w:tcPr>
          <w:p w14:paraId="34EF429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Впровадження соціальних послуг з денного догляду для осіб з інвалідністю 18-35 років, які проходять курс реабілітації у МЦКРОІ « Ластівка» </w:t>
            </w:r>
          </w:p>
        </w:tc>
        <w:tc>
          <w:tcPr>
            <w:tcW w:w="2185" w:type="dxa"/>
            <w:tcBorders>
              <w:top w:val="single" w:sz="4" w:space="0" w:color="auto"/>
              <w:left w:val="single" w:sz="4" w:space="0" w:color="auto"/>
              <w:bottom w:val="single" w:sz="4" w:space="0" w:color="auto"/>
              <w:right w:val="single" w:sz="4" w:space="0" w:color="auto"/>
            </w:tcBorders>
            <w:hideMark/>
          </w:tcPr>
          <w:p w14:paraId="59D9CA1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МЦКРДІ «Ластівка»</w:t>
            </w:r>
          </w:p>
        </w:tc>
        <w:tc>
          <w:tcPr>
            <w:tcW w:w="1704" w:type="dxa"/>
            <w:tcBorders>
              <w:top w:val="single" w:sz="4" w:space="0" w:color="auto"/>
              <w:left w:val="single" w:sz="4" w:space="0" w:color="auto"/>
              <w:bottom w:val="single" w:sz="4" w:space="0" w:color="auto"/>
              <w:right w:val="single" w:sz="4" w:space="0" w:color="auto"/>
            </w:tcBorders>
            <w:hideMark/>
          </w:tcPr>
          <w:p w14:paraId="132A68D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2126" w:type="dxa"/>
            <w:tcBorders>
              <w:top w:val="single" w:sz="4" w:space="0" w:color="auto"/>
              <w:left w:val="single" w:sz="4" w:space="0" w:color="auto"/>
              <w:bottom w:val="single" w:sz="4" w:space="0" w:color="auto"/>
              <w:right w:val="single" w:sz="4" w:space="0" w:color="auto"/>
            </w:tcBorders>
          </w:tcPr>
          <w:p w14:paraId="5D03BD9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758" w:type="dxa"/>
            <w:tcBorders>
              <w:top w:val="single" w:sz="4" w:space="0" w:color="auto"/>
              <w:left w:val="single" w:sz="4" w:space="0" w:color="auto"/>
              <w:bottom w:val="single" w:sz="4" w:space="0" w:color="auto"/>
              <w:right w:val="single" w:sz="4" w:space="0" w:color="auto"/>
            </w:tcBorders>
            <w:vAlign w:val="center"/>
          </w:tcPr>
          <w:p w14:paraId="738D356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color w:val="000000"/>
                <w:kern w:val="0"/>
                <w:lang w:eastAsia="ru-RU"/>
                <w14:ligatures w14:val="none"/>
              </w:rPr>
              <w:t>Проєкт</w:t>
            </w:r>
            <w:proofErr w:type="spellEnd"/>
            <w:r w:rsidRPr="00543E8C">
              <w:rPr>
                <w:rFonts w:ascii="Times New Roman" w:eastAsia="Times New Roman" w:hAnsi="Times New Roman" w:cs="Times New Roman"/>
                <w:color w:val="000000"/>
                <w:kern w:val="0"/>
                <w:lang w:eastAsia="ru-RU"/>
                <w14:ligatures w14:val="none"/>
              </w:rPr>
              <w:t xml:space="preserve"> реалізовано</w:t>
            </w:r>
          </w:p>
        </w:tc>
      </w:tr>
      <w:tr w:rsidR="004F55EB" w:rsidRPr="00543E8C" w14:paraId="129BBFF8" w14:textId="77777777" w:rsidTr="007F5793">
        <w:trPr>
          <w:cantSplit/>
          <w:trHeight w:val="477"/>
        </w:trPr>
        <w:tc>
          <w:tcPr>
            <w:tcW w:w="567" w:type="dxa"/>
            <w:tcBorders>
              <w:top w:val="single" w:sz="4" w:space="0" w:color="auto"/>
              <w:left w:val="single" w:sz="4" w:space="0" w:color="auto"/>
              <w:bottom w:val="single" w:sz="4" w:space="0" w:color="auto"/>
              <w:right w:val="single" w:sz="4" w:space="0" w:color="auto"/>
            </w:tcBorders>
            <w:hideMark/>
          </w:tcPr>
          <w:p w14:paraId="07B79BF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w:t>
            </w:r>
          </w:p>
        </w:tc>
        <w:tc>
          <w:tcPr>
            <w:tcW w:w="3227" w:type="dxa"/>
            <w:tcBorders>
              <w:top w:val="single" w:sz="4" w:space="0" w:color="auto"/>
              <w:left w:val="single" w:sz="4" w:space="0" w:color="auto"/>
              <w:bottom w:val="single" w:sz="4" w:space="0" w:color="auto"/>
              <w:right w:val="single" w:sz="4" w:space="0" w:color="auto"/>
            </w:tcBorders>
            <w:hideMark/>
          </w:tcPr>
          <w:p w14:paraId="29E7ADA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Програма Медико-соціального забезпечення пільгових та соціально незахищених верств населення Дунаєвецької територіальної громади</w:t>
            </w:r>
          </w:p>
        </w:tc>
        <w:tc>
          <w:tcPr>
            <w:tcW w:w="2185" w:type="dxa"/>
            <w:tcBorders>
              <w:top w:val="single" w:sz="4" w:space="0" w:color="auto"/>
              <w:left w:val="single" w:sz="4" w:space="0" w:color="auto"/>
              <w:bottom w:val="single" w:sz="4" w:space="0" w:color="auto"/>
              <w:right w:val="single" w:sz="4" w:space="0" w:color="auto"/>
            </w:tcBorders>
            <w:hideMark/>
          </w:tcPr>
          <w:p w14:paraId="37FE6FE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КНП «</w:t>
            </w: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центр ПМСД» ДМР</w:t>
            </w:r>
          </w:p>
        </w:tc>
        <w:tc>
          <w:tcPr>
            <w:tcW w:w="1704" w:type="dxa"/>
            <w:tcBorders>
              <w:top w:val="single" w:sz="4" w:space="0" w:color="auto"/>
              <w:left w:val="single" w:sz="4" w:space="0" w:color="auto"/>
              <w:bottom w:val="single" w:sz="4" w:space="0" w:color="auto"/>
              <w:right w:val="single" w:sz="4" w:space="0" w:color="auto"/>
            </w:tcBorders>
            <w:hideMark/>
          </w:tcPr>
          <w:p w14:paraId="3717071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виконано</w:t>
            </w:r>
          </w:p>
        </w:tc>
        <w:tc>
          <w:tcPr>
            <w:tcW w:w="2126" w:type="dxa"/>
            <w:tcBorders>
              <w:top w:val="single" w:sz="4" w:space="0" w:color="auto"/>
              <w:left w:val="single" w:sz="4" w:space="0" w:color="auto"/>
              <w:bottom w:val="single" w:sz="4" w:space="0" w:color="auto"/>
              <w:right w:val="single" w:sz="4" w:space="0" w:color="auto"/>
            </w:tcBorders>
          </w:tcPr>
          <w:p w14:paraId="0978F7D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758" w:type="dxa"/>
            <w:tcBorders>
              <w:top w:val="single" w:sz="4" w:space="0" w:color="auto"/>
              <w:left w:val="single" w:sz="4" w:space="0" w:color="auto"/>
              <w:bottom w:val="single" w:sz="4" w:space="0" w:color="auto"/>
              <w:right w:val="single" w:sz="4" w:space="0" w:color="auto"/>
            </w:tcBorders>
            <w:vAlign w:val="center"/>
          </w:tcPr>
          <w:p w14:paraId="00C7F8AD"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Програма реалізовується щороку, в тому числі у 2023 році</w:t>
            </w:r>
          </w:p>
        </w:tc>
      </w:tr>
      <w:tr w:rsidR="004F55EB" w:rsidRPr="00543E8C" w14:paraId="302BEAA8" w14:textId="77777777" w:rsidTr="007F5793">
        <w:trPr>
          <w:cantSplit/>
          <w:trHeight w:val="477"/>
        </w:trPr>
        <w:tc>
          <w:tcPr>
            <w:tcW w:w="567" w:type="dxa"/>
            <w:tcBorders>
              <w:top w:val="single" w:sz="4" w:space="0" w:color="auto"/>
              <w:left w:val="single" w:sz="4" w:space="0" w:color="auto"/>
              <w:bottom w:val="single" w:sz="4" w:space="0" w:color="auto"/>
              <w:right w:val="single" w:sz="4" w:space="0" w:color="auto"/>
            </w:tcBorders>
            <w:hideMark/>
          </w:tcPr>
          <w:p w14:paraId="7C204CA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5</w:t>
            </w:r>
          </w:p>
        </w:tc>
        <w:tc>
          <w:tcPr>
            <w:tcW w:w="3227" w:type="dxa"/>
            <w:tcBorders>
              <w:top w:val="single" w:sz="4" w:space="0" w:color="auto"/>
              <w:left w:val="single" w:sz="4" w:space="0" w:color="auto"/>
              <w:bottom w:val="single" w:sz="4" w:space="0" w:color="auto"/>
              <w:right w:val="single" w:sz="4" w:space="0" w:color="auto"/>
            </w:tcBorders>
            <w:hideMark/>
          </w:tcPr>
          <w:p w14:paraId="7E28C963"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Проект "Реконструкція частини приміщень будівлі основного лікувального корпусу з підвалом під притулок для осіб, які постраждали від домашнього насильства та\або насильства за ознакою статі"</w:t>
            </w:r>
          </w:p>
        </w:tc>
        <w:tc>
          <w:tcPr>
            <w:tcW w:w="2185" w:type="dxa"/>
            <w:tcBorders>
              <w:top w:val="single" w:sz="4" w:space="0" w:color="auto"/>
              <w:left w:val="single" w:sz="4" w:space="0" w:color="auto"/>
              <w:bottom w:val="single" w:sz="4" w:space="0" w:color="auto"/>
              <w:right w:val="single" w:sz="4" w:space="0" w:color="auto"/>
            </w:tcBorders>
            <w:hideMark/>
          </w:tcPr>
          <w:p w14:paraId="7DC2DE29" w14:textId="4DD65696"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КУ ДМР «</w:t>
            </w:r>
            <w:r w:rsidR="00BD176E" w:rsidRPr="00543E8C">
              <w:rPr>
                <w:rFonts w:ascii="Times New Roman" w:eastAsia="Times New Roman" w:hAnsi="Times New Roman" w:cs="Times New Roman"/>
                <w:kern w:val="0"/>
                <w:lang w:eastAsia="ru-RU"/>
                <w14:ligatures w14:val="none"/>
              </w:rPr>
              <w:t>Центр надання соціальних послуг Дунаєвецької міської ради</w:t>
            </w:r>
            <w:r w:rsidRPr="00543E8C">
              <w:rPr>
                <w:rFonts w:ascii="Times New Roman" w:eastAsia="Times New Roman" w:hAnsi="Times New Roman" w:cs="Times New Roman"/>
                <w:kern w:val="0"/>
                <w:lang w:eastAsia="ru-RU"/>
                <w14:ligatures w14:val="none"/>
              </w:rPr>
              <w:t>»</w:t>
            </w:r>
          </w:p>
        </w:tc>
        <w:tc>
          <w:tcPr>
            <w:tcW w:w="1704" w:type="dxa"/>
            <w:tcBorders>
              <w:top w:val="single" w:sz="4" w:space="0" w:color="auto"/>
              <w:left w:val="single" w:sz="4" w:space="0" w:color="auto"/>
              <w:bottom w:val="single" w:sz="4" w:space="0" w:color="auto"/>
              <w:right w:val="single" w:sz="4" w:space="0" w:color="auto"/>
            </w:tcBorders>
            <w:hideMark/>
          </w:tcPr>
          <w:p w14:paraId="37D1CD32"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 виконано</w:t>
            </w:r>
          </w:p>
        </w:tc>
        <w:tc>
          <w:tcPr>
            <w:tcW w:w="2126" w:type="dxa"/>
            <w:tcBorders>
              <w:top w:val="single" w:sz="4" w:space="0" w:color="auto"/>
              <w:left w:val="single" w:sz="4" w:space="0" w:color="auto"/>
              <w:bottom w:val="single" w:sz="4" w:space="0" w:color="auto"/>
              <w:right w:val="single" w:sz="4" w:space="0" w:color="auto"/>
            </w:tcBorders>
            <w:hideMark/>
          </w:tcPr>
          <w:p w14:paraId="06B9CC3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0,00</w:t>
            </w:r>
          </w:p>
        </w:tc>
        <w:tc>
          <w:tcPr>
            <w:tcW w:w="4758" w:type="dxa"/>
            <w:tcBorders>
              <w:top w:val="single" w:sz="4" w:space="0" w:color="auto"/>
              <w:left w:val="single" w:sz="4" w:space="0" w:color="auto"/>
              <w:bottom w:val="single" w:sz="4" w:space="0" w:color="auto"/>
              <w:right w:val="single" w:sz="4" w:space="0" w:color="auto"/>
            </w:tcBorders>
            <w:hideMark/>
          </w:tcPr>
          <w:p w14:paraId="20DBED50"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roofErr w:type="spellStart"/>
            <w:r w:rsidRPr="00543E8C">
              <w:rPr>
                <w:rFonts w:ascii="Times New Roman" w:eastAsia="Times New Roman" w:hAnsi="Times New Roman" w:cs="Times New Roman"/>
                <w:color w:val="000000"/>
                <w:kern w:val="0"/>
                <w:lang w:eastAsia="ru-RU"/>
                <w14:ligatures w14:val="none"/>
              </w:rPr>
              <w:t>Проєкт</w:t>
            </w:r>
            <w:proofErr w:type="spellEnd"/>
            <w:r w:rsidRPr="00543E8C">
              <w:rPr>
                <w:rFonts w:ascii="Times New Roman" w:eastAsia="Times New Roman" w:hAnsi="Times New Roman" w:cs="Times New Roman"/>
                <w:color w:val="000000"/>
                <w:kern w:val="0"/>
                <w:lang w:eastAsia="ru-RU"/>
                <w14:ligatures w14:val="none"/>
              </w:rPr>
              <w:t xml:space="preserve"> готувався до реалізації у 2021 році, натомість не пройшов конкурсного  відбору.</w:t>
            </w:r>
          </w:p>
        </w:tc>
      </w:tr>
      <w:tr w:rsidR="004F55EB" w:rsidRPr="00543E8C" w14:paraId="4F627C25" w14:textId="77777777" w:rsidTr="007F5793">
        <w:trPr>
          <w:cantSplit/>
          <w:trHeight w:val="477"/>
        </w:trPr>
        <w:tc>
          <w:tcPr>
            <w:tcW w:w="567" w:type="dxa"/>
            <w:tcBorders>
              <w:top w:val="single" w:sz="4" w:space="0" w:color="auto"/>
              <w:left w:val="single" w:sz="4" w:space="0" w:color="auto"/>
              <w:bottom w:val="single" w:sz="4" w:space="0" w:color="auto"/>
              <w:right w:val="single" w:sz="4" w:space="0" w:color="auto"/>
            </w:tcBorders>
            <w:hideMark/>
          </w:tcPr>
          <w:p w14:paraId="1FD60BA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6</w:t>
            </w:r>
          </w:p>
        </w:tc>
        <w:tc>
          <w:tcPr>
            <w:tcW w:w="3227" w:type="dxa"/>
            <w:tcBorders>
              <w:top w:val="single" w:sz="4" w:space="0" w:color="auto"/>
              <w:left w:val="single" w:sz="4" w:space="0" w:color="auto"/>
              <w:bottom w:val="single" w:sz="4" w:space="0" w:color="auto"/>
              <w:right w:val="single" w:sz="4" w:space="0" w:color="auto"/>
            </w:tcBorders>
            <w:hideMark/>
          </w:tcPr>
          <w:p w14:paraId="71897FE5"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Дообладнання матеріально-технічної бази КУ "Центр надання соціальних послуг Дунаєвецької міської ради"</w:t>
            </w:r>
          </w:p>
        </w:tc>
        <w:tc>
          <w:tcPr>
            <w:tcW w:w="2185" w:type="dxa"/>
            <w:tcBorders>
              <w:top w:val="single" w:sz="4" w:space="0" w:color="auto"/>
              <w:left w:val="single" w:sz="4" w:space="0" w:color="auto"/>
              <w:bottom w:val="single" w:sz="4" w:space="0" w:color="auto"/>
              <w:right w:val="single" w:sz="4" w:space="0" w:color="auto"/>
            </w:tcBorders>
            <w:hideMark/>
          </w:tcPr>
          <w:p w14:paraId="42FC74EB" w14:textId="6438DE49"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КУ ДМР «</w:t>
            </w:r>
            <w:r w:rsidR="00BD176E" w:rsidRPr="00543E8C">
              <w:rPr>
                <w:rFonts w:ascii="Times New Roman" w:eastAsia="Times New Roman" w:hAnsi="Times New Roman" w:cs="Times New Roman"/>
                <w:kern w:val="0"/>
                <w:lang w:eastAsia="ru-RU"/>
                <w14:ligatures w14:val="none"/>
              </w:rPr>
              <w:t>Центр надання соціальних послуг Дунаєвецької міської ради</w:t>
            </w:r>
            <w:r w:rsidRPr="00543E8C">
              <w:rPr>
                <w:rFonts w:ascii="Times New Roman" w:eastAsia="Times New Roman" w:hAnsi="Times New Roman" w:cs="Times New Roman"/>
                <w:kern w:val="0"/>
                <w:lang w:eastAsia="ru-RU"/>
                <w14:ligatures w14:val="none"/>
              </w:rPr>
              <w:t>»</w:t>
            </w:r>
          </w:p>
        </w:tc>
        <w:tc>
          <w:tcPr>
            <w:tcW w:w="1704" w:type="dxa"/>
            <w:tcBorders>
              <w:top w:val="single" w:sz="4" w:space="0" w:color="auto"/>
              <w:left w:val="single" w:sz="4" w:space="0" w:color="auto"/>
              <w:bottom w:val="single" w:sz="4" w:space="0" w:color="auto"/>
              <w:right w:val="single" w:sz="4" w:space="0" w:color="auto"/>
            </w:tcBorders>
            <w:hideMark/>
          </w:tcPr>
          <w:p w14:paraId="6A1E379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виконано</w:t>
            </w:r>
          </w:p>
        </w:tc>
        <w:tc>
          <w:tcPr>
            <w:tcW w:w="2126" w:type="dxa"/>
            <w:tcBorders>
              <w:top w:val="single" w:sz="4" w:space="0" w:color="auto"/>
              <w:left w:val="single" w:sz="4" w:space="0" w:color="auto"/>
              <w:bottom w:val="single" w:sz="4" w:space="0" w:color="auto"/>
              <w:right w:val="single" w:sz="4" w:space="0" w:color="auto"/>
            </w:tcBorders>
            <w:hideMark/>
          </w:tcPr>
          <w:p w14:paraId="2448262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40</w:t>
            </w:r>
          </w:p>
        </w:tc>
        <w:tc>
          <w:tcPr>
            <w:tcW w:w="4758" w:type="dxa"/>
            <w:tcBorders>
              <w:top w:val="single" w:sz="4" w:space="0" w:color="auto"/>
              <w:left w:val="single" w:sz="4" w:space="0" w:color="auto"/>
              <w:bottom w:val="single" w:sz="4" w:space="0" w:color="auto"/>
              <w:right w:val="single" w:sz="4" w:space="0" w:color="auto"/>
            </w:tcBorders>
            <w:vAlign w:val="center"/>
            <w:hideMark/>
          </w:tcPr>
          <w:p w14:paraId="7EEC6EC5" w14:textId="77777777" w:rsidR="004F55EB" w:rsidRPr="00543E8C" w:rsidRDefault="004F55EB" w:rsidP="007F5793">
            <w:pPr>
              <w:spacing w:after="0" w:line="240" w:lineRule="auto"/>
              <w:rPr>
                <w:rFonts w:ascii="Times New Roman" w:eastAsia="Times New Roman" w:hAnsi="Times New Roman" w:cs="Times New Roman"/>
                <w:color w:val="000000"/>
                <w:kern w:val="0"/>
                <w:lang w:eastAsia="ru-RU"/>
                <w14:ligatures w14:val="none"/>
              </w:rPr>
            </w:pPr>
            <w:r w:rsidRPr="00543E8C">
              <w:rPr>
                <w:rFonts w:ascii="Times New Roman" w:eastAsia="Times New Roman" w:hAnsi="Times New Roman" w:cs="Times New Roman"/>
                <w:color w:val="000000"/>
                <w:kern w:val="0"/>
                <w:lang w:eastAsia="ru-RU"/>
                <w14:ligatures w14:val="none"/>
              </w:rPr>
              <w:t xml:space="preserve">Заходи дообладнання матеріально технічної бази установи проводяться щороку за рахунок коштів як місткого бюджету </w:t>
            </w:r>
          </w:p>
        </w:tc>
      </w:tr>
      <w:tr w:rsidR="004F55EB" w:rsidRPr="00543E8C" w14:paraId="4FB6504F" w14:textId="77777777" w:rsidTr="007F5793">
        <w:trPr>
          <w:cantSplit/>
          <w:trHeight w:val="477"/>
        </w:trPr>
        <w:tc>
          <w:tcPr>
            <w:tcW w:w="567" w:type="dxa"/>
            <w:tcBorders>
              <w:top w:val="single" w:sz="4" w:space="0" w:color="auto"/>
              <w:left w:val="single" w:sz="4" w:space="0" w:color="auto"/>
              <w:bottom w:val="single" w:sz="4" w:space="0" w:color="auto"/>
              <w:right w:val="single" w:sz="4" w:space="0" w:color="auto"/>
            </w:tcBorders>
          </w:tcPr>
          <w:p w14:paraId="10416598"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p w14:paraId="37E33D01"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7</w:t>
            </w:r>
          </w:p>
        </w:tc>
        <w:tc>
          <w:tcPr>
            <w:tcW w:w="3227" w:type="dxa"/>
            <w:tcBorders>
              <w:top w:val="single" w:sz="4" w:space="0" w:color="auto"/>
              <w:left w:val="single" w:sz="4" w:space="0" w:color="auto"/>
              <w:bottom w:val="single" w:sz="4" w:space="0" w:color="auto"/>
              <w:right w:val="single" w:sz="4" w:space="0" w:color="auto"/>
            </w:tcBorders>
            <w:hideMark/>
          </w:tcPr>
          <w:p w14:paraId="23A81F77" w14:textId="3F1E8BE0"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Підтримка об’єднань громадян у житлово-комунальній сфері ( ОСББ,</w:t>
            </w:r>
            <w:r w:rsidR="00543E8C"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кооперативи)</w:t>
            </w:r>
          </w:p>
        </w:tc>
        <w:tc>
          <w:tcPr>
            <w:tcW w:w="2185" w:type="dxa"/>
            <w:tcBorders>
              <w:top w:val="single" w:sz="4" w:space="0" w:color="auto"/>
              <w:left w:val="single" w:sz="4" w:space="0" w:color="auto"/>
              <w:bottom w:val="single" w:sz="4" w:space="0" w:color="auto"/>
              <w:right w:val="single" w:sz="4" w:space="0" w:color="auto"/>
            </w:tcBorders>
            <w:hideMark/>
          </w:tcPr>
          <w:p w14:paraId="03CBD261" w14:textId="0BA7FD24"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містобудування,</w:t>
            </w:r>
            <w:r w:rsidR="00754B9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архітектури,</w:t>
            </w:r>
            <w:r w:rsidR="00754B9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житлово-комунального господарства,</w:t>
            </w:r>
            <w:r w:rsidR="00754B9A"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 xml:space="preserve">благоустрою та цивільного захисту ДМР, 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704" w:type="dxa"/>
            <w:tcBorders>
              <w:top w:val="single" w:sz="4" w:space="0" w:color="auto"/>
              <w:left w:val="single" w:sz="4" w:space="0" w:color="auto"/>
              <w:bottom w:val="single" w:sz="4" w:space="0" w:color="auto"/>
              <w:right w:val="single" w:sz="4" w:space="0" w:color="auto"/>
            </w:tcBorders>
          </w:tcPr>
          <w:p w14:paraId="3D5284EB"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126" w:type="dxa"/>
            <w:tcBorders>
              <w:top w:val="single" w:sz="4" w:space="0" w:color="auto"/>
              <w:left w:val="single" w:sz="4" w:space="0" w:color="auto"/>
              <w:bottom w:val="single" w:sz="4" w:space="0" w:color="auto"/>
              <w:right w:val="single" w:sz="4" w:space="0" w:color="auto"/>
            </w:tcBorders>
          </w:tcPr>
          <w:p w14:paraId="21C1EF42"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p>
        </w:tc>
        <w:tc>
          <w:tcPr>
            <w:tcW w:w="4758" w:type="dxa"/>
            <w:tcBorders>
              <w:top w:val="single" w:sz="4" w:space="0" w:color="auto"/>
              <w:left w:val="single" w:sz="4" w:space="0" w:color="auto"/>
              <w:bottom w:val="single" w:sz="4" w:space="0" w:color="auto"/>
              <w:right w:val="single" w:sz="4" w:space="0" w:color="auto"/>
            </w:tcBorders>
            <w:hideMark/>
          </w:tcPr>
          <w:p w14:paraId="2804802F"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Популяризація та заохочення до створення об'єднань співвласників багатоквартирних будинків, поліпшення стану житлово-комунального господарства</w:t>
            </w:r>
          </w:p>
        </w:tc>
      </w:tr>
      <w:tr w:rsidR="004F55EB" w:rsidRPr="00543E8C" w14:paraId="6BC982B6" w14:textId="77777777" w:rsidTr="007F5793">
        <w:trPr>
          <w:cantSplit/>
          <w:trHeight w:val="477"/>
        </w:trPr>
        <w:tc>
          <w:tcPr>
            <w:tcW w:w="567" w:type="dxa"/>
            <w:tcBorders>
              <w:top w:val="single" w:sz="4" w:space="0" w:color="auto"/>
              <w:left w:val="single" w:sz="4" w:space="0" w:color="auto"/>
              <w:bottom w:val="single" w:sz="4" w:space="0" w:color="auto"/>
              <w:right w:val="single" w:sz="4" w:space="0" w:color="auto"/>
            </w:tcBorders>
            <w:hideMark/>
          </w:tcPr>
          <w:p w14:paraId="2033BA3F"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8</w:t>
            </w:r>
          </w:p>
        </w:tc>
        <w:tc>
          <w:tcPr>
            <w:tcW w:w="3227" w:type="dxa"/>
            <w:tcBorders>
              <w:top w:val="single" w:sz="4" w:space="0" w:color="auto"/>
              <w:left w:val="single" w:sz="4" w:space="0" w:color="auto"/>
              <w:bottom w:val="single" w:sz="4" w:space="0" w:color="auto"/>
              <w:right w:val="single" w:sz="4" w:space="0" w:color="auto"/>
            </w:tcBorders>
            <w:hideMark/>
          </w:tcPr>
          <w:p w14:paraId="7B7CCAA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Сприяння переходу на індивідуальне опалення в багатоквартирних будинках </w:t>
            </w:r>
            <w:proofErr w:type="spellStart"/>
            <w:r w:rsidRPr="00543E8C">
              <w:rPr>
                <w:rFonts w:ascii="Times New Roman" w:eastAsia="Times New Roman" w:hAnsi="Times New Roman" w:cs="Times New Roman"/>
                <w:kern w:val="0"/>
                <w:lang w:eastAsia="ru-RU"/>
                <w14:ligatures w14:val="none"/>
              </w:rPr>
              <w:t>м.Дунаївці</w:t>
            </w:r>
            <w:proofErr w:type="spellEnd"/>
          </w:p>
        </w:tc>
        <w:tc>
          <w:tcPr>
            <w:tcW w:w="2185" w:type="dxa"/>
            <w:tcBorders>
              <w:top w:val="single" w:sz="4" w:space="0" w:color="auto"/>
              <w:left w:val="single" w:sz="4" w:space="0" w:color="auto"/>
              <w:bottom w:val="single" w:sz="4" w:space="0" w:color="auto"/>
              <w:right w:val="single" w:sz="4" w:space="0" w:color="auto"/>
            </w:tcBorders>
            <w:hideMark/>
          </w:tcPr>
          <w:p w14:paraId="7D77DC68" w14:textId="1E9D21F9"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Управління містобудування,</w:t>
            </w:r>
            <w:r w:rsidR="00543E8C"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архітектури,</w:t>
            </w:r>
            <w:r w:rsidR="00543E8C"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житлово-комунального господарства,</w:t>
            </w:r>
            <w:r w:rsidR="00543E8C" w:rsidRPr="00543E8C">
              <w:rPr>
                <w:rFonts w:ascii="Times New Roman" w:eastAsia="Times New Roman" w:hAnsi="Times New Roman" w:cs="Times New Roman"/>
                <w:kern w:val="0"/>
                <w:lang w:eastAsia="ru-RU"/>
                <w14:ligatures w14:val="none"/>
              </w:rPr>
              <w:t xml:space="preserve"> </w:t>
            </w:r>
            <w:r w:rsidRPr="00543E8C">
              <w:rPr>
                <w:rFonts w:ascii="Times New Roman" w:eastAsia="Times New Roman" w:hAnsi="Times New Roman" w:cs="Times New Roman"/>
                <w:kern w:val="0"/>
                <w:lang w:eastAsia="ru-RU"/>
                <w14:ligatures w14:val="none"/>
              </w:rPr>
              <w:t xml:space="preserve">благоустрою та цивільного захисту ДМР, 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704" w:type="dxa"/>
            <w:tcBorders>
              <w:top w:val="single" w:sz="4" w:space="0" w:color="auto"/>
              <w:left w:val="single" w:sz="4" w:space="0" w:color="auto"/>
              <w:bottom w:val="single" w:sz="4" w:space="0" w:color="auto"/>
              <w:right w:val="single" w:sz="4" w:space="0" w:color="auto"/>
            </w:tcBorders>
          </w:tcPr>
          <w:p w14:paraId="7A4F7D5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6883A5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4758" w:type="dxa"/>
            <w:tcBorders>
              <w:top w:val="single" w:sz="4" w:space="0" w:color="auto"/>
              <w:left w:val="single" w:sz="4" w:space="0" w:color="auto"/>
              <w:bottom w:val="single" w:sz="4" w:space="0" w:color="auto"/>
              <w:right w:val="single" w:sz="4" w:space="0" w:color="auto"/>
            </w:tcBorders>
            <w:hideMark/>
          </w:tcPr>
          <w:p w14:paraId="4331E275"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Поліпшення стану житлово-комунального господарства, оптимізація енерговитрат</w:t>
            </w:r>
          </w:p>
        </w:tc>
      </w:tr>
      <w:tr w:rsidR="004F55EB" w:rsidRPr="00543E8C" w14:paraId="577135FE" w14:textId="77777777" w:rsidTr="007F5793">
        <w:trPr>
          <w:cantSplit/>
          <w:trHeight w:val="477"/>
        </w:trPr>
        <w:tc>
          <w:tcPr>
            <w:tcW w:w="567" w:type="dxa"/>
            <w:tcBorders>
              <w:top w:val="single" w:sz="4" w:space="0" w:color="auto"/>
              <w:left w:val="single" w:sz="4" w:space="0" w:color="auto"/>
              <w:bottom w:val="single" w:sz="4" w:space="0" w:color="auto"/>
              <w:right w:val="single" w:sz="4" w:space="0" w:color="auto"/>
            </w:tcBorders>
            <w:hideMark/>
          </w:tcPr>
          <w:p w14:paraId="2CA862A6"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9</w:t>
            </w:r>
          </w:p>
        </w:tc>
        <w:tc>
          <w:tcPr>
            <w:tcW w:w="3227" w:type="dxa"/>
            <w:tcBorders>
              <w:top w:val="single" w:sz="4" w:space="0" w:color="auto"/>
              <w:left w:val="single" w:sz="4" w:space="0" w:color="auto"/>
              <w:bottom w:val="single" w:sz="4" w:space="0" w:color="auto"/>
              <w:right w:val="single" w:sz="4" w:space="0" w:color="auto"/>
            </w:tcBorders>
            <w:hideMark/>
          </w:tcPr>
          <w:p w14:paraId="52DD4EC0"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Забезпечення житлом дітей-сиріт, дітей, позбавлених батьківського піклування та осіб з їх числа на території Дунаєвецької міської ради на 2022-2024 роки</w:t>
            </w:r>
          </w:p>
        </w:tc>
        <w:tc>
          <w:tcPr>
            <w:tcW w:w="2185" w:type="dxa"/>
            <w:tcBorders>
              <w:top w:val="single" w:sz="4" w:space="0" w:color="auto"/>
              <w:left w:val="single" w:sz="4" w:space="0" w:color="auto"/>
              <w:bottom w:val="single" w:sz="4" w:space="0" w:color="auto"/>
              <w:right w:val="single" w:sz="4" w:space="0" w:color="auto"/>
            </w:tcBorders>
          </w:tcPr>
          <w:p w14:paraId="0F22EA6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p>
        </w:tc>
        <w:tc>
          <w:tcPr>
            <w:tcW w:w="1704" w:type="dxa"/>
            <w:tcBorders>
              <w:top w:val="single" w:sz="4" w:space="0" w:color="auto"/>
              <w:left w:val="single" w:sz="4" w:space="0" w:color="auto"/>
              <w:bottom w:val="single" w:sz="4" w:space="0" w:color="auto"/>
              <w:right w:val="single" w:sz="4" w:space="0" w:color="auto"/>
            </w:tcBorders>
            <w:hideMark/>
          </w:tcPr>
          <w:p w14:paraId="498826C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126" w:type="dxa"/>
            <w:tcBorders>
              <w:top w:val="single" w:sz="4" w:space="0" w:color="auto"/>
              <w:left w:val="single" w:sz="4" w:space="0" w:color="auto"/>
              <w:bottom w:val="single" w:sz="4" w:space="0" w:color="auto"/>
              <w:right w:val="single" w:sz="4" w:space="0" w:color="auto"/>
            </w:tcBorders>
            <w:hideMark/>
          </w:tcPr>
          <w:p w14:paraId="074539BA"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Міський бюджет, бюджети вищих рівнів</w:t>
            </w:r>
          </w:p>
        </w:tc>
        <w:tc>
          <w:tcPr>
            <w:tcW w:w="4758" w:type="dxa"/>
            <w:tcBorders>
              <w:top w:val="single" w:sz="4" w:space="0" w:color="auto"/>
              <w:left w:val="single" w:sz="4" w:space="0" w:color="auto"/>
              <w:bottom w:val="single" w:sz="4" w:space="0" w:color="auto"/>
              <w:right w:val="single" w:sz="4" w:space="0" w:color="auto"/>
            </w:tcBorders>
            <w:vAlign w:val="center"/>
          </w:tcPr>
          <w:p w14:paraId="05C45157"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color w:val="000000"/>
                <w:kern w:val="0"/>
                <w:lang w:eastAsia="ru-RU"/>
                <w14:ligatures w14:val="none"/>
              </w:rPr>
              <w:t>Державна програма фінансування придбання житла не реалізовувалась у 2023 році</w:t>
            </w:r>
          </w:p>
        </w:tc>
      </w:tr>
    </w:tbl>
    <w:p w14:paraId="2D3144BD" w14:textId="77777777" w:rsidR="004F55EB" w:rsidRPr="00543E8C" w:rsidRDefault="004F55EB" w:rsidP="004F55EB">
      <w:pPr>
        <w:spacing w:after="0" w:line="240" w:lineRule="auto"/>
        <w:ind w:firstLine="567"/>
        <w:contextualSpacing/>
        <w:jc w:val="center"/>
        <w:rPr>
          <w:rFonts w:ascii="Times New Roman" w:eastAsia="Calibri" w:hAnsi="Times New Roman" w:cs="Times New Roman"/>
          <w:b/>
          <w:bCs/>
          <w:color w:val="000000"/>
          <w:kern w:val="0"/>
          <w14:ligatures w14:val="none"/>
        </w:rPr>
      </w:pPr>
    </w:p>
    <w:p w14:paraId="5626DCFA" w14:textId="77777777" w:rsidR="004F55EB" w:rsidRPr="00543E8C" w:rsidRDefault="004F55EB" w:rsidP="004F55EB">
      <w:pPr>
        <w:spacing w:after="0" w:line="240" w:lineRule="auto"/>
        <w:ind w:left="567"/>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Перелік заходів за напрямком: цивільний захист та техногенна безпека</w:t>
      </w:r>
    </w:p>
    <w:p w14:paraId="2BF84640" w14:textId="1DCF4817" w:rsidR="004F55EB" w:rsidRPr="00543E8C" w:rsidRDefault="004F55EB" w:rsidP="004F55EB">
      <w:pPr>
        <w:spacing w:after="0" w:line="240" w:lineRule="auto"/>
        <w:ind w:left="567"/>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 xml:space="preserve">                                                                                                                                                                                                                                                                                                                                                                                                                                                                                          </w:t>
      </w:r>
    </w:p>
    <w:tbl>
      <w:tblPr>
        <w:tblpPr w:leftFromText="180" w:rightFromText="180" w:bottomFromText="200" w:vertAnchor="text" w:horzAnchor="margin" w:tblpXSpec="center" w:tblpY="1298"/>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436"/>
        <w:gridCol w:w="2375"/>
        <w:gridCol w:w="1701"/>
        <w:gridCol w:w="2155"/>
        <w:gridCol w:w="4395"/>
      </w:tblGrid>
      <w:tr w:rsidR="004F55EB" w:rsidRPr="00543E8C" w14:paraId="7B3815A0" w14:textId="77777777" w:rsidTr="007F5793">
        <w:trPr>
          <w:cantSplit/>
        </w:trPr>
        <w:tc>
          <w:tcPr>
            <w:tcW w:w="534" w:type="dxa"/>
            <w:tcBorders>
              <w:top w:val="single" w:sz="4" w:space="0" w:color="auto"/>
              <w:left w:val="single" w:sz="4" w:space="0" w:color="auto"/>
              <w:bottom w:val="single" w:sz="4" w:space="0" w:color="auto"/>
              <w:right w:val="single" w:sz="4" w:space="0" w:color="auto"/>
            </w:tcBorders>
            <w:hideMark/>
          </w:tcPr>
          <w:p w14:paraId="6EABE083"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52D0E492"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DD8CEE"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375" w:type="dxa"/>
            <w:tcBorders>
              <w:top w:val="single" w:sz="4" w:space="0" w:color="auto"/>
              <w:left w:val="single" w:sz="4" w:space="0" w:color="auto"/>
              <w:bottom w:val="single" w:sz="4" w:space="0" w:color="auto"/>
              <w:right w:val="single" w:sz="4" w:space="0" w:color="auto"/>
            </w:tcBorders>
            <w:vAlign w:val="center"/>
            <w:hideMark/>
          </w:tcPr>
          <w:p w14:paraId="787462C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FE1761"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5D3A8CC"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Фактичні видатки, тис. грн. </w:t>
            </w:r>
          </w:p>
        </w:tc>
        <w:tc>
          <w:tcPr>
            <w:tcW w:w="4395" w:type="dxa"/>
            <w:tcBorders>
              <w:top w:val="single" w:sz="4" w:space="0" w:color="auto"/>
              <w:left w:val="single" w:sz="4" w:space="0" w:color="auto"/>
              <w:bottom w:val="single" w:sz="4" w:space="0" w:color="auto"/>
              <w:right w:val="single" w:sz="4" w:space="0" w:color="auto"/>
            </w:tcBorders>
            <w:vAlign w:val="center"/>
            <w:hideMark/>
          </w:tcPr>
          <w:p w14:paraId="03FF7BAC"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 xml:space="preserve">Примітка </w:t>
            </w:r>
          </w:p>
        </w:tc>
      </w:tr>
      <w:tr w:rsidR="004F55EB" w:rsidRPr="00543E8C" w14:paraId="05632D6E" w14:textId="77777777" w:rsidTr="007F5793">
        <w:trPr>
          <w:cantSplit/>
        </w:trPr>
        <w:tc>
          <w:tcPr>
            <w:tcW w:w="534" w:type="dxa"/>
            <w:tcBorders>
              <w:top w:val="single" w:sz="4" w:space="0" w:color="auto"/>
              <w:left w:val="single" w:sz="4" w:space="0" w:color="auto"/>
              <w:bottom w:val="single" w:sz="4" w:space="0" w:color="auto"/>
              <w:right w:val="single" w:sz="4" w:space="0" w:color="auto"/>
            </w:tcBorders>
            <w:hideMark/>
          </w:tcPr>
          <w:p w14:paraId="31A2986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436" w:type="dxa"/>
            <w:tcBorders>
              <w:top w:val="single" w:sz="4" w:space="0" w:color="auto"/>
              <w:left w:val="single" w:sz="4" w:space="0" w:color="auto"/>
              <w:bottom w:val="single" w:sz="4" w:space="0" w:color="auto"/>
              <w:right w:val="single" w:sz="4" w:space="0" w:color="auto"/>
            </w:tcBorders>
            <w:hideMark/>
          </w:tcPr>
          <w:p w14:paraId="45BD9C3B"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375" w:type="dxa"/>
            <w:tcBorders>
              <w:top w:val="single" w:sz="4" w:space="0" w:color="auto"/>
              <w:left w:val="single" w:sz="4" w:space="0" w:color="auto"/>
              <w:bottom w:val="single" w:sz="4" w:space="0" w:color="auto"/>
              <w:right w:val="single" w:sz="4" w:space="0" w:color="auto"/>
            </w:tcBorders>
            <w:hideMark/>
          </w:tcPr>
          <w:p w14:paraId="161F6418"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701" w:type="dxa"/>
            <w:tcBorders>
              <w:top w:val="single" w:sz="4" w:space="0" w:color="auto"/>
              <w:left w:val="single" w:sz="4" w:space="0" w:color="auto"/>
              <w:bottom w:val="single" w:sz="4" w:space="0" w:color="auto"/>
              <w:right w:val="single" w:sz="4" w:space="0" w:color="auto"/>
            </w:tcBorders>
            <w:hideMark/>
          </w:tcPr>
          <w:p w14:paraId="4D4FAC55"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2155" w:type="dxa"/>
            <w:tcBorders>
              <w:top w:val="single" w:sz="4" w:space="0" w:color="auto"/>
              <w:left w:val="single" w:sz="4" w:space="0" w:color="auto"/>
              <w:bottom w:val="single" w:sz="4" w:space="0" w:color="auto"/>
              <w:right w:val="single" w:sz="4" w:space="0" w:color="auto"/>
            </w:tcBorders>
            <w:hideMark/>
          </w:tcPr>
          <w:p w14:paraId="04931AE4"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395" w:type="dxa"/>
            <w:tcBorders>
              <w:top w:val="single" w:sz="4" w:space="0" w:color="auto"/>
              <w:left w:val="single" w:sz="4" w:space="0" w:color="auto"/>
              <w:bottom w:val="single" w:sz="4" w:space="0" w:color="auto"/>
              <w:right w:val="single" w:sz="4" w:space="0" w:color="auto"/>
            </w:tcBorders>
            <w:vAlign w:val="center"/>
            <w:hideMark/>
          </w:tcPr>
          <w:p w14:paraId="1A7B406C"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4F55EB" w:rsidRPr="00543E8C" w14:paraId="5189C857" w14:textId="77777777" w:rsidTr="007F5793">
        <w:trPr>
          <w:cantSplit/>
        </w:trPr>
        <w:tc>
          <w:tcPr>
            <w:tcW w:w="534" w:type="dxa"/>
            <w:tcBorders>
              <w:top w:val="single" w:sz="4" w:space="0" w:color="auto"/>
              <w:left w:val="single" w:sz="4" w:space="0" w:color="auto"/>
              <w:bottom w:val="single" w:sz="4" w:space="0" w:color="auto"/>
              <w:right w:val="single" w:sz="4" w:space="0" w:color="auto"/>
            </w:tcBorders>
            <w:vAlign w:val="center"/>
          </w:tcPr>
          <w:p w14:paraId="48D27F4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lastRenderedPageBreak/>
              <w:t>1</w:t>
            </w:r>
          </w:p>
        </w:tc>
        <w:tc>
          <w:tcPr>
            <w:tcW w:w="3436" w:type="dxa"/>
            <w:tcBorders>
              <w:top w:val="single" w:sz="4" w:space="0" w:color="auto"/>
              <w:left w:val="single" w:sz="4" w:space="0" w:color="auto"/>
              <w:bottom w:val="single" w:sz="4" w:space="0" w:color="auto"/>
              <w:right w:val="single" w:sz="4" w:space="0" w:color="auto"/>
            </w:tcBorders>
            <w:vAlign w:val="center"/>
          </w:tcPr>
          <w:p w14:paraId="4E6A5223" w14:textId="77777777" w:rsidR="004F55EB" w:rsidRPr="00543E8C" w:rsidRDefault="004F55EB"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заходів щодо забезпечення пожежної та техногенної безпеки на території Дунаєвецької міської територіальної громади (відповідно до цільової програми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територіальної громади на 2021-2025 роки)</w:t>
            </w:r>
          </w:p>
        </w:tc>
        <w:tc>
          <w:tcPr>
            <w:tcW w:w="2375" w:type="dxa"/>
            <w:tcBorders>
              <w:top w:val="single" w:sz="4" w:space="0" w:color="auto"/>
              <w:left w:val="single" w:sz="4" w:space="0" w:color="auto"/>
              <w:bottom w:val="single" w:sz="4" w:space="0" w:color="auto"/>
              <w:right w:val="single" w:sz="4" w:space="0" w:color="auto"/>
            </w:tcBorders>
          </w:tcPr>
          <w:p w14:paraId="5FDDE626" w14:textId="77777777" w:rsidR="004F55EB" w:rsidRPr="00543E8C" w:rsidRDefault="004F55EB" w:rsidP="007F5793">
            <w:pPr>
              <w:spacing w:after="0" w:line="240" w:lineRule="auto"/>
              <w:jc w:val="center"/>
              <w:rPr>
                <w:rFonts w:ascii="Times New Roman" w:eastAsia="Times New Roman" w:hAnsi="Times New Roman" w:cs="Times New Roman"/>
                <w:b/>
                <w:kern w:val="0"/>
                <w:lang w:eastAsia="ru-RU"/>
                <w14:ligatures w14:val="none"/>
              </w:rPr>
            </w:pPr>
            <w:proofErr w:type="spellStart"/>
            <w:r w:rsidRPr="00543E8C">
              <w:rPr>
                <w:rFonts w:ascii="Times New Roman" w:eastAsia="Times New Roman" w:hAnsi="Times New Roman" w:cs="Times New Roman"/>
                <w:kern w:val="0"/>
                <w:lang w:eastAsia="ru-RU"/>
                <w14:ligatures w14:val="none"/>
              </w:rPr>
              <w:t>Дунаєвецький</w:t>
            </w:r>
            <w:proofErr w:type="spellEnd"/>
            <w:r w:rsidRPr="00543E8C">
              <w:rPr>
                <w:rFonts w:ascii="Times New Roman" w:eastAsia="Times New Roman" w:hAnsi="Times New Roman" w:cs="Times New Roman"/>
                <w:kern w:val="0"/>
                <w:lang w:eastAsia="ru-RU"/>
                <w14:ligatures w14:val="none"/>
              </w:rPr>
              <w:t xml:space="preserve"> районний сектор Головного управління Державної служби України з надзвичайних ситуацій у Хмельницькій області</w:t>
            </w:r>
          </w:p>
        </w:tc>
        <w:tc>
          <w:tcPr>
            <w:tcW w:w="1701" w:type="dxa"/>
            <w:tcBorders>
              <w:top w:val="single" w:sz="4" w:space="0" w:color="auto"/>
              <w:left w:val="single" w:sz="4" w:space="0" w:color="auto"/>
              <w:bottom w:val="single" w:sz="4" w:space="0" w:color="auto"/>
              <w:right w:val="single" w:sz="4" w:space="0" w:color="auto"/>
            </w:tcBorders>
          </w:tcPr>
          <w:p w14:paraId="5ED32D0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Частково виконано</w:t>
            </w:r>
          </w:p>
        </w:tc>
        <w:tc>
          <w:tcPr>
            <w:tcW w:w="2155" w:type="dxa"/>
            <w:tcBorders>
              <w:top w:val="single" w:sz="4" w:space="0" w:color="auto"/>
              <w:left w:val="single" w:sz="4" w:space="0" w:color="auto"/>
              <w:bottom w:val="single" w:sz="4" w:space="0" w:color="auto"/>
              <w:right w:val="single" w:sz="4" w:space="0" w:color="auto"/>
            </w:tcBorders>
          </w:tcPr>
          <w:p w14:paraId="66741F1E"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29,1</w:t>
            </w:r>
          </w:p>
        </w:tc>
        <w:tc>
          <w:tcPr>
            <w:tcW w:w="4395" w:type="dxa"/>
            <w:tcBorders>
              <w:top w:val="single" w:sz="4" w:space="0" w:color="auto"/>
              <w:left w:val="single" w:sz="4" w:space="0" w:color="auto"/>
              <w:bottom w:val="single" w:sz="4" w:space="0" w:color="auto"/>
              <w:right w:val="single" w:sz="4" w:space="0" w:color="auto"/>
            </w:tcBorders>
          </w:tcPr>
          <w:p w14:paraId="0FDAA21C" w14:textId="77777777" w:rsidR="004F55EB" w:rsidRPr="00543E8C" w:rsidRDefault="004F55EB"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Придбано бензопили, зварювальний агрегат, електростанція силова</w:t>
            </w:r>
          </w:p>
        </w:tc>
      </w:tr>
    </w:tbl>
    <w:p w14:paraId="2DD785FA" w14:textId="079F7156" w:rsidR="004F55EB" w:rsidRPr="00543E8C" w:rsidRDefault="002A3462" w:rsidP="004F55EB">
      <w:pPr>
        <w:spacing w:after="0" w:line="240" w:lineRule="auto"/>
        <w:ind w:left="567"/>
        <w:contextualSpacing/>
        <w:rPr>
          <w:rFonts w:ascii="Times New Roman" w:eastAsia="Calibri" w:hAnsi="Times New Roman" w:cs="Times New Roman"/>
          <w:b/>
          <w:bCs/>
          <w:color w:val="000000"/>
          <w:kern w:val="0"/>
          <w14:ligatures w14:val="none"/>
        </w:rPr>
      </w:pPr>
      <w:r w:rsidRPr="00543E8C">
        <w:rPr>
          <w:rFonts w:ascii="Times New Roman" w:eastAsia="Calibri" w:hAnsi="Times New Roman" w:cs="Times New Roman"/>
          <w:b/>
          <w:bCs/>
          <w:color w:val="000000"/>
          <w:kern w:val="0"/>
          <w14:ligatures w14:val="none"/>
        </w:rPr>
        <w:t xml:space="preserve"> </w:t>
      </w:r>
      <w:r w:rsidR="004F55EB" w:rsidRPr="00543E8C">
        <w:rPr>
          <w:rFonts w:ascii="Times New Roman" w:eastAsia="Calibri" w:hAnsi="Times New Roman" w:cs="Times New Roman"/>
          <w:b/>
          <w:bCs/>
          <w:color w:val="000000"/>
          <w:kern w:val="0"/>
          <w14:ligatures w14:val="none"/>
        </w:rPr>
        <w:t>Перелік заходів за напрямком: екологія, охорона навколишнього середовища</w:t>
      </w:r>
    </w:p>
    <w:tbl>
      <w:tblPr>
        <w:tblpPr w:leftFromText="180" w:rightFromText="180" w:vertAnchor="page" w:horzAnchor="margin" w:tblpY="522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10"/>
        <w:gridCol w:w="2410"/>
        <w:gridCol w:w="1770"/>
        <w:gridCol w:w="2086"/>
        <w:gridCol w:w="4394"/>
      </w:tblGrid>
      <w:tr w:rsidR="007F5793" w:rsidRPr="00543E8C" w14:paraId="32510992" w14:textId="77777777" w:rsidTr="007F5793">
        <w:trPr>
          <w:trHeight w:val="447"/>
        </w:trPr>
        <w:tc>
          <w:tcPr>
            <w:tcW w:w="567" w:type="dxa"/>
            <w:tcBorders>
              <w:top w:val="single" w:sz="4" w:space="0" w:color="auto"/>
              <w:left w:val="single" w:sz="4" w:space="0" w:color="auto"/>
              <w:bottom w:val="single" w:sz="4" w:space="0" w:color="auto"/>
              <w:right w:val="single" w:sz="4" w:space="0" w:color="auto"/>
            </w:tcBorders>
            <w:hideMark/>
          </w:tcPr>
          <w:p w14:paraId="349F118A" w14:textId="77777777" w:rsidR="007F5793" w:rsidRPr="00543E8C" w:rsidRDefault="007F5793" w:rsidP="007F5793">
            <w:pPr>
              <w:spacing w:after="0" w:line="240" w:lineRule="auto"/>
              <w:ind w:left="-961"/>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w:t>
            </w:r>
          </w:p>
          <w:p w14:paraId="55709E58" w14:textId="77777777" w:rsidR="007F5793" w:rsidRPr="00543E8C" w:rsidRDefault="007F5793" w:rsidP="007F5793">
            <w:pPr>
              <w:spacing w:after="0" w:line="240" w:lineRule="auto"/>
              <w:ind w:left="-961"/>
              <w:jc w:val="right"/>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з/п</w:t>
            </w:r>
          </w:p>
        </w:tc>
        <w:tc>
          <w:tcPr>
            <w:tcW w:w="3510" w:type="dxa"/>
            <w:tcBorders>
              <w:top w:val="single" w:sz="4" w:space="0" w:color="auto"/>
              <w:left w:val="single" w:sz="4" w:space="0" w:color="auto"/>
              <w:bottom w:val="single" w:sz="4" w:space="0" w:color="auto"/>
              <w:right w:val="single" w:sz="4" w:space="0" w:color="auto"/>
            </w:tcBorders>
            <w:hideMark/>
          </w:tcPr>
          <w:p w14:paraId="5C776D2F"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Назва справи, завдання, Програми</w:t>
            </w:r>
          </w:p>
        </w:tc>
        <w:tc>
          <w:tcPr>
            <w:tcW w:w="2410" w:type="dxa"/>
            <w:tcBorders>
              <w:top w:val="single" w:sz="4" w:space="0" w:color="auto"/>
              <w:left w:val="single" w:sz="4" w:space="0" w:color="auto"/>
              <w:bottom w:val="single" w:sz="4" w:space="0" w:color="auto"/>
              <w:right w:val="single" w:sz="4" w:space="0" w:color="auto"/>
            </w:tcBorders>
            <w:hideMark/>
          </w:tcPr>
          <w:p w14:paraId="6CA48E65"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Відповідальні виконавці</w:t>
            </w:r>
          </w:p>
        </w:tc>
        <w:tc>
          <w:tcPr>
            <w:tcW w:w="1770" w:type="dxa"/>
            <w:tcBorders>
              <w:top w:val="single" w:sz="4" w:space="0" w:color="auto"/>
              <w:left w:val="single" w:sz="4" w:space="0" w:color="auto"/>
              <w:bottom w:val="single" w:sz="4" w:space="0" w:color="auto"/>
              <w:right w:val="single" w:sz="4" w:space="0" w:color="auto"/>
            </w:tcBorders>
            <w:hideMark/>
          </w:tcPr>
          <w:p w14:paraId="7FF7AF39"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Стан виконання</w:t>
            </w:r>
          </w:p>
        </w:tc>
        <w:tc>
          <w:tcPr>
            <w:tcW w:w="2086" w:type="dxa"/>
            <w:tcBorders>
              <w:top w:val="single" w:sz="4" w:space="0" w:color="auto"/>
              <w:left w:val="single" w:sz="4" w:space="0" w:color="auto"/>
              <w:bottom w:val="single" w:sz="4" w:space="0" w:color="auto"/>
              <w:right w:val="single" w:sz="4" w:space="0" w:color="auto"/>
            </w:tcBorders>
            <w:hideMark/>
          </w:tcPr>
          <w:p w14:paraId="5C0A2BB2"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Фактичні видатки, тис. грн.</w:t>
            </w:r>
          </w:p>
        </w:tc>
        <w:tc>
          <w:tcPr>
            <w:tcW w:w="4394" w:type="dxa"/>
            <w:tcBorders>
              <w:top w:val="single" w:sz="4" w:space="0" w:color="auto"/>
              <w:left w:val="single" w:sz="4" w:space="0" w:color="auto"/>
              <w:bottom w:val="single" w:sz="4" w:space="0" w:color="auto"/>
              <w:right w:val="single" w:sz="4" w:space="0" w:color="auto"/>
            </w:tcBorders>
            <w:hideMark/>
          </w:tcPr>
          <w:p w14:paraId="0D3B2D99"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Примітка</w:t>
            </w:r>
          </w:p>
        </w:tc>
      </w:tr>
      <w:tr w:rsidR="007F5793" w:rsidRPr="00543E8C" w14:paraId="17EC24B9" w14:textId="77777777" w:rsidTr="007F5793">
        <w:trPr>
          <w:trHeight w:val="89"/>
        </w:trPr>
        <w:tc>
          <w:tcPr>
            <w:tcW w:w="567" w:type="dxa"/>
            <w:tcBorders>
              <w:top w:val="single" w:sz="4" w:space="0" w:color="auto"/>
              <w:left w:val="single" w:sz="4" w:space="0" w:color="auto"/>
              <w:bottom w:val="single" w:sz="4" w:space="0" w:color="auto"/>
              <w:right w:val="single" w:sz="4" w:space="0" w:color="auto"/>
            </w:tcBorders>
            <w:hideMark/>
          </w:tcPr>
          <w:p w14:paraId="69E8E859"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1</w:t>
            </w:r>
          </w:p>
        </w:tc>
        <w:tc>
          <w:tcPr>
            <w:tcW w:w="3510" w:type="dxa"/>
            <w:tcBorders>
              <w:top w:val="single" w:sz="4" w:space="0" w:color="auto"/>
              <w:left w:val="single" w:sz="4" w:space="0" w:color="auto"/>
              <w:bottom w:val="single" w:sz="4" w:space="0" w:color="auto"/>
              <w:right w:val="single" w:sz="4" w:space="0" w:color="auto"/>
            </w:tcBorders>
            <w:hideMark/>
          </w:tcPr>
          <w:p w14:paraId="27269505"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2</w:t>
            </w:r>
          </w:p>
        </w:tc>
        <w:tc>
          <w:tcPr>
            <w:tcW w:w="2410" w:type="dxa"/>
            <w:tcBorders>
              <w:top w:val="single" w:sz="4" w:space="0" w:color="auto"/>
              <w:left w:val="single" w:sz="4" w:space="0" w:color="auto"/>
              <w:bottom w:val="single" w:sz="4" w:space="0" w:color="auto"/>
              <w:right w:val="single" w:sz="4" w:space="0" w:color="auto"/>
            </w:tcBorders>
            <w:hideMark/>
          </w:tcPr>
          <w:p w14:paraId="0E2FAFDE"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3</w:t>
            </w:r>
          </w:p>
        </w:tc>
        <w:tc>
          <w:tcPr>
            <w:tcW w:w="1770" w:type="dxa"/>
            <w:tcBorders>
              <w:top w:val="single" w:sz="4" w:space="0" w:color="auto"/>
              <w:left w:val="single" w:sz="4" w:space="0" w:color="auto"/>
              <w:bottom w:val="single" w:sz="4" w:space="0" w:color="auto"/>
              <w:right w:val="single" w:sz="4" w:space="0" w:color="auto"/>
            </w:tcBorders>
            <w:hideMark/>
          </w:tcPr>
          <w:p w14:paraId="567AA353"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4</w:t>
            </w:r>
          </w:p>
        </w:tc>
        <w:tc>
          <w:tcPr>
            <w:tcW w:w="2086" w:type="dxa"/>
            <w:tcBorders>
              <w:top w:val="single" w:sz="4" w:space="0" w:color="auto"/>
              <w:left w:val="single" w:sz="4" w:space="0" w:color="auto"/>
              <w:bottom w:val="single" w:sz="4" w:space="0" w:color="auto"/>
              <w:right w:val="single" w:sz="4" w:space="0" w:color="auto"/>
            </w:tcBorders>
            <w:hideMark/>
          </w:tcPr>
          <w:p w14:paraId="39D89286"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5</w:t>
            </w:r>
          </w:p>
        </w:tc>
        <w:tc>
          <w:tcPr>
            <w:tcW w:w="4394" w:type="dxa"/>
            <w:tcBorders>
              <w:top w:val="single" w:sz="4" w:space="0" w:color="auto"/>
              <w:left w:val="single" w:sz="4" w:space="0" w:color="auto"/>
              <w:bottom w:val="single" w:sz="4" w:space="0" w:color="auto"/>
              <w:right w:val="single" w:sz="4" w:space="0" w:color="auto"/>
            </w:tcBorders>
            <w:hideMark/>
          </w:tcPr>
          <w:p w14:paraId="447A03AF" w14:textId="77777777" w:rsidR="007F5793" w:rsidRPr="00543E8C" w:rsidRDefault="007F5793" w:rsidP="007F5793">
            <w:pPr>
              <w:spacing w:after="0" w:line="240" w:lineRule="auto"/>
              <w:jc w:val="center"/>
              <w:rPr>
                <w:rFonts w:ascii="Times New Roman" w:eastAsia="Times New Roman" w:hAnsi="Times New Roman" w:cs="Times New Roman"/>
                <w:b/>
                <w:kern w:val="0"/>
                <w:lang w:eastAsia="ru-RU"/>
                <w14:ligatures w14:val="none"/>
              </w:rPr>
            </w:pPr>
            <w:r w:rsidRPr="00543E8C">
              <w:rPr>
                <w:rFonts w:ascii="Times New Roman" w:eastAsia="Times New Roman" w:hAnsi="Times New Roman" w:cs="Times New Roman"/>
                <w:b/>
                <w:kern w:val="0"/>
                <w:lang w:eastAsia="ru-RU"/>
                <w14:ligatures w14:val="none"/>
              </w:rPr>
              <w:t>6</w:t>
            </w:r>
          </w:p>
        </w:tc>
      </w:tr>
      <w:tr w:rsidR="007F5793" w:rsidRPr="00543E8C" w14:paraId="17BF07F3" w14:textId="77777777" w:rsidTr="007F5793">
        <w:trPr>
          <w:trHeight w:val="89"/>
        </w:trPr>
        <w:tc>
          <w:tcPr>
            <w:tcW w:w="567" w:type="dxa"/>
            <w:tcBorders>
              <w:top w:val="single" w:sz="4" w:space="0" w:color="auto"/>
              <w:left w:val="single" w:sz="4" w:space="0" w:color="auto"/>
              <w:bottom w:val="single" w:sz="4" w:space="0" w:color="auto"/>
              <w:right w:val="single" w:sz="4" w:space="0" w:color="auto"/>
            </w:tcBorders>
          </w:tcPr>
          <w:p w14:paraId="59498002" w14:textId="77777777" w:rsidR="007F5793" w:rsidRPr="00543E8C" w:rsidRDefault="007F5793"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w:t>
            </w:r>
          </w:p>
        </w:tc>
        <w:tc>
          <w:tcPr>
            <w:tcW w:w="3510" w:type="dxa"/>
            <w:tcBorders>
              <w:top w:val="single" w:sz="4" w:space="0" w:color="auto"/>
              <w:left w:val="single" w:sz="4" w:space="0" w:color="auto"/>
              <w:bottom w:val="single" w:sz="4" w:space="0" w:color="auto"/>
              <w:right w:val="single" w:sz="4" w:space="0" w:color="auto"/>
            </w:tcBorders>
          </w:tcPr>
          <w:p w14:paraId="73C0AC68" w14:textId="77777777" w:rsidR="007F5793" w:rsidRPr="00543E8C" w:rsidRDefault="007F5793" w:rsidP="007F5793">
            <w:pP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Проведення заходів, спрямованих на захист навколишнього середовища, відповідно до програми охорони навколишнього природного середовища на території Дунаєвецької міської ради</w:t>
            </w:r>
          </w:p>
        </w:tc>
        <w:tc>
          <w:tcPr>
            <w:tcW w:w="2410" w:type="dxa"/>
            <w:tcBorders>
              <w:top w:val="single" w:sz="4" w:space="0" w:color="auto"/>
              <w:left w:val="single" w:sz="4" w:space="0" w:color="auto"/>
              <w:bottom w:val="single" w:sz="4" w:space="0" w:color="auto"/>
              <w:right w:val="single" w:sz="4" w:space="0" w:color="auto"/>
            </w:tcBorders>
          </w:tcPr>
          <w:p w14:paraId="41A31043" w14:textId="77777777" w:rsidR="007F5793" w:rsidRPr="00543E8C" w:rsidRDefault="007F5793"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770" w:type="dxa"/>
            <w:tcBorders>
              <w:top w:val="single" w:sz="4" w:space="0" w:color="auto"/>
              <w:left w:val="single" w:sz="4" w:space="0" w:color="auto"/>
              <w:bottom w:val="single" w:sz="4" w:space="0" w:color="auto"/>
              <w:right w:val="single" w:sz="4" w:space="0" w:color="auto"/>
            </w:tcBorders>
          </w:tcPr>
          <w:p w14:paraId="27B3A532" w14:textId="77777777" w:rsidR="007F5793" w:rsidRPr="00543E8C" w:rsidRDefault="007F5793"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Виконано </w:t>
            </w:r>
          </w:p>
        </w:tc>
        <w:tc>
          <w:tcPr>
            <w:tcW w:w="2086" w:type="dxa"/>
            <w:tcBorders>
              <w:top w:val="single" w:sz="4" w:space="0" w:color="auto"/>
              <w:left w:val="single" w:sz="4" w:space="0" w:color="auto"/>
              <w:bottom w:val="single" w:sz="4" w:space="0" w:color="auto"/>
              <w:right w:val="single" w:sz="4" w:space="0" w:color="auto"/>
            </w:tcBorders>
          </w:tcPr>
          <w:p w14:paraId="31D53440" w14:textId="77777777" w:rsidR="007F5793" w:rsidRPr="00543E8C" w:rsidRDefault="007F5793"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199,0</w:t>
            </w:r>
          </w:p>
        </w:tc>
        <w:tc>
          <w:tcPr>
            <w:tcW w:w="4394" w:type="dxa"/>
            <w:tcBorders>
              <w:top w:val="single" w:sz="4" w:space="0" w:color="auto"/>
              <w:left w:val="single" w:sz="4" w:space="0" w:color="auto"/>
              <w:bottom w:val="single" w:sz="4" w:space="0" w:color="auto"/>
              <w:right w:val="single" w:sz="4" w:space="0" w:color="auto"/>
            </w:tcBorders>
          </w:tcPr>
          <w:p w14:paraId="5B4240DB" w14:textId="77777777" w:rsidR="007F5793" w:rsidRPr="00543E8C" w:rsidRDefault="007F5793"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Послуги по охороні підземних вод та ліквідації їх забруднень</w:t>
            </w:r>
          </w:p>
        </w:tc>
      </w:tr>
      <w:tr w:rsidR="007F5793" w:rsidRPr="00543E8C" w14:paraId="76925279" w14:textId="77777777" w:rsidTr="007F5793">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16A0A875" w14:textId="77777777" w:rsidR="007F5793" w:rsidRPr="00543E8C" w:rsidRDefault="007F5793"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2</w:t>
            </w:r>
          </w:p>
        </w:tc>
        <w:tc>
          <w:tcPr>
            <w:tcW w:w="3510" w:type="dxa"/>
            <w:tcBorders>
              <w:top w:val="single" w:sz="4" w:space="0" w:color="auto"/>
              <w:left w:val="single" w:sz="4" w:space="0" w:color="auto"/>
              <w:bottom w:val="single" w:sz="4" w:space="0" w:color="auto"/>
              <w:right w:val="single" w:sz="4" w:space="0" w:color="auto"/>
            </w:tcBorders>
            <w:vAlign w:val="center"/>
          </w:tcPr>
          <w:p w14:paraId="2C6B464E" w14:textId="77777777" w:rsidR="007F5793" w:rsidRPr="00543E8C" w:rsidRDefault="007F5793"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Реалізація програми поводження з тваринами на території Дунаєвецької міської ради</w:t>
            </w:r>
          </w:p>
        </w:tc>
        <w:tc>
          <w:tcPr>
            <w:tcW w:w="2410" w:type="dxa"/>
            <w:tcBorders>
              <w:top w:val="single" w:sz="4" w:space="0" w:color="auto"/>
              <w:left w:val="single" w:sz="4" w:space="0" w:color="auto"/>
              <w:bottom w:val="single" w:sz="4" w:space="0" w:color="auto"/>
              <w:right w:val="single" w:sz="4" w:space="0" w:color="auto"/>
            </w:tcBorders>
          </w:tcPr>
          <w:p w14:paraId="2A74E1D9" w14:textId="77777777" w:rsidR="007F5793" w:rsidRPr="00543E8C" w:rsidRDefault="007F5793"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 xml:space="preserve">КП ДМР «Благоустрій </w:t>
            </w:r>
            <w:proofErr w:type="spellStart"/>
            <w:r w:rsidRPr="00543E8C">
              <w:rPr>
                <w:rFonts w:ascii="Times New Roman" w:eastAsia="Times New Roman" w:hAnsi="Times New Roman" w:cs="Times New Roman"/>
                <w:kern w:val="0"/>
                <w:lang w:eastAsia="ru-RU"/>
                <w14:ligatures w14:val="none"/>
              </w:rPr>
              <w:t>Дунаєвеччини</w:t>
            </w:r>
            <w:proofErr w:type="spellEnd"/>
            <w:r w:rsidRPr="00543E8C">
              <w:rPr>
                <w:rFonts w:ascii="Times New Roman" w:eastAsia="Times New Roman" w:hAnsi="Times New Roman" w:cs="Times New Roman"/>
                <w:kern w:val="0"/>
                <w:lang w:eastAsia="ru-RU"/>
                <w14:ligatures w14:val="none"/>
              </w:rPr>
              <w:t>»</w:t>
            </w:r>
          </w:p>
        </w:tc>
        <w:tc>
          <w:tcPr>
            <w:tcW w:w="1770" w:type="dxa"/>
            <w:tcBorders>
              <w:top w:val="single" w:sz="4" w:space="0" w:color="auto"/>
              <w:left w:val="single" w:sz="4" w:space="0" w:color="auto"/>
              <w:bottom w:val="single" w:sz="4" w:space="0" w:color="auto"/>
              <w:right w:val="single" w:sz="4" w:space="0" w:color="auto"/>
            </w:tcBorders>
          </w:tcPr>
          <w:p w14:paraId="61090E8F" w14:textId="77777777" w:rsidR="007F5793" w:rsidRPr="00543E8C" w:rsidRDefault="007F5793"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Не виконано</w:t>
            </w:r>
          </w:p>
        </w:tc>
        <w:tc>
          <w:tcPr>
            <w:tcW w:w="2086" w:type="dxa"/>
            <w:tcBorders>
              <w:top w:val="single" w:sz="4" w:space="0" w:color="auto"/>
              <w:left w:val="single" w:sz="4" w:space="0" w:color="auto"/>
              <w:bottom w:val="single" w:sz="4" w:space="0" w:color="auto"/>
              <w:right w:val="single" w:sz="4" w:space="0" w:color="auto"/>
            </w:tcBorders>
          </w:tcPr>
          <w:p w14:paraId="33805DCA" w14:textId="77777777" w:rsidR="007F5793" w:rsidRPr="00543E8C" w:rsidRDefault="007F5793" w:rsidP="007F5793">
            <w:pPr>
              <w:spacing w:after="0" w:line="240" w:lineRule="auto"/>
              <w:jc w:val="center"/>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0</w:t>
            </w:r>
          </w:p>
        </w:tc>
        <w:tc>
          <w:tcPr>
            <w:tcW w:w="4394" w:type="dxa"/>
            <w:tcBorders>
              <w:top w:val="single" w:sz="4" w:space="0" w:color="auto"/>
              <w:left w:val="single" w:sz="4" w:space="0" w:color="auto"/>
              <w:bottom w:val="single" w:sz="4" w:space="0" w:color="auto"/>
              <w:right w:val="single" w:sz="4" w:space="0" w:color="auto"/>
            </w:tcBorders>
          </w:tcPr>
          <w:p w14:paraId="5E9AE00E" w14:textId="77777777" w:rsidR="007F5793" w:rsidRPr="00543E8C" w:rsidRDefault="007F5793" w:rsidP="007F5793">
            <w:pPr>
              <w:spacing w:after="0" w:line="240" w:lineRule="auto"/>
              <w:rPr>
                <w:rFonts w:ascii="Times New Roman" w:eastAsia="Times New Roman" w:hAnsi="Times New Roman" w:cs="Times New Roman"/>
                <w:kern w:val="0"/>
                <w:lang w:eastAsia="ru-RU"/>
                <w14:ligatures w14:val="none"/>
              </w:rPr>
            </w:pPr>
            <w:r w:rsidRPr="00543E8C">
              <w:rPr>
                <w:rFonts w:ascii="Times New Roman" w:eastAsia="Times New Roman" w:hAnsi="Times New Roman" w:cs="Times New Roman"/>
                <w:kern w:val="0"/>
                <w:lang w:eastAsia="ru-RU"/>
                <w14:ligatures w14:val="none"/>
              </w:rPr>
              <w:t>Обмежена можливість фінансування заходів у зв'язку із введенням воєнного стану в Україні</w:t>
            </w:r>
          </w:p>
        </w:tc>
      </w:tr>
    </w:tbl>
    <w:p w14:paraId="332ECECA" w14:textId="6672E08B" w:rsidR="007F5793" w:rsidRDefault="002A3462">
      <w:r w:rsidRPr="00543E8C">
        <w:t xml:space="preserve"> </w:t>
      </w:r>
    </w:p>
    <w:p w14:paraId="318250F9" w14:textId="77777777" w:rsidR="007F5793" w:rsidRPr="007F5793" w:rsidRDefault="007F5793" w:rsidP="007F5793"/>
    <w:p w14:paraId="32223077" w14:textId="77777777" w:rsidR="007F5793" w:rsidRPr="007F5793" w:rsidRDefault="007F5793" w:rsidP="007F5793"/>
    <w:p w14:paraId="6B43608E" w14:textId="124FE536" w:rsidR="007F5793" w:rsidRPr="007F5793" w:rsidRDefault="007F5793" w:rsidP="007F5793">
      <w:pPr>
        <w:jc w:val="both"/>
        <w:rPr>
          <w:rFonts w:ascii="Times New Roman" w:hAnsi="Times New Roman" w:cs="Times New Roman"/>
          <w:sz w:val="24"/>
          <w:szCs w:val="24"/>
        </w:rPr>
      </w:pPr>
      <w:r>
        <w:tab/>
      </w:r>
      <w:r w:rsidRPr="007F5793">
        <w:rPr>
          <w:rFonts w:ascii="Times New Roman" w:hAnsi="Times New Roman" w:cs="Times New Roman"/>
          <w:sz w:val="24"/>
          <w:szCs w:val="24"/>
        </w:rPr>
        <w:t xml:space="preserve">Секретар міської ради  </w:t>
      </w:r>
      <w:r>
        <w:rPr>
          <w:rFonts w:ascii="Times New Roman" w:hAnsi="Times New Roman" w:cs="Times New Roman"/>
          <w:sz w:val="24"/>
          <w:szCs w:val="24"/>
        </w:rPr>
        <w:t xml:space="preserve">                                                                                                                </w:t>
      </w:r>
      <w:r w:rsidRPr="007F5793">
        <w:rPr>
          <w:rFonts w:ascii="Times New Roman" w:hAnsi="Times New Roman" w:cs="Times New Roman"/>
          <w:sz w:val="24"/>
          <w:szCs w:val="24"/>
        </w:rPr>
        <w:t xml:space="preserve">  Олег ГРИГОР’ЄВ</w:t>
      </w:r>
    </w:p>
    <w:p w14:paraId="232E7F49" w14:textId="77777777" w:rsidR="007F5793" w:rsidRPr="007F5793" w:rsidRDefault="007F5793" w:rsidP="007F5793"/>
    <w:p w14:paraId="2DE320E6" w14:textId="77777777" w:rsidR="007F5793" w:rsidRPr="007F5793" w:rsidRDefault="007F5793" w:rsidP="007F5793"/>
    <w:p w14:paraId="151BBA53" w14:textId="77777777" w:rsidR="007F5793" w:rsidRPr="007F5793" w:rsidRDefault="007F5793" w:rsidP="007F5793"/>
    <w:p w14:paraId="03B74350" w14:textId="77777777" w:rsidR="007F5793" w:rsidRPr="007F5793" w:rsidRDefault="007F5793" w:rsidP="007F5793"/>
    <w:p w14:paraId="52F87AC4" w14:textId="77777777" w:rsidR="007F5793" w:rsidRPr="007F5793" w:rsidRDefault="007F5793" w:rsidP="007F5793"/>
    <w:p w14:paraId="5EDC0A70" w14:textId="77777777" w:rsidR="007F5793" w:rsidRPr="007F5793" w:rsidRDefault="007F5793" w:rsidP="007F5793"/>
    <w:p w14:paraId="4086B029" w14:textId="77777777" w:rsidR="007F5793" w:rsidRPr="007F5793" w:rsidRDefault="007F5793" w:rsidP="007F5793"/>
    <w:p w14:paraId="2DD22431" w14:textId="77777777" w:rsidR="007F5793" w:rsidRPr="007F5793" w:rsidRDefault="007F5793" w:rsidP="007F5793"/>
    <w:p w14:paraId="601D269C" w14:textId="42C21167" w:rsidR="00986E11" w:rsidRPr="00543E8C" w:rsidRDefault="00986E11"/>
    <w:sectPr w:rsidR="00986E11" w:rsidRPr="00543E8C" w:rsidSect="00A33DEF">
      <w:pgSz w:w="16838" w:h="11906" w:orient="landscape"/>
      <w:pgMar w:top="567"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0E7FB" w14:textId="77777777" w:rsidR="00E43251" w:rsidRDefault="00E43251" w:rsidP="00851010">
      <w:pPr>
        <w:spacing w:after="0" w:line="240" w:lineRule="auto"/>
      </w:pPr>
      <w:r>
        <w:separator/>
      </w:r>
    </w:p>
  </w:endnote>
  <w:endnote w:type="continuationSeparator" w:id="0">
    <w:p w14:paraId="32D8869E" w14:textId="77777777" w:rsidR="00E43251" w:rsidRDefault="00E43251" w:rsidP="00851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C9F76" w14:textId="77777777" w:rsidR="00E43251" w:rsidRDefault="00E43251" w:rsidP="00851010">
      <w:pPr>
        <w:spacing w:after="0" w:line="240" w:lineRule="auto"/>
      </w:pPr>
      <w:r>
        <w:separator/>
      </w:r>
    </w:p>
  </w:footnote>
  <w:footnote w:type="continuationSeparator" w:id="0">
    <w:p w14:paraId="056F25EA" w14:textId="77777777" w:rsidR="00E43251" w:rsidRDefault="00E43251" w:rsidP="008510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47353"/>
    <w:multiLevelType w:val="hybridMultilevel"/>
    <w:tmpl w:val="3348B324"/>
    <w:lvl w:ilvl="0" w:tplc="6D04BBFA">
      <w:numFmt w:val="bullet"/>
      <w:lvlText w:val="-"/>
      <w:lvlJc w:val="left"/>
      <w:pPr>
        <w:ind w:left="720" w:hanging="360"/>
      </w:pPr>
      <w:rPr>
        <w:rFonts w:ascii="Bookman Old Style" w:eastAsia="Times New Roman" w:hAnsi="Bookman Old Style"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21ED3E86"/>
    <w:multiLevelType w:val="hybridMultilevel"/>
    <w:tmpl w:val="DA046E9E"/>
    <w:lvl w:ilvl="0" w:tplc="B3100C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40D74AF"/>
    <w:multiLevelType w:val="hybridMultilevel"/>
    <w:tmpl w:val="8EACE22C"/>
    <w:lvl w:ilvl="0" w:tplc="833AD526">
      <w:start w:val="21"/>
      <w:numFmt w:val="decimal"/>
      <w:lvlText w:val="%1."/>
      <w:lvlJc w:val="left"/>
      <w:pPr>
        <w:ind w:left="1069" w:hanging="360"/>
      </w:pPr>
      <w:rPr>
        <w:rFonts w:hint="default"/>
        <w:b w:val="0"/>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3B8"/>
    <w:rsid w:val="000125E2"/>
    <w:rsid w:val="000715A7"/>
    <w:rsid w:val="000F4406"/>
    <w:rsid w:val="00134259"/>
    <w:rsid w:val="001A407D"/>
    <w:rsid w:val="0023733D"/>
    <w:rsid w:val="00291DC5"/>
    <w:rsid w:val="002A3462"/>
    <w:rsid w:val="002D34D0"/>
    <w:rsid w:val="00397535"/>
    <w:rsid w:val="004F55EB"/>
    <w:rsid w:val="00543E8C"/>
    <w:rsid w:val="00544F6A"/>
    <w:rsid w:val="00620970"/>
    <w:rsid w:val="006356F1"/>
    <w:rsid w:val="006C40C5"/>
    <w:rsid w:val="006D3A56"/>
    <w:rsid w:val="00754B9A"/>
    <w:rsid w:val="007A5E6D"/>
    <w:rsid w:val="007E6DB9"/>
    <w:rsid w:val="007F5793"/>
    <w:rsid w:val="00832ED7"/>
    <w:rsid w:val="00851010"/>
    <w:rsid w:val="00851C47"/>
    <w:rsid w:val="009102EA"/>
    <w:rsid w:val="009634F3"/>
    <w:rsid w:val="00986E11"/>
    <w:rsid w:val="009D7EBB"/>
    <w:rsid w:val="00A33DEF"/>
    <w:rsid w:val="00A35444"/>
    <w:rsid w:val="00AA170A"/>
    <w:rsid w:val="00B9672A"/>
    <w:rsid w:val="00BD176E"/>
    <w:rsid w:val="00CA53B8"/>
    <w:rsid w:val="00D22731"/>
    <w:rsid w:val="00D857BC"/>
    <w:rsid w:val="00DA6107"/>
    <w:rsid w:val="00E30001"/>
    <w:rsid w:val="00E43251"/>
    <w:rsid w:val="00F2430A"/>
    <w:rsid w:val="00F90096"/>
    <w:rsid w:val="00FE7D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6F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1010"/>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851010"/>
  </w:style>
  <w:style w:type="paragraph" w:styleId="a5">
    <w:name w:val="footer"/>
    <w:basedOn w:val="a"/>
    <w:link w:val="a6"/>
    <w:uiPriority w:val="99"/>
    <w:unhideWhenUsed/>
    <w:rsid w:val="00851010"/>
    <w:pPr>
      <w:tabs>
        <w:tab w:val="center" w:pos="4819"/>
        <w:tab w:val="right" w:pos="9639"/>
      </w:tabs>
      <w:spacing w:after="0" w:line="240" w:lineRule="auto"/>
    </w:pPr>
  </w:style>
  <w:style w:type="character" w:customStyle="1" w:styleId="a6">
    <w:name w:val="Нижний колонтитул Знак"/>
    <w:basedOn w:val="a0"/>
    <w:link w:val="a5"/>
    <w:uiPriority w:val="99"/>
    <w:rsid w:val="00851010"/>
  </w:style>
  <w:style w:type="numbering" w:customStyle="1" w:styleId="1">
    <w:name w:val="Немає списку1"/>
    <w:next w:val="a2"/>
    <w:uiPriority w:val="99"/>
    <w:semiHidden/>
    <w:unhideWhenUsed/>
    <w:rsid w:val="004F55EB"/>
  </w:style>
  <w:style w:type="paragraph" w:styleId="a7">
    <w:name w:val="Normal (Web)"/>
    <w:basedOn w:val="a"/>
    <w:rsid w:val="004F55EB"/>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table" w:customStyle="1" w:styleId="10">
    <w:name w:val="Сітка таблиці1"/>
    <w:basedOn w:val="a1"/>
    <w:next w:val="a8"/>
    <w:uiPriority w:val="39"/>
    <w:rsid w:val="004F55EB"/>
    <w:pPr>
      <w:spacing w:after="0" w:line="240" w:lineRule="auto"/>
    </w:pPr>
    <w:rPr>
      <w:kern w:val="0"/>
      <w:lang w:val="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aa"/>
    <w:qFormat/>
    <w:rsid w:val="004F55EB"/>
    <w:pPr>
      <w:spacing w:after="0" w:line="240" w:lineRule="auto"/>
    </w:pPr>
    <w:rPr>
      <w:rFonts w:ascii="Times New Roman" w:eastAsia="Calibri" w:hAnsi="Times New Roman" w:cs="Times New Roman"/>
      <w:kern w:val="0"/>
      <w:sz w:val="28"/>
      <w:szCs w:val="28"/>
      <w14:ligatures w14:val="none"/>
    </w:rPr>
  </w:style>
  <w:style w:type="character" w:customStyle="1" w:styleId="aa">
    <w:name w:val="Без интервала Знак"/>
    <w:link w:val="a9"/>
    <w:rsid w:val="004F55EB"/>
    <w:rPr>
      <w:rFonts w:ascii="Times New Roman" w:eastAsia="Calibri" w:hAnsi="Times New Roman" w:cs="Times New Roman"/>
      <w:kern w:val="0"/>
      <w:sz w:val="28"/>
      <w:szCs w:val="28"/>
      <w14:ligatures w14:val="none"/>
    </w:rPr>
  </w:style>
  <w:style w:type="paragraph" w:styleId="ab">
    <w:name w:val="Body Text"/>
    <w:basedOn w:val="a"/>
    <w:link w:val="ac"/>
    <w:uiPriority w:val="99"/>
    <w:unhideWhenUsed/>
    <w:rsid w:val="004F55EB"/>
    <w:pPr>
      <w:spacing w:after="120" w:line="240" w:lineRule="auto"/>
    </w:pPr>
    <w:rPr>
      <w:rFonts w:ascii="Times New Roman" w:eastAsia="Times New Roman" w:hAnsi="Times New Roman" w:cs="Times New Roman"/>
      <w:kern w:val="0"/>
      <w:sz w:val="24"/>
      <w:szCs w:val="24"/>
      <w:lang w:val="ru-RU" w:eastAsia="ru-RU"/>
      <w14:ligatures w14:val="none"/>
    </w:rPr>
  </w:style>
  <w:style w:type="character" w:customStyle="1" w:styleId="ac">
    <w:name w:val="Основной текст Знак"/>
    <w:basedOn w:val="a0"/>
    <w:link w:val="ab"/>
    <w:uiPriority w:val="99"/>
    <w:rsid w:val="004F55EB"/>
    <w:rPr>
      <w:rFonts w:ascii="Times New Roman" w:eastAsia="Times New Roman" w:hAnsi="Times New Roman" w:cs="Times New Roman"/>
      <w:kern w:val="0"/>
      <w:sz w:val="24"/>
      <w:szCs w:val="24"/>
      <w:lang w:val="ru-RU" w:eastAsia="ru-RU"/>
      <w14:ligatures w14:val="none"/>
    </w:rPr>
  </w:style>
  <w:style w:type="character" w:customStyle="1" w:styleId="rvts23">
    <w:name w:val="rvts23"/>
    <w:basedOn w:val="a0"/>
    <w:rsid w:val="004F55EB"/>
  </w:style>
  <w:style w:type="paragraph" w:customStyle="1" w:styleId="11">
    <w:name w:val="Текст у виносці1"/>
    <w:basedOn w:val="a"/>
    <w:next w:val="ad"/>
    <w:link w:val="ae"/>
    <w:uiPriority w:val="99"/>
    <w:semiHidden/>
    <w:unhideWhenUsed/>
    <w:rsid w:val="004F55EB"/>
    <w:pPr>
      <w:spacing w:after="0" w:line="240" w:lineRule="auto"/>
    </w:pPr>
    <w:rPr>
      <w:rFonts w:ascii="Tahoma" w:hAnsi="Tahoma" w:cs="Tahoma"/>
      <w:sz w:val="16"/>
      <w:szCs w:val="16"/>
    </w:rPr>
  </w:style>
  <w:style w:type="character" w:customStyle="1" w:styleId="ae">
    <w:name w:val="Текст у виносці Знак"/>
    <w:basedOn w:val="a0"/>
    <w:link w:val="11"/>
    <w:uiPriority w:val="99"/>
    <w:semiHidden/>
    <w:rsid w:val="004F55EB"/>
    <w:rPr>
      <w:rFonts w:ascii="Tahoma" w:hAnsi="Tahoma" w:cs="Tahoma"/>
      <w:sz w:val="16"/>
      <w:szCs w:val="16"/>
    </w:rPr>
  </w:style>
  <w:style w:type="character" w:styleId="af">
    <w:name w:val="Emphasis"/>
    <w:basedOn w:val="a0"/>
    <w:qFormat/>
    <w:rsid w:val="004F55EB"/>
    <w:rPr>
      <w:i/>
      <w:iCs/>
    </w:rPr>
  </w:style>
  <w:style w:type="paragraph" w:customStyle="1" w:styleId="Style3">
    <w:name w:val="Style3"/>
    <w:basedOn w:val="a"/>
    <w:uiPriority w:val="99"/>
    <w:rsid w:val="004F55EB"/>
    <w:pPr>
      <w:widowControl w:val="0"/>
      <w:autoSpaceDE w:val="0"/>
      <w:autoSpaceDN w:val="0"/>
      <w:adjustRightInd w:val="0"/>
      <w:spacing w:after="0" w:line="322" w:lineRule="exact"/>
      <w:ind w:firstLine="749"/>
      <w:jc w:val="both"/>
    </w:pPr>
    <w:rPr>
      <w:rFonts w:ascii="Times New Roman" w:eastAsia="Times New Roman" w:hAnsi="Times New Roman" w:cs="Times New Roman"/>
      <w:kern w:val="0"/>
      <w:sz w:val="28"/>
      <w:szCs w:val="28"/>
      <w:lang w:val="ru-RU" w:eastAsia="ru-RU"/>
      <w14:ligatures w14:val="none"/>
    </w:rPr>
  </w:style>
  <w:style w:type="character" w:customStyle="1" w:styleId="FontStyle13">
    <w:name w:val="Font Style13"/>
    <w:rsid w:val="004F55EB"/>
    <w:rPr>
      <w:rFonts w:ascii="Times New Roman" w:hAnsi="Times New Roman" w:cs="Times New Roman" w:hint="default"/>
      <w:sz w:val="26"/>
      <w:szCs w:val="26"/>
    </w:rPr>
  </w:style>
  <w:style w:type="paragraph" w:styleId="af0">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f1"/>
    <w:uiPriority w:val="99"/>
    <w:qFormat/>
    <w:rsid w:val="004F55EB"/>
    <w:pPr>
      <w:spacing w:after="0" w:line="240" w:lineRule="auto"/>
      <w:ind w:left="720"/>
      <w:contextualSpacing/>
      <w:jc w:val="both"/>
    </w:pPr>
    <w:rPr>
      <w:rFonts w:ascii="Cambria" w:eastAsia="Calibri" w:hAnsi="Cambria" w:cs="Arial"/>
      <w:color w:val="000000"/>
      <w:kern w:val="0"/>
      <w:sz w:val="24"/>
      <w:szCs w:val="24"/>
      <w14:ligatures w14:val="none"/>
    </w:rPr>
  </w:style>
  <w:style w:type="character" w:customStyle="1" w:styleId="af1">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f0"/>
    <w:uiPriority w:val="99"/>
    <w:qFormat/>
    <w:locked/>
    <w:rsid w:val="004F55EB"/>
    <w:rPr>
      <w:rFonts w:ascii="Cambria" w:eastAsia="Calibri" w:hAnsi="Cambria" w:cs="Arial"/>
      <w:color w:val="000000"/>
      <w:kern w:val="0"/>
      <w:sz w:val="24"/>
      <w:szCs w:val="24"/>
      <w14:ligatures w14:val="none"/>
    </w:rPr>
  </w:style>
  <w:style w:type="character" w:customStyle="1" w:styleId="docdata">
    <w:name w:val="docdata"/>
    <w:aliases w:val="docy,v5,1419,baiaagaaboqcaaadxamaaaxsawaaaaaaaaaaaaaaaaaaaaaaaaaaaaaaaaaaaaaaaaaaaaaaaaaaaaaaaaaaaaaaaaaaaaaaaaaaaaaaaaaaaaaaaaaaaaaaaaaaaaaaaaaaaaaaaaaaaaaaaaaaaaaaaaaaaaaaaaaaaaaaaaaaaaaaaaaaaaaaaaaaaaaaaaaaaaaaaaaaaaaaaaaaaaaaaaaaaaaaaaaaaaaa"/>
    <w:basedOn w:val="a0"/>
    <w:rsid w:val="004F55EB"/>
  </w:style>
  <w:style w:type="table" w:styleId="a8">
    <w:name w:val="Table Grid"/>
    <w:basedOn w:val="a1"/>
    <w:uiPriority w:val="39"/>
    <w:rsid w:val="004F55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f2"/>
    <w:uiPriority w:val="99"/>
    <w:semiHidden/>
    <w:unhideWhenUsed/>
    <w:rsid w:val="004F55EB"/>
    <w:pPr>
      <w:spacing w:after="0" w:line="240" w:lineRule="auto"/>
    </w:pPr>
    <w:rPr>
      <w:rFonts w:ascii="Segoe UI" w:hAnsi="Segoe UI" w:cs="Segoe UI"/>
      <w:sz w:val="18"/>
      <w:szCs w:val="18"/>
    </w:rPr>
  </w:style>
  <w:style w:type="character" w:customStyle="1" w:styleId="af2">
    <w:name w:val="Текст выноски Знак"/>
    <w:basedOn w:val="a0"/>
    <w:link w:val="ad"/>
    <w:uiPriority w:val="99"/>
    <w:semiHidden/>
    <w:rsid w:val="004F55E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1010"/>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851010"/>
  </w:style>
  <w:style w:type="paragraph" w:styleId="a5">
    <w:name w:val="footer"/>
    <w:basedOn w:val="a"/>
    <w:link w:val="a6"/>
    <w:uiPriority w:val="99"/>
    <w:unhideWhenUsed/>
    <w:rsid w:val="00851010"/>
    <w:pPr>
      <w:tabs>
        <w:tab w:val="center" w:pos="4819"/>
        <w:tab w:val="right" w:pos="9639"/>
      </w:tabs>
      <w:spacing w:after="0" w:line="240" w:lineRule="auto"/>
    </w:pPr>
  </w:style>
  <w:style w:type="character" w:customStyle="1" w:styleId="a6">
    <w:name w:val="Нижний колонтитул Знак"/>
    <w:basedOn w:val="a0"/>
    <w:link w:val="a5"/>
    <w:uiPriority w:val="99"/>
    <w:rsid w:val="00851010"/>
  </w:style>
  <w:style w:type="numbering" w:customStyle="1" w:styleId="1">
    <w:name w:val="Немає списку1"/>
    <w:next w:val="a2"/>
    <w:uiPriority w:val="99"/>
    <w:semiHidden/>
    <w:unhideWhenUsed/>
    <w:rsid w:val="004F55EB"/>
  </w:style>
  <w:style w:type="paragraph" w:styleId="a7">
    <w:name w:val="Normal (Web)"/>
    <w:basedOn w:val="a"/>
    <w:rsid w:val="004F55EB"/>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table" w:customStyle="1" w:styleId="10">
    <w:name w:val="Сітка таблиці1"/>
    <w:basedOn w:val="a1"/>
    <w:next w:val="a8"/>
    <w:uiPriority w:val="39"/>
    <w:rsid w:val="004F55EB"/>
    <w:pPr>
      <w:spacing w:after="0" w:line="240" w:lineRule="auto"/>
    </w:pPr>
    <w:rPr>
      <w:kern w:val="0"/>
      <w:lang w:val="ru-RU"/>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aa"/>
    <w:qFormat/>
    <w:rsid w:val="004F55EB"/>
    <w:pPr>
      <w:spacing w:after="0" w:line="240" w:lineRule="auto"/>
    </w:pPr>
    <w:rPr>
      <w:rFonts w:ascii="Times New Roman" w:eastAsia="Calibri" w:hAnsi="Times New Roman" w:cs="Times New Roman"/>
      <w:kern w:val="0"/>
      <w:sz w:val="28"/>
      <w:szCs w:val="28"/>
      <w14:ligatures w14:val="none"/>
    </w:rPr>
  </w:style>
  <w:style w:type="character" w:customStyle="1" w:styleId="aa">
    <w:name w:val="Без интервала Знак"/>
    <w:link w:val="a9"/>
    <w:rsid w:val="004F55EB"/>
    <w:rPr>
      <w:rFonts w:ascii="Times New Roman" w:eastAsia="Calibri" w:hAnsi="Times New Roman" w:cs="Times New Roman"/>
      <w:kern w:val="0"/>
      <w:sz w:val="28"/>
      <w:szCs w:val="28"/>
      <w14:ligatures w14:val="none"/>
    </w:rPr>
  </w:style>
  <w:style w:type="paragraph" w:styleId="ab">
    <w:name w:val="Body Text"/>
    <w:basedOn w:val="a"/>
    <w:link w:val="ac"/>
    <w:uiPriority w:val="99"/>
    <w:unhideWhenUsed/>
    <w:rsid w:val="004F55EB"/>
    <w:pPr>
      <w:spacing w:after="120" w:line="240" w:lineRule="auto"/>
    </w:pPr>
    <w:rPr>
      <w:rFonts w:ascii="Times New Roman" w:eastAsia="Times New Roman" w:hAnsi="Times New Roman" w:cs="Times New Roman"/>
      <w:kern w:val="0"/>
      <w:sz w:val="24"/>
      <w:szCs w:val="24"/>
      <w:lang w:val="ru-RU" w:eastAsia="ru-RU"/>
      <w14:ligatures w14:val="none"/>
    </w:rPr>
  </w:style>
  <w:style w:type="character" w:customStyle="1" w:styleId="ac">
    <w:name w:val="Основной текст Знак"/>
    <w:basedOn w:val="a0"/>
    <w:link w:val="ab"/>
    <w:uiPriority w:val="99"/>
    <w:rsid w:val="004F55EB"/>
    <w:rPr>
      <w:rFonts w:ascii="Times New Roman" w:eastAsia="Times New Roman" w:hAnsi="Times New Roman" w:cs="Times New Roman"/>
      <w:kern w:val="0"/>
      <w:sz w:val="24"/>
      <w:szCs w:val="24"/>
      <w:lang w:val="ru-RU" w:eastAsia="ru-RU"/>
      <w14:ligatures w14:val="none"/>
    </w:rPr>
  </w:style>
  <w:style w:type="character" w:customStyle="1" w:styleId="rvts23">
    <w:name w:val="rvts23"/>
    <w:basedOn w:val="a0"/>
    <w:rsid w:val="004F55EB"/>
  </w:style>
  <w:style w:type="paragraph" w:customStyle="1" w:styleId="11">
    <w:name w:val="Текст у виносці1"/>
    <w:basedOn w:val="a"/>
    <w:next w:val="ad"/>
    <w:link w:val="ae"/>
    <w:uiPriority w:val="99"/>
    <w:semiHidden/>
    <w:unhideWhenUsed/>
    <w:rsid w:val="004F55EB"/>
    <w:pPr>
      <w:spacing w:after="0" w:line="240" w:lineRule="auto"/>
    </w:pPr>
    <w:rPr>
      <w:rFonts w:ascii="Tahoma" w:hAnsi="Tahoma" w:cs="Tahoma"/>
      <w:sz w:val="16"/>
      <w:szCs w:val="16"/>
    </w:rPr>
  </w:style>
  <w:style w:type="character" w:customStyle="1" w:styleId="ae">
    <w:name w:val="Текст у виносці Знак"/>
    <w:basedOn w:val="a0"/>
    <w:link w:val="11"/>
    <w:uiPriority w:val="99"/>
    <w:semiHidden/>
    <w:rsid w:val="004F55EB"/>
    <w:rPr>
      <w:rFonts w:ascii="Tahoma" w:hAnsi="Tahoma" w:cs="Tahoma"/>
      <w:sz w:val="16"/>
      <w:szCs w:val="16"/>
    </w:rPr>
  </w:style>
  <w:style w:type="character" w:styleId="af">
    <w:name w:val="Emphasis"/>
    <w:basedOn w:val="a0"/>
    <w:qFormat/>
    <w:rsid w:val="004F55EB"/>
    <w:rPr>
      <w:i/>
      <w:iCs/>
    </w:rPr>
  </w:style>
  <w:style w:type="paragraph" w:customStyle="1" w:styleId="Style3">
    <w:name w:val="Style3"/>
    <w:basedOn w:val="a"/>
    <w:uiPriority w:val="99"/>
    <w:rsid w:val="004F55EB"/>
    <w:pPr>
      <w:widowControl w:val="0"/>
      <w:autoSpaceDE w:val="0"/>
      <w:autoSpaceDN w:val="0"/>
      <w:adjustRightInd w:val="0"/>
      <w:spacing w:after="0" w:line="322" w:lineRule="exact"/>
      <w:ind w:firstLine="749"/>
      <w:jc w:val="both"/>
    </w:pPr>
    <w:rPr>
      <w:rFonts w:ascii="Times New Roman" w:eastAsia="Times New Roman" w:hAnsi="Times New Roman" w:cs="Times New Roman"/>
      <w:kern w:val="0"/>
      <w:sz w:val="28"/>
      <w:szCs w:val="28"/>
      <w:lang w:val="ru-RU" w:eastAsia="ru-RU"/>
      <w14:ligatures w14:val="none"/>
    </w:rPr>
  </w:style>
  <w:style w:type="character" w:customStyle="1" w:styleId="FontStyle13">
    <w:name w:val="Font Style13"/>
    <w:rsid w:val="004F55EB"/>
    <w:rPr>
      <w:rFonts w:ascii="Times New Roman" w:hAnsi="Times New Roman" w:cs="Times New Roman" w:hint="default"/>
      <w:sz w:val="26"/>
      <w:szCs w:val="26"/>
    </w:rPr>
  </w:style>
  <w:style w:type="paragraph" w:styleId="af0">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f1"/>
    <w:uiPriority w:val="99"/>
    <w:qFormat/>
    <w:rsid w:val="004F55EB"/>
    <w:pPr>
      <w:spacing w:after="0" w:line="240" w:lineRule="auto"/>
      <w:ind w:left="720"/>
      <w:contextualSpacing/>
      <w:jc w:val="both"/>
    </w:pPr>
    <w:rPr>
      <w:rFonts w:ascii="Cambria" w:eastAsia="Calibri" w:hAnsi="Cambria" w:cs="Arial"/>
      <w:color w:val="000000"/>
      <w:kern w:val="0"/>
      <w:sz w:val="24"/>
      <w:szCs w:val="24"/>
      <w14:ligatures w14:val="none"/>
    </w:rPr>
  </w:style>
  <w:style w:type="character" w:customStyle="1" w:styleId="af1">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f0"/>
    <w:uiPriority w:val="99"/>
    <w:qFormat/>
    <w:locked/>
    <w:rsid w:val="004F55EB"/>
    <w:rPr>
      <w:rFonts w:ascii="Cambria" w:eastAsia="Calibri" w:hAnsi="Cambria" w:cs="Arial"/>
      <w:color w:val="000000"/>
      <w:kern w:val="0"/>
      <w:sz w:val="24"/>
      <w:szCs w:val="24"/>
      <w14:ligatures w14:val="none"/>
    </w:rPr>
  </w:style>
  <w:style w:type="character" w:customStyle="1" w:styleId="docdata">
    <w:name w:val="docdata"/>
    <w:aliases w:val="docy,v5,1419,baiaagaaboqcaaadxamaaaxsawaaaaaaaaaaaaaaaaaaaaaaaaaaaaaaaaaaaaaaaaaaaaaaaaaaaaaaaaaaaaaaaaaaaaaaaaaaaaaaaaaaaaaaaaaaaaaaaaaaaaaaaaaaaaaaaaaaaaaaaaaaaaaaaaaaaaaaaaaaaaaaaaaaaaaaaaaaaaaaaaaaaaaaaaaaaaaaaaaaaaaaaaaaaaaaaaaaaaaaaaaaaaaa"/>
    <w:basedOn w:val="a0"/>
    <w:rsid w:val="004F55EB"/>
  </w:style>
  <w:style w:type="table" w:styleId="a8">
    <w:name w:val="Table Grid"/>
    <w:basedOn w:val="a1"/>
    <w:uiPriority w:val="39"/>
    <w:rsid w:val="004F55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f2"/>
    <w:uiPriority w:val="99"/>
    <w:semiHidden/>
    <w:unhideWhenUsed/>
    <w:rsid w:val="004F55EB"/>
    <w:pPr>
      <w:spacing w:after="0" w:line="240" w:lineRule="auto"/>
    </w:pPr>
    <w:rPr>
      <w:rFonts w:ascii="Segoe UI" w:hAnsi="Segoe UI" w:cs="Segoe UI"/>
      <w:sz w:val="18"/>
      <w:szCs w:val="18"/>
    </w:rPr>
  </w:style>
  <w:style w:type="character" w:customStyle="1" w:styleId="af2">
    <w:name w:val="Текст выноски Знак"/>
    <w:basedOn w:val="a0"/>
    <w:link w:val="ad"/>
    <w:uiPriority w:val="99"/>
    <w:semiHidden/>
    <w:rsid w:val="004F55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DCE57-81B8-45AC-A8A1-972F153A8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44</Pages>
  <Words>11190</Words>
  <Characters>63783</Characters>
  <Application>Microsoft Office Word</Application>
  <DocSecurity>0</DocSecurity>
  <Lines>531</Lines>
  <Paragraphs>149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Ірина Кадюк</dc:creator>
  <cp:lastModifiedBy>User</cp:lastModifiedBy>
  <cp:revision>11</cp:revision>
  <cp:lastPrinted>2024-02-23T08:58:00Z</cp:lastPrinted>
  <dcterms:created xsi:type="dcterms:W3CDTF">2024-02-20T13:37:00Z</dcterms:created>
  <dcterms:modified xsi:type="dcterms:W3CDTF">2024-02-29T13:54:00Z</dcterms:modified>
</cp:coreProperties>
</file>